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text" w:horzAnchor="margin" w:tblpY="180"/>
        <w:tblW w:w="5000" w:type="pct"/>
        <w:tblLook w:val="01E0" w:firstRow="1" w:lastRow="1" w:firstColumn="1" w:lastColumn="1" w:noHBand="0" w:noVBand="0"/>
      </w:tblPr>
      <w:tblGrid>
        <w:gridCol w:w="675"/>
        <w:gridCol w:w="8194"/>
        <w:gridCol w:w="701"/>
      </w:tblGrid>
      <w:tr w:rsidR="00F44D5C" w:rsidTr="0063246C">
        <w:trPr>
          <w:trHeight w:val="65"/>
        </w:trPr>
        <w:tc>
          <w:tcPr>
            <w:tcW w:w="5000" w:type="pct"/>
            <w:gridSpan w:val="3"/>
            <w:tcBorders>
              <w:bottom w:val="single" w:sz="4" w:space="0" w:color="auto"/>
            </w:tcBorders>
            <w:vAlign w:val="center"/>
          </w:tcPr>
          <w:p w:rsidR="00CB398A" w:rsidRPr="008F30A5" w:rsidRDefault="00CB398A" w:rsidP="00CB398A">
            <w:pPr>
              <w:tabs>
                <w:tab w:val="left" w:pos="709"/>
              </w:tabs>
              <w:jc w:val="center"/>
              <w:rPr>
                <w:b/>
                <w:sz w:val="24"/>
                <w:szCs w:val="24"/>
              </w:rPr>
            </w:pPr>
            <w:r w:rsidRPr="008F30A5">
              <w:rPr>
                <w:b/>
                <w:sz w:val="24"/>
                <w:szCs w:val="24"/>
              </w:rPr>
              <w:t>РАЗДЕЛ ВТОРОЙ</w:t>
            </w:r>
          </w:p>
          <w:p w:rsidR="00CB398A" w:rsidRPr="008F30A5" w:rsidRDefault="00CB398A" w:rsidP="00CB398A">
            <w:pPr>
              <w:tabs>
                <w:tab w:val="left" w:pos="709"/>
              </w:tabs>
              <w:jc w:val="center"/>
              <w:rPr>
                <w:b/>
                <w:sz w:val="24"/>
                <w:szCs w:val="24"/>
              </w:rPr>
            </w:pPr>
          </w:p>
          <w:p w:rsidR="00CB398A" w:rsidRPr="008F30A5" w:rsidRDefault="00CB398A" w:rsidP="00CB398A">
            <w:pPr>
              <w:tabs>
                <w:tab w:val="left" w:pos="709"/>
              </w:tabs>
              <w:jc w:val="center"/>
              <w:rPr>
                <w:b/>
                <w:sz w:val="24"/>
                <w:szCs w:val="24"/>
              </w:rPr>
            </w:pPr>
            <w:r w:rsidRPr="008F30A5">
              <w:rPr>
                <w:b/>
                <w:sz w:val="24"/>
                <w:szCs w:val="24"/>
              </w:rPr>
              <w:t>Нормативные правовые акты</w:t>
            </w:r>
          </w:p>
          <w:p w:rsidR="00CB398A" w:rsidRPr="008F30A5" w:rsidRDefault="00CB398A" w:rsidP="00CB398A">
            <w:pPr>
              <w:tabs>
                <w:tab w:val="left" w:pos="709"/>
              </w:tabs>
              <w:jc w:val="center"/>
              <w:rPr>
                <w:b/>
                <w:sz w:val="24"/>
                <w:szCs w:val="24"/>
              </w:rPr>
            </w:pPr>
            <w:r w:rsidRPr="008F30A5">
              <w:rPr>
                <w:b/>
                <w:sz w:val="24"/>
                <w:szCs w:val="24"/>
              </w:rPr>
              <w:t xml:space="preserve">администрации муниципального района </w:t>
            </w:r>
            <w:r w:rsidR="00343369">
              <w:rPr>
                <w:b/>
                <w:sz w:val="24"/>
                <w:szCs w:val="24"/>
              </w:rPr>
              <w:t>«</w:t>
            </w:r>
            <w:r w:rsidRPr="008F30A5">
              <w:rPr>
                <w:b/>
                <w:sz w:val="24"/>
                <w:szCs w:val="24"/>
              </w:rPr>
              <w:t>Печора</w:t>
            </w:r>
            <w:r w:rsidR="00343369">
              <w:rPr>
                <w:b/>
                <w:sz w:val="24"/>
                <w:szCs w:val="24"/>
              </w:rPr>
              <w:t>»</w:t>
            </w:r>
          </w:p>
          <w:p w:rsidR="00CB398A" w:rsidRDefault="00CB398A" w:rsidP="00CB398A">
            <w:pPr>
              <w:jc w:val="center"/>
              <w:rPr>
                <w:b/>
                <w:sz w:val="24"/>
                <w:szCs w:val="24"/>
              </w:rPr>
            </w:pPr>
            <w:r w:rsidRPr="008F30A5">
              <w:rPr>
                <w:b/>
                <w:sz w:val="24"/>
                <w:szCs w:val="24"/>
              </w:rPr>
              <w:t>и проекты нормативных правовых актов</w:t>
            </w:r>
          </w:p>
          <w:p w:rsidR="002F43D7" w:rsidRDefault="002F43D7" w:rsidP="00CB398A">
            <w:pPr>
              <w:rPr>
                <w:sz w:val="24"/>
                <w:szCs w:val="24"/>
              </w:rPr>
            </w:pPr>
          </w:p>
        </w:tc>
      </w:tr>
      <w:tr w:rsidR="00017A85" w:rsidTr="00396239">
        <w:trPr>
          <w:trHeight w:val="65"/>
        </w:trPr>
        <w:tc>
          <w:tcPr>
            <w:tcW w:w="353" w:type="pct"/>
            <w:tcBorders>
              <w:top w:val="single" w:sz="4" w:space="0" w:color="auto"/>
              <w:left w:val="outset" w:sz="6" w:space="0" w:color="auto"/>
              <w:bottom w:val="outset" w:sz="6" w:space="0" w:color="auto"/>
              <w:right w:val="outset" w:sz="6" w:space="0" w:color="auto"/>
            </w:tcBorders>
            <w:vAlign w:val="center"/>
          </w:tcPr>
          <w:p w:rsidR="00017A85" w:rsidRDefault="00017A85" w:rsidP="00017A85">
            <w:pPr>
              <w:jc w:val="center"/>
              <w:rPr>
                <w:sz w:val="24"/>
                <w:szCs w:val="24"/>
              </w:rPr>
            </w:pPr>
            <w:r>
              <w:rPr>
                <w:sz w:val="24"/>
                <w:szCs w:val="24"/>
              </w:rPr>
              <w:t>№</w:t>
            </w:r>
          </w:p>
        </w:tc>
        <w:tc>
          <w:tcPr>
            <w:tcW w:w="4281" w:type="pct"/>
            <w:tcBorders>
              <w:top w:val="single" w:sz="4" w:space="0" w:color="auto"/>
              <w:left w:val="outset" w:sz="6" w:space="0" w:color="auto"/>
              <w:bottom w:val="outset" w:sz="6" w:space="0" w:color="auto"/>
              <w:right w:val="outset" w:sz="6" w:space="0" w:color="auto"/>
            </w:tcBorders>
            <w:vAlign w:val="center"/>
          </w:tcPr>
          <w:p w:rsidR="00017A85" w:rsidRPr="00EC2B3B" w:rsidRDefault="00017A85" w:rsidP="00017A85">
            <w:pPr>
              <w:jc w:val="center"/>
              <w:rPr>
                <w:sz w:val="24"/>
                <w:szCs w:val="24"/>
              </w:rPr>
            </w:pPr>
            <w:r>
              <w:rPr>
                <w:sz w:val="24"/>
                <w:szCs w:val="24"/>
              </w:rPr>
              <w:t>наименование</w:t>
            </w:r>
          </w:p>
        </w:tc>
        <w:tc>
          <w:tcPr>
            <w:tcW w:w="367" w:type="pct"/>
            <w:tcBorders>
              <w:top w:val="single" w:sz="4" w:space="0" w:color="auto"/>
              <w:left w:val="outset" w:sz="6" w:space="0" w:color="auto"/>
              <w:bottom w:val="outset" w:sz="6" w:space="0" w:color="auto"/>
              <w:right w:val="outset" w:sz="6" w:space="0" w:color="auto"/>
            </w:tcBorders>
            <w:vAlign w:val="center"/>
          </w:tcPr>
          <w:p w:rsidR="00017A85" w:rsidRDefault="00017A85" w:rsidP="00017A85">
            <w:pPr>
              <w:ind w:hanging="7"/>
              <w:jc w:val="center"/>
              <w:rPr>
                <w:sz w:val="24"/>
                <w:szCs w:val="24"/>
              </w:rPr>
            </w:pPr>
            <w:r>
              <w:rPr>
                <w:sz w:val="24"/>
                <w:szCs w:val="24"/>
              </w:rPr>
              <w:t>стр.</w:t>
            </w:r>
          </w:p>
        </w:tc>
      </w:tr>
      <w:tr w:rsidR="00017A85" w:rsidTr="00396239">
        <w:trPr>
          <w:trHeight w:val="65"/>
        </w:trPr>
        <w:tc>
          <w:tcPr>
            <w:tcW w:w="353" w:type="pct"/>
            <w:tcBorders>
              <w:top w:val="single" w:sz="4" w:space="0" w:color="auto"/>
              <w:left w:val="outset" w:sz="6" w:space="0" w:color="auto"/>
              <w:bottom w:val="outset" w:sz="6" w:space="0" w:color="auto"/>
              <w:right w:val="outset" w:sz="6" w:space="0" w:color="auto"/>
            </w:tcBorders>
            <w:vAlign w:val="center"/>
          </w:tcPr>
          <w:p w:rsidR="00017A85" w:rsidRDefault="00017A85" w:rsidP="00017A85">
            <w:pPr>
              <w:jc w:val="center"/>
              <w:rPr>
                <w:sz w:val="24"/>
                <w:szCs w:val="24"/>
              </w:rPr>
            </w:pPr>
            <w:r>
              <w:rPr>
                <w:sz w:val="24"/>
                <w:szCs w:val="24"/>
              </w:rPr>
              <w:t>1.</w:t>
            </w:r>
          </w:p>
        </w:tc>
        <w:tc>
          <w:tcPr>
            <w:tcW w:w="4281" w:type="pct"/>
            <w:tcBorders>
              <w:top w:val="single" w:sz="4" w:space="0" w:color="auto"/>
              <w:left w:val="outset" w:sz="6" w:space="0" w:color="auto"/>
              <w:bottom w:val="outset" w:sz="6" w:space="0" w:color="auto"/>
              <w:right w:val="outset" w:sz="6" w:space="0" w:color="auto"/>
            </w:tcBorders>
          </w:tcPr>
          <w:p w:rsidR="00017A85" w:rsidRPr="00617911" w:rsidRDefault="006A1402" w:rsidP="00E7218C">
            <w:pPr>
              <w:overflowPunct w:val="0"/>
              <w:autoSpaceDE w:val="0"/>
              <w:autoSpaceDN w:val="0"/>
              <w:adjustRightInd w:val="0"/>
              <w:jc w:val="both"/>
              <w:rPr>
                <w:sz w:val="24"/>
                <w:szCs w:val="24"/>
              </w:rPr>
            </w:pPr>
            <w:r w:rsidRPr="00617911">
              <w:rPr>
                <w:sz w:val="24"/>
                <w:szCs w:val="24"/>
              </w:rPr>
              <w:t xml:space="preserve">Постановление администрации муниципального района </w:t>
            </w:r>
            <w:r w:rsidR="00343369" w:rsidRPr="00617911">
              <w:rPr>
                <w:sz w:val="24"/>
                <w:szCs w:val="24"/>
              </w:rPr>
              <w:t>«</w:t>
            </w:r>
            <w:r w:rsidRPr="00617911">
              <w:rPr>
                <w:sz w:val="24"/>
                <w:szCs w:val="24"/>
              </w:rPr>
              <w:t>Печора</w:t>
            </w:r>
            <w:r w:rsidR="00343369" w:rsidRPr="00617911">
              <w:rPr>
                <w:sz w:val="24"/>
                <w:szCs w:val="24"/>
              </w:rPr>
              <w:t>»</w:t>
            </w:r>
            <w:r w:rsidRPr="00617911">
              <w:rPr>
                <w:sz w:val="24"/>
                <w:szCs w:val="24"/>
              </w:rPr>
              <w:t xml:space="preserve"> № </w:t>
            </w:r>
            <w:r w:rsidR="00E7218C" w:rsidRPr="00617911">
              <w:rPr>
                <w:sz w:val="24"/>
                <w:szCs w:val="24"/>
              </w:rPr>
              <w:t>2009</w:t>
            </w:r>
            <w:r w:rsidRPr="00617911">
              <w:rPr>
                <w:sz w:val="24"/>
                <w:szCs w:val="24"/>
              </w:rPr>
              <w:t xml:space="preserve"> от   </w:t>
            </w:r>
            <w:r w:rsidR="00E7218C" w:rsidRPr="00617911">
              <w:rPr>
                <w:sz w:val="24"/>
                <w:szCs w:val="24"/>
              </w:rPr>
              <w:t>11</w:t>
            </w:r>
            <w:r w:rsidRPr="00617911">
              <w:rPr>
                <w:sz w:val="24"/>
                <w:szCs w:val="24"/>
              </w:rPr>
              <w:t xml:space="preserve"> </w:t>
            </w:r>
            <w:r w:rsidR="00E7218C" w:rsidRPr="00617911">
              <w:rPr>
                <w:sz w:val="24"/>
                <w:szCs w:val="24"/>
              </w:rPr>
              <w:t>октября</w:t>
            </w:r>
            <w:r w:rsidRPr="00617911">
              <w:rPr>
                <w:sz w:val="24"/>
                <w:szCs w:val="24"/>
              </w:rPr>
              <w:t xml:space="preserve"> 2022 года </w:t>
            </w:r>
            <w:r w:rsidR="00343369" w:rsidRPr="00617911">
              <w:rPr>
                <w:sz w:val="24"/>
                <w:szCs w:val="24"/>
              </w:rPr>
              <w:t>«</w:t>
            </w:r>
            <w:r w:rsidR="00E7218C" w:rsidRPr="00617911">
              <w:rPr>
                <w:sz w:val="24"/>
                <w:szCs w:val="24"/>
              </w:rPr>
              <w:t xml:space="preserve">Об утверждении административного регламента предоставления муниципальной услуги </w:t>
            </w:r>
            <w:r w:rsidR="00343369" w:rsidRPr="00617911">
              <w:rPr>
                <w:sz w:val="24"/>
                <w:szCs w:val="24"/>
              </w:rPr>
              <w:t>«</w:t>
            </w:r>
            <w:r w:rsidR="00E7218C" w:rsidRPr="00617911">
              <w:rPr>
                <w:sz w:val="24"/>
                <w:szCs w:val="24"/>
              </w:rPr>
              <w:t>Прием заявлений, постановка на учет и направление детей для зачисления в образовательные организации, реализующие основную образовательную программу дошкольного образования</w:t>
            </w:r>
            <w:r w:rsidR="00343369" w:rsidRPr="00617911">
              <w:rPr>
                <w:sz w:val="24"/>
                <w:szCs w:val="24"/>
              </w:rPr>
              <w:t>»</w:t>
            </w:r>
          </w:p>
        </w:tc>
        <w:tc>
          <w:tcPr>
            <w:tcW w:w="367" w:type="pct"/>
            <w:tcBorders>
              <w:top w:val="single" w:sz="4" w:space="0" w:color="auto"/>
              <w:left w:val="outset" w:sz="6" w:space="0" w:color="auto"/>
              <w:bottom w:val="outset" w:sz="6" w:space="0" w:color="auto"/>
              <w:right w:val="outset" w:sz="6" w:space="0" w:color="auto"/>
            </w:tcBorders>
            <w:vAlign w:val="center"/>
          </w:tcPr>
          <w:p w:rsidR="00017A85" w:rsidRDefault="00836E83" w:rsidP="00017A85">
            <w:pPr>
              <w:ind w:hanging="7"/>
              <w:jc w:val="center"/>
              <w:rPr>
                <w:sz w:val="24"/>
                <w:szCs w:val="24"/>
              </w:rPr>
            </w:pPr>
            <w:r>
              <w:rPr>
                <w:sz w:val="24"/>
                <w:szCs w:val="24"/>
              </w:rPr>
              <w:t>2</w:t>
            </w:r>
          </w:p>
        </w:tc>
      </w:tr>
      <w:tr w:rsidR="00017A85" w:rsidTr="00396239">
        <w:trPr>
          <w:trHeight w:val="65"/>
        </w:trPr>
        <w:tc>
          <w:tcPr>
            <w:tcW w:w="353" w:type="pct"/>
            <w:tcBorders>
              <w:top w:val="single" w:sz="4" w:space="0" w:color="auto"/>
              <w:left w:val="outset" w:sz="6" w:space="0" w:color="auto"/>
              <w:bottom w:val="outset" w:sz="6" w:space="0" w:color="auto"/>
              <w:right w:val="outset" w:sz="6" w:space="0" w:color="auto"/>
            </w:tcBorders>
            <w:vAlign w:val="center"/>
          </w:tcPr>
          <w:p w:rsidR="00017A85" w:rsidRDefault="00017A85" w:rsidP="00017A85">
            <w:pPr>
              <w:jc w:val="center"/>
              <w:rPr>
                <w:sz w:val="24"/>
                <w:szCs w:val="24"/>
              </w:rPr>
            </w:pPr>
            <w:r>
              <w:rPr>
                <w:sz w:val="24"/>
                <w:szCs w:val="24"/>
              </w:rPr>
              <w:t xml:space="preserve">2. </w:t>
            </w:r>
          </w:p>
        </w:tc>
        <w:tc>
          <w:tcPr>
            <w:tcW w:w="4281" w:type="pct"/>
            <w:tcBorders>
              <w:top w:val="single" w:sz="4" w:space="0" w:color="auto"/>
              <w:left w:val="outset" w:sz="6" w:space="0" w:color="auto"/>
              <w:bottom w:val="outset" w:sz="6" w:space="0" w:color="auto"/>
              <w:right w:val="outset" w:sz="6" w:space="0" w:color="auto"/>
            </w:tcBorders>
          </w:tcPr>
          <w:p w:rsidR="00017A85" w:rsidRPr="00617911" w:rsidRDefault="00E7218C" w:rsidP="00992D66">
            <w:pPr>
              <w:overflowPunct w:val="0"/>
              <w:autoSpaceDE w:val="0"/>
              <w:autoSpaceDN w:val="0"/>
              <w:adjustRightInd w:val="0"/>
              <w:jc w:val="both"/>
              <w:rPr>
                <w:sz w:val="24"/>
                <w:szCs w:val="24"/>
              </w:rPr>
            </w:pPr>
            <w:r w:rsidRPr="00617911">
              <w:rPr>
                <w:sz w:val="24"/>
                <w:szCs w:val="24"/>
              </w:rPr>
              <w:t xml:space="preserve">Постановление администрации муниципального района </w:t>
            </w:r>
            <w:r w:rsidR="00343369" w:rsidRPr="00617911">
              <w:rPr>
                <w:sz w:val="24"/>
                <w:szCs w:val="24"/>
              </w:rPr>
              <w:t>«</w:t>
            </w:r>
            <w:r w:rsidRPr="00617911">
              <w:rPr>
                <w:sz w:val="24"/>
                <w:szCs w:val="24"/>
              </w:rPr>
              <w:t>Печора</w:t>
            </w:r>
            <w:r w:rsidR="00343369" w:rsidRPr="00617911">
              <w:rPr>
                <w:sz w:val="24"/>
                <w:szCs w:val="24"/>
              </w:rPr>
              <w:t>»</w:t>
            </w:r>
            <w:r w:rsidRPr="00617911">
              <w:rPr>
                <w:sz w:val="24"/>
                <w:szCs w:val="24"/>
              </w:rPr>
              <w:t xml:space="preserve"> № 20</w:t>
            </w:r>
            <w:r w:rsidR="00992D66" w:rsidRPr="00617911">
              <w:rPr>
                <w:sz w:val="24"/>
                <w:szCs w:val="24"/>
              </w:rPr>
              <w:t>17</w:t>
            </w:r>
            <w:r w:rsidRPr="00617911">
              <w:rPr>
                <w:sz w:val="24"/>
                <w:szCs w:val="24"/>
              </w:rPr>
              <w:t xml:space="preserve"> от   1</w:t>
            </w:r>
            <w:r w:rsidR="00992D66" w:rsidRPr="00617911">
              <w:rPr>
                <w:sz w:val="24"/>
                <w:szCs w:val="24"/>
              </w:rPr>
              <w:t>3</w:t>
            </w:r>
            <w:r w:rsidRPr="00617911">
              <w:rPr>
                <w:sz w:val="24"/>
                <w:szCs w:val="24"/>
              </w:rPr>
              <w:t xml:space="preserve"> октября 2022 года </w:t>
            </w:r>
            <w:r w:rsidR="00343369" w:rsidRPr="00617911">
              <w:rPr>
                <w:sz w:val="24"/>
                <w:szCs w:val="24"/>
              </w:rPr>
              <w:t>«</w:t>
            </w:r>
            <w:r w:rsidRPr="00617911">
              <w:rPr>
                <w:sz w:val="24"/>
                <w:szCs w:val="24"/>
              </w:rPr>
              <w:t xml:space="preserve">Об утверждении Положения о порядке уведомления  муниципальным служащим администрации МР </w:t>
            </w:r>
            <w:r w:rsidR="00343369" w:rsidRPr="00617911">
              <w:rPr>
                <w:sz w:val="24"/>
                <w:szCs w:val="24"/>
              </w:rPr>
              <w:t>«</w:t>
            </w:r>
            <w:r w:rsidRPr="00617911">
              <w:rPr>
                <w:sz w:val="24"/>
                <w:szCs w:val="24"/>
              </w:rPr>
              <w:t>Печора</w:t>
            </w:r>
            <w:r w:rsidR="00343369" w:rsidRPr="00617911">
              <w:rPr>
                <w:sz w:val="24"/>
                <w:szCs w:val="24"/>
              </w:rPr>
              <w:t>»</w:t>
            </w:r>
            <w:r w:rsidRPr="00617911">
              <w:rPr>
                <w:sz w:val="24"/>
                <w:szCs w:val="24"/>
              </w:rPr>
              <w:t xml:space="preserve">, руководителем отраслевого (функционального) органа, муниципальным служащим  отраслевого (функционального) органа администрации МР </w:t>
            </w:r>
            <w:r w:rsidR="00343369" w:rsidRPr="00617911">
              <w:rPr>
                <w:sz w:val="24"/>
                <w:szCs w:val="24"/>
              </w:rPr>
              <w:t>«</w:t>
            </w:r>
            <w:r w:rsidRPr="00617911">
              <w:rPr>
                <w:sz w:val="24"/>
                <w:szCs w:val="24"/>
              </w:rPr>
              <w:t>Печора</w:t>
            </w:r>
            <w:r w:rsidR="00343369" w:rsidRPr="00617911">
              <w:rPr>
                <w:sz w:val="24"/>
                <w:szCs w:val="24"/>
              </w:rPr>
              <w:t>»</w:t>
            </w:r>
            <w:r w:rsidRPr="00617911">
              <w:rPr>
                <w:sz w:val="24"/>
                <w:szCs w:val="24"/>
              </w:rPr>
              <w:t xml:space="preserve"> о возникновении личной заинтересованности при исполнении должностных обязанностей, которая приводит или может привести к конфликту интересов</w:t>
            </w:r>
            <w:r w:rsidR="00343369" w:rsidRPr="00617911">
              <w:rPr>
                <w:sz w:val="24"/>
                <w:szCs w:val="24"/>
              </w:rPr>
              <w:t>»</w:t>
            </w:r>
          </w:p>
        </w:tc>
        <w:tc>
          <w:tcPr>
            <w:tcW w:w="367" w:type="pct"/>
            <w:tcBorders>
              <w:top w:val="single" w:sz="4" w:space="0" w:color="auto"/>
              <w:left w:val="outset" w:sz="6" w:space="0" w:color="auto"/>
              <w:bottom w:val="outset" w:sz="6" w:space="0" w:color="auto"/>
              <w:right w:val="outset" w:sz="6" w:space="0" w:color="auto"/>
            </w:tcBorders>
            <w:vAlign w:val="center"/>
          </w:tcPr>
          <w:p w:rsidR="00017A85" w:rsidRDefault="00836E83" w:rsidP="00397004">
            <w:pPr>
              <w:ind w:hanging="7"/>
              <w:jc w:val="center"/>
              <w:rPr>
                <w:sz w:val="24"/>
                <w:szCs w:val="24"/>
              </w:rPr>
            </w:pPr>
            <w:r>
              <w:rPr>
                <w:sz w:val="24"/>
                <w:szCs w:val="24"/>
              </w:rPr>
              <w:t>4</w:t>
            </w:r>
            <w:r w:rsidR="00397004">
              <w:rPr>
                <w:sz w:val="24"/>
                <w:szCs w:val="24"/>
              </w:rPr>
              <w:t>8</w:t>
            </w:r>
          </w:p>
        </w:tc>
      </w:tr>
      <w:tr w:rsidR="00017A85" w:rsidTr="00396239">
        <w:trPr>
          <w:trHeight w:val="65"/>
        </w:trPr>
        <w:tc>
          <w:tcPr>
            <w:tcW w:w="353" w:type="pct"/>
            <w:tcBorders>
              <w:top w:val="single" w:sz="4" w:space="0" w:color="auto"/>
              <w:left w:val="outset" w:sz="6" w:space="0" w:color="auto"/>
              <w:bottom w:val="single" w:sz="4" w:space="0" w:color="auto"/>
              <w:right w:val="outset" w:sz="6" w:space="0" w:color="auto"/>
            </w:tcBorders>
            <w:vAlign w:val="center"/>
          </w:tcPr>
          <w:p w:rsidR="00017A85" w:rsidRDefault="00017A85" w:rsidP="00017A85">
            <w:pPr>
              <w:jc w:val="center"/>
              <w:rPr>
                <w:sz w:val="24"/>
                <w:szCs w:val="24"/>
              </w:rPr>
            </w:pPr>
            <w:r>
              <w:rPr>
                <w:sz w:val="24"/>
                <w:szCs w:val="24"/>
              </w:rPr>
              <w:t xml:space="preserve">3. </w:t>
            </w:r>
          </w:p>
        </w:tc>
        <w:tc>
          <w:tcPr>
            <w:tcW w:w="4281" w:type="pct"/>
            <w:tcBorders>
              <w:top w:val="single" w:sz="4" w:space="0" w:color="auto"/>
              <w:left w:val="outset" w:sz="6" w:space="0" w:color="auto"/>
              <w:bottom w:val="single" w:sz="4" w:space="0" w:color="auto"/>
              <w:right w:val="outset" w:sz="6" w:space="0" w:color="auto"/>
            </w:tcBorders>
          </w:tcPr>
          <w:p w:rsidR="00017A85" w:rsidRPr="00617911" w:rsidRDefault="00992D66" w:rsidP="00E06CBD">
            <w:pPr>
              <w:overflowPunct w:val="0"/>
              <w:autoSpaceDE w:val="0"/>
              <w:autoSpaceDN w:val="0"/>
              <w:adjustRightInd w:val="0"/>
              <w:jc w:val="both"/>
              <w:rPr>
                <w:sz w:val="24"/>
                <w:szCs w:val="24"/>
              </w:rPr>
            </w:pPr>
            <w:r w:rsidRPr="00617911">
              <w:rPr>
                <w:sz w:val="24"/>
                <w:szCs w:val="24"/>
              </w:rPr>
              <w:t xml:space="preserve">Постановление администрации муниципального района </w:t>
            </w:r>
            <w:r w:rsidR="00343369" w:rsidRPr="00617911">
              <w:rPr>
                <w:sz w:val="24"/>
                <w:szCs w:val="24"/>
              </w:rPr>
              <w:t>«</w:t>
            </w:r>
            <w:r w:rsidRPr="00617911">
              <w:rPr>
                <w:sz w:val="24"/>
                <w:szCs w:val="24"/>
              </w:rPr>
              <w:t>Печора</w:t>
            </w:r>
            <w:r w:rsidR="00343369" w:rsidRPr="00617911">
              <w:rPr>
                <w:sz w:val="24"/>
                <w:szCs w:val="24"/>
              </w:rPr>
              <w:t>»</w:t>
            </w:r>
            <w:r w:rsidRPr="00617911">
              <w:rPr>
                <w:sz w:val="24"/>
                <w:szCs w:val="24"/>
              </w:rPr>
              <w:t xml:space="preserve"> № 2041 от   1</w:t>
            </w:r>
            <w:r w:rsidR="00E06CBD" w:rsidRPr="00617911">
              <w:rPr>
                <w:sz w:val="24"/>
                <w:szCs w:val="24"/>
              </w:rPr>
              <w:t>7</w:t>
            </w:r>
            <w:r w:rsidRPr="00617911">
              <w:rPr>
                <w:sz w:val="24"/>
                <w:szCs w:val="24"/>
              </w:rPr>
              <w:t xml:space="preserve"> октября 2022 года </w:t>
            </w:r>
            <w:r w:rsidR="00343369" w:rsidRPr="00617911">
              <w:rPr>
                <w:sz w:val="24"/>
                <w:szCs w:val="24"/>
              </w:rPr>
              <w:t>«</w:t>
            </w:r>
            <w:r w:rsidRPr="00617911">
              <w:rPr>
                <w:sz w:val="24"/>
                <w:szCs w:val="24"/>
              </w:rPr>
              <w:t xml:space="preserve">Об утверждении перечня мест, на которые запрещается возвращать животных без владельцев, и перечня лиц, уполномоченных на принятие решений о возврате животных без владельцев на прежние места их обитания на территории МО МР </w:t>
            </w:r>
            <w:r w:rsidR="00343369" w:rsidRPr="00617911">
              <w:rPr>
                <w:sz w:val="24"/>
                <w:szCs w:val="24"/>
              </w:rPr>
              <w:t>«</w:t>
            </w:r>
            <w:r w:rsidRPr="00617911">
              <w:rPr>
                <w:sz w:val="24"/>
                <w:szCs w:val="24"/>
              </w:rPr>
              <w:t>Печора</w:t>
            </w:r>
            <w:r w:rsidR="00343369" w:rsidRPr="00617911">
              <w:rPr>
                <w:sz w:val="24"/>
                <w:szCs w:val="24"/>
              </w:rPr>
              <w:t>»</w:t>
            </w:r>
          </w:p>
        </w:tc>
        <w:tc>
          <w:tcPr>
            <w:tcW w:w="367" w:type="pct"/>
            <w:tcBorders>
              <w:top w:val="single" w:sz="4" w:space="0" w:color="auto"/>
              <w:left w:val="outset" w:sz="6" w:space="0" w:color="auto"/>
              <w:bottom w:val="single" w:sz="4" w:space="0" w:color="auto"/>
              <w:right w:val="outset" w:sz="6" w:space="0" w:color="auto"/>
            </w:tcBorders>
            <w:vAlign w:val="center"/>
          </w:tcPr>
          <w:p w:rsidR="00017A85" w:rsidRDefault="00836E83" w:rsidP="00241A5B">
            <w:pPr>
              <w:ind w:hanging="7"/>
              <w:jc w:val="center"/>
              <w:rPr>
                <w:sz w:val="24"/>
                <w:szCs w:val="24"/>
              </w:rPr>
            </w:pPr>
            <w:r>
              <w:rPr>
                <w:sz w:val="24"/>
                <w:szCs w:val="24"/>
              </w:rPr>
              <w:t>5</w:t>
            </w:r>
            <w:r w:rsidR="00241A5B">
              <w:rPr>
                <w:sz w:val="24"/>
                <w:szCs w:val="24"/>
              </w:rPr>
              <w:t>4</w:t>
            </w:r>
          </w:p>
        </w:tc>
      </w:tr>
      <w:tr w:rsidR="005C6A61" w:rsidTr="00396239">
        <w:trPr>
          <w:trHeight w:val="65"/>
        </w:trPr>
        <w:tc>
          <w:tcPr>
            <w:tcW w:w="353" w:type="pct"/>
            <w:tcBorders>
              <w:top w:val="single" w:sz="4" w:space="0" w:color="auto"/>
              <w:left w:val="outset" w:sz="6" w:space="0" w:color="auto"/>
              <w:bottom w:val="single" w:sz="4" w:space="0" w:color="auto"/>
              <w:right w:val="outset" w:sz="6" w:space="0" w:color="auto"/>
            </w:tcBorders>
            <w:vAlign w:val="center"/>
          </w:tcPr>
          <w:p w:rsidR="005C6A61" w:rsidRDefault="005C6A61" w:rsidP="00017A85">
            <w:pPr>
              <w:jc w:val="center"/>
              <w:rPr>
                <w:sz w:val="24"/>
                <w:szCs w:val="24"/>
              </w:rPr>
            </w:pPr>
            <w:r>
              <w:rPr>
                <w:sz w:val="24"/>
                <w:szCs w:val="24"/>
              </w:rPr>
              <w:t>4</w:t>
            </w:r>
          </w:p>
        </w:tc>
        <w:tc>
          <w:tcPr>
            <w:tcW w:w="4281" w:type="pct"/>
            <w:tcBorders>
              <w:top w:val="single" w:sz="4" w:space="0" w:color="auto"/>
              <w:left w:val="outset" w:sz="6" w:space="0" w:color="auto"/>
              <w:bottom w:val="single" w:sz="4" w:space="0" w:color="auto"/>
              <w:right w:val="outset" w:sz="6" w:space="0" w:color="auto"/>
            </w:tcBorders>
          </w:tcPr>
          <w:p w:rsidR="005C6A61" w:rsidRPr="00617911" w:rsidRDefault="005C6A61" w:rsidP="00E06CBD">
            <w:pPr>
              <w:overflowPunct w:val="0"/>
              <w:autoSpaceDE w:val="0"/>
              <w:autoSpaceDN w:val="0"/>
              <w:adjustRightInd w:val="0"/>
              <w:jc w:val="both"/>
              <w:rPr>
                <w:sz w:val="24"/>
                <w:szCs w:val="24"/>
              </w:rPr>
            </w:pPr>
            <w:r w:rsidRPr="00617911">
              <w:rPr>
                <w:sz w:val="24"/>
                <w:szCs w:val="24"/>
              </w:rPr>
              <w:t xml:space="preserve">Постановление администрации муниципального района </w:t>
            </w:r>
            <w:r w:rsidR="00343369" w:rsidRPr="00617911">
              <w:rPr>
                <w:sz w:val="24"/>
                <w:szCs w:val="24"/>
              </w:rPr>
              <w:t>«</w:t>
            </w:r>
            <w:r w:rsidRPr="00617911">
              <w:rPr>
                <w:sz w:val="24"/>
                <w:szCs w:val="24"/>
              </w:rPr>
              <w:t>Печора</w:t>
            </w:r>
            <w:r w:rsidR="00343369" w:rsidRPr="00617911">
              <w:rPr>
                <w:sz w:val="24"/>
                <w:szCs w:val="24"/>
              </w:rPr>
              <w:t>»</w:t>
            </w:r>
            <w:r w:rsidRPr="00617911">
              <w:rPr>
                <w:sz w:val="24"/>
                <w:szCs w:val="24"/>
              </w:rPr>
              <w:t xml:space="preserve"> № 2129</w:t>
            </w:r>
            <w:r w:rsidR="00E06CBD" w:rsidRPr="00617911">
              <w:rPr>
                <w:sz w:val="24"/>
                <w:szCs w:val="24"/>
              </w:rPr>
              <w:t xml:space="preserve"> от 25 октября 2022 года </w:t>
            </w:r>
            <w:r w:rsidR="00343369" w:rsidRPr="00617911">
              <w:rPr>
                <w:sz w:val="24"/>
                <w:szCs w:val="24"/>
              </w:rPr>
              <w:t>«</w:t>
            </w:r>
            <w:r w:rsidRPr="00617911">
              <w:rPr>
                <w:sz w:val="24"/>
                <w:szCs w:val="24"/>
              </w:rPr>
              <w:t xml:space="preserve">Об утверждении Положения о порядке уведомления  работниками администрации МР </w:t>
            </w:r>
            <w:r w:rsidR="00343369" w:rsidRPr="00617911">
              <w:rPr>
                <w:sz w:val="24"/>
                <w:szCs w:val="24"/>
              </w:rPr>
              <w:t>«</w:t>
            </w:r>
            <w:r w:rsidRPr="00617911">
              <w:rPr>
                <w:sz w:val="24"/>
                <w:szCs w:val="24"/>
              </w:rPr>
              <w:t>Печора</w:t>
            </w:r>
            <w:r w:rsidR="00343369" w:rsidRPr="00617911">
              <w:rPr>
                <w:sz w:val="24"/>
                <w:szCs w:val="24"/>
              </w:rPr>
              <w:t>»</w:t>
            </w:r>
            <w:r w:rsidRPr="00617911">
              <w:rPr>
                <w:sz w:val="24"/>
                <w:szCs w:val="24"/>
              </w:rPr>
              <w:t xml:space="preserve"> замещающих должности, относящиеся к общеотраслевым должностям о возникновении  личной заинтересованности при исполнении должностных обязанностей, которая приводит или может привести к конфликту интересов</w:t>
            </w:r>
            <w:r w:rsidR="00343369" w:rsidRPr="00617911">
              <w:rPr>
                <w:sz w:val="24"/>
                <w:szCs w:val="24"/>
              </w:rPr>
              <w:t>»</w:t>
            </w:r>
          </w:p>
        </w:tc>
        <w:tc>
          <w:tcPr>
            <w:tcW w:w="367" w:type="pct"/>
            <w:tcBorders>
              <w:top w:val="single" w:sz="4" w:space="0" w:color="auto"/>
              <w:left w:val="outset" w:sz="6" w:space="0" w:color="auto"/>
              <w:bottom w:val="single" w:sz="4" w:space="0" w:color="auto"/>
              <w:right w:val="outset" w:sz="6" w:space="0" w:color="auto"/>
            </w:tcBorders>
            <w:vAlign w:val="center"/>
          </w:tcPr>
          <w:p w:rsidR="005C6A61" w:rsidRDefault="00397004" w:rsidP="00444738">
            <w:pPr>
              <w:ind w:hanging="7"/>
              <w:jc w:val="center"/>
              <w:rPr>
                <w:sz w:val="24"/>
                <w:szCs w:val="24"/>
              </w:rPr>
            </w:pPr>
            <w:r>
              <w:rPr>
                <w:sz w:val="24"/>
                <w:szCs w:val="24"/>
              </w:rPr>
              <w:t>5</w:t>
            </w:r>
            <w:r w:rsidR="00444738">
              <w:rPr>
                <w:sz w:val="24"/>
                <w:szCs w:val="24"/>
              </w:rPr>
              <w:t>6</w:t>
            </w:r>
          </w:p>
        </w:tc>
      </w:tr>
      <w:tr w:rsidR="005C6A61" w:rsidTr="00396239">
        <w:trPr>
          <w:trHeight w:val="65"/>
        </w:trPr>
        <w:tc>
          <w:tcPr>
            <w:tcW w:w="353" w:type="pct"/>
            <w:tcBorders>
              <w:top w:val="single" w:sz="4" w:space="0" w:color="auto"/>
              <w:left w:val="outset" w:sz="6" w:space="0" w:color="auto"/>
              <w:bottom w:val="single" w:sz="4" w:space="0" w:color="auto"/>
              <w:right w:val="outset" w:sz="6" w:space="0" w:color="auto"/>
            </w:tcBorders>
            <w:vAlign w:val="center"/>
          </w:tcPr>
          <w:p w:rsidR="005C6A61" w:rsidRDefault="006D4C80" w:rsidP="00017A85">
            <w:pPr>
              <w:jc w:val="center"/>
              <w:rPr>
                <w:sz w:val="24"/>
                <w:szCs w:val="24"/>
              </w:rPr>
            </w:pPr>
            <w:r>
              <w:rPr>
                <w:sz w:val="24"/>
                <w:szCs w:val="24"/>
              </w:rPr>
              <w:t>5.</w:t>
            </w:r>
          </w:p>
        </w:tc>
        <w:tc>
          <w:tcPr>
            <w:tcW w:w="4281" w:type="pct"/>
            <w:tcBorders>
              <w:top w:val="single" w:sz="4" w:space="0" w:color="auto"/>
              <w:left w:val="outset" w:sz="6" w:space="0" w:color="auto"/>
              <w:bottom w:val="single" w:sz="4" w:space="0" w:color="auto"/>
              <w:right w:val="outset" w:sz="6" w:space="0" w:color="auto"/>
            </w:tcBorders>
          </w:tcPr>
          <w:p w:rsidR="005C6A61" w:rsidRPr="00617911" w:rsidRDefault="005C6A61" w:rsidP="00753E3A">
            <w:pPr>
              <w:overflowPunct w:val="0"/>
              <w:autoSpaceDE w:val="0"/>
              <w:autoSpaceDN w:val="0"/>
              <w:adjustRightInd w:val="0"/>
              <w:jc w:val="both"/>
              <w:rPr>
                <w:sz w:val="24"/>
                <w:szCs w:val="24"/>
              </w:rPr>
            </w:pPr>
            <w:r w:rsidRPr="00617911">
              <w:rPr>
                <w:sz w:val="24"/>
                <w:szCs w:val="24"/>
              </w:rPr>
              <w:t xml:space="preserve">Постановление администрации муниципального района </w:t>
            </w:r>
            <w:r w:rsidR="00343369" w:rsidRPr="00617911">
              <w:rPr>
                <w:sz w:val="24"/>
                <w:szCs w:val="24"/>
              </w:rPr>
              <w:t>«</w:t>
            </w:r>
            <w:r w:rsidRPr="00617911">
              <w:rPr>
                <w:sz w:val="24"/>
                <w:szCs w:val="24"/>
              </w:rPr>
              <w:t>Печора</w:t>
            </w:r>
            <w:r w:rsidR="00343369" w:rsidRPr="00617911">
              <w:rPr>
                <w:sz w:val="24"/>
                <w:szCs w:val="24"/>
              </w:rPr>
              <w:t>»</w:t>
            </w:r>
            <w:r w:rsidRPr="00617911">
              <w:rPr>
                <w:sz w:val="24"/>
                <w:szCs w:val="24"/>
              </w:rPr>
              <w:t xml:space="preserve"> № 2213 </w:t>
            </w:r>
            <w:r w:rsidR="00396239" w:rsidRPr="00617911">
              <w:rPr>
                <w:sz w:val="24"/>
                <w:szCs w:val="24"/>
              </w:rPr>
              <w:t xml:space="preserve"> </w:t>
            </w:r>
            <w:r w:rsidR="00E06CBD" w:rsidRPr="00617911">
              <w:rPr>
                <w:sz w:val="24"/>
                <w:szCs w:val="24"/>
              </w:rPr>
              <w:t xml:space="preserve"> от 8 </w:t>
            </w:r>
            <w:r w:rsidR="00753E3A" w:rsidRPr="00617911">
              <w:rPr>
                <w:sz w:val="24"/>
                <w:szCs w:val="24"/>
              </w:rPr>
              <w:t>ноября</w:t>
            </w:r>
            <w:r w:rsidR="00E06CBD" w:rsidRPr="00617911">
              <w:rPr>
                <w:sz w:val="24"/>
                <w:szCs w:val="24"/>
              </w:rPr>
              <w:t xml:space="preserve"> 2022 года </w:t>
            </w:r>
            <w:r w:rsidR="00396239" w:rsidRPr="00617911">
              <w:rPr>
                <w:sz w:val="24"/>
                <w:szCs w:val="24"/>
              </w:rPr>
              <w:t>«Об утверждении Положения о порядке уведомления  работниками администрации МР «Печора» замещающих должности, относящиеся к общеотраслевым должностям о возникновении  личной заинтересованности при исполнении должностных обязанностей, которая приводит или может привести к конфликту интересов»</w:t>
            </w:r>
          </w:p>
        </w:tc>
        <w:tc>
          <w:tcPr>
            <w:tcW w:w="367" w:type="pct"/>
            <w:tcBorders>
              <w:top w:val="single" w:sz="4" w:space="0" w:color="auto"/>
              <w:left w:val="outset" w:sz="6" w:space="0" w:color="auto"/>
              <w:bottom w:val="single" w:sz="4" w:space="0" w:color="auto"/>
              <w:right w:val="outset" w:sz="6" w:space="0" w:color="auto"/>
            </w:tcBorders>
            <w:vAlign w:val="center"/>
          </w:tcPr>
          <w:p w:rsidR="005C6A61" w:rsidRDefault="00397004" w:rsidP="00444738">
            <w:pPr>
              <w:ind w:hanging="7"/>
              <w:jc w:val="center"/>
              <w:rPr>
                <w:sz w:val="24"/>
                <w:szCs w:val="24"/>
              </w:rPr>
            </w:pPr>
            <w:r>
              <w:rPr>
                <w:sz w:val="24"/>
                <w:szCs w:val="24"/>
              </w:rPr>
              <w:t>5</w:t>
            </w:r>
            <w:r w:rsidR="00444738">
              <w:rPr>
                <w:sz w:val="24"/>
                <w:szCs w:val="24"/>
              </w:rPr>
              <w:t>7</w:t>
            </w:r>
          </w:p>
        </w:tc>
      </w:tr>
      <w:tr w:rsidR="00E06CBD" w:rsidTr="00396239">
        <w:trPr>
          <w:trHeight w:val="65"/>
        </w:trPr>
        <w:tc>
          <w:tcPr>
            <w:tcW w:w="353" w:type="pct"/>
            <w:tcBorders>
              <w:top w:val="single" w:sz="4" w:space="0" w:color="auto"/>
              <w:left w:val="outset" w:sz="6" w:space="0" w:color="auto"/>
              <w:bottom w:val="single" w:sz="4" w:space="0" w:color="auto"/>
              <w:right w:val="outset" w:sz="6" w:space="0" w:color="auto"/>
            </w:tcBorders>
            <w:vAlign w:val="center"/>
          </w:tcPr>
          <w:p w:rsidR="00E06CBD" w:rsidRDefault="00617911" w:rsidP="00017A85">
            <w:pPr>
              <w:jc w:val="center"/>
              <w:rPr>
                <w:sz w:val="24"/>
                <w:szCs w:val="24"/>
              </w:rPr>
            </w:pPr>
            <w:r>
              <w:rPr>
                <w:sz w:val="24"/>
                <w:szCs w:val="24"/>
              </w:rPr>
              <w:t>6.</w:t>
            </w:r>
          </w:p>
        </w:tc>
        <w:tc>
          <w:tcPr>
            <w:tcW w:w="4281" w:type="pct"/>
            <w:tcBorders>
              <w:top w:val="single" w:sz="4" w:space="0" w:color="auto"/>
              <w:left w:val="outset" w:sz="6" w:space="0" w:color="auto"/>
              <w:bottom w:val="single" w:sz="4" w:space="0" w:color="auto"/>
              <w:right w:val="outset" w:sz="6" w:space="0" w:color="auto"/>
            </w:tcBorders>
          </w:tcPr>
          <w:p w:rsidR="00E06CBD" w:rsidRPr="00617911" w:rsidRDefault="00E06CBD" w:rsidP="00617911">
            <w:pPr>
              <w:overflowPunct w:val="0"/>
              <w:autoSpaceDE w:val="0"/>
              <w:autoSpaceDN w:val="0"/>
              <w:adjustRightInd w:val="0"/>
              <w:jc w:val="both"/>
              <w:rPr>
                <w:sz w:val="24"/>
                <w:szCs w:val="24"/>
              </w:rPr>
            </w:pPr>
            <w:r w:rsidRPr="00617911">
              <w:rPr>
                <w:sz w:val="24"/>
                <w:szCs w:val="24"/>
              </w:rPr>
              <w:t>Постановление администрации муниципального района «Печора» № 22</w:t>
            </w:r>
            <w:r w:rsidR="00617911">
              <w:rPr>
                <w:sz w:val="24"/>
                <w:szCs w:val="24"/>
              </w:rPr>
              <w:t>41</w:t>
            </w:r>
            <w:r w:rsidR="00617911" w:rsidRPr="00617911">
              <w:rPr>
                <w:sz w:val="24"/>
                <w:szCs w:val="24"/>
              </w:rPr>
              <w:t xml:space="preserve"> от 11 ноября 2022 года «О проведении открытого конкурса по отбору управляющей организации для управления многоквартирными домами, расположенными на территории МО МР «Печора», в 2022-2023 гг.»</w:t>
            </w:r>
          </w:p>
        </w:tc>
        <w:tc>
          <w:tcPr>
            <w:tcW w:w="367" w:type="pct"/>
            <w:tcBorders>
              <w:top w:val="single" w:sz="4" w:space="0" w:color="auto"/>
              <w:left w:val="outset" w:sz="6" w:space="0" w:color="auto"/>
              <w:bottom w:val="single" w:sz="4" w:space="0" w:color="auto"/>
              <w:right w:val="outset" w:sz="6" w:space="0" w:color="auto"/>
            </w:tcBorders>
            <w:vAlign w:val="center"/>
          </w:tcPr>
          <w:p w:rsidR="00E06CBD" w:rsidRDefault="00617911" w:rsidP="00444738">
            <w:pPr>
              <w:ind w:hanging="7"/>
              <w:jc w:val="center"/>
              <w:rPr>
                <w:sz w:val="24"/>
                <w:szCs w:val="24"/>
              </w:rPr>
            </w:pPr>
            <w:r>
              <w:rPr>
                <w:sz w:val="24"/>
                <w:szCs w:val="24"/>
              </w:rPr>
              <w:t>6</w:t>
            </w:r>
            <w:r w:rsidR="00444738">
              <w:rPr>
                <w:sz w:val="24"/>
                <w:szCs w:val="24"/>
              </w:rPr>
              <w:t>5</w:t>
            </w:r>
          </w:p>
        </w:tc>
      </w:tr>
      <w:tr w:rsidR="005C6A61" w:rsidTr="00396239">
        <w:trPr>
          <w:trHeight w:val="65"/>
        </w:trPr>
        <w:tc>
          <w:tcPr>
            <w:tcW w:w="353" w:type="pct"/>
            <w:tcBorders>
              <w:top w:val="single" w:sz="4" w:space="0" w:color="auto"/>
              <w:left w:val="outset" w:sz="6" w:space="0" w:color="auto"/>
              <w:bottom w:val="single" w:sz="4" w:space="0" w:color="auto"/>
              <w:right w:val="outset" w:sz="6" w:space="0" w:color="auto"/>
            </w:tcBorders>
            <w:vAlign w:val="center"/>
          </w:tcPr>
          <w:p w:rsidR="005C6A61" w:rsidRDefault="00617911" w:rsidP="00017A85">
            <w:pPr>
              <w:jc w:val="center"/>
              <w:rPr>
                <w:sz w:val="24"/>
                <w:szCs w:val="24"/>
              </w:rPr>
            </w:pPr>
            <w:r>
              <w:rPr>
                <w:sz w:val="24"/>
                <w:szCs w:val="24"/>
              </w:rPr>
              <w:t>7</w:t>
            </w:r>
            <w:r w:rsidR="006D4C80">
              <w:rPr>
                <w:sz w:val="24"/>
                <w:szCs w:val="24"/>
              </w:rPr>
              <w:t>.</w:t>
            </w:r>
          </w:p>
        </w:tc>
        <w:tc>
          <w:tcPr>
            <w:tcW w:w="4281" w:type="pct"/>
            <w:tcBorders>
              <w:top w:val="single" w:sz="4" w:space="0" w:color="auto"/>
              <w:left w:val="outset" w:sz="6" w:space="0" w:color="auto"/>
              <w:bottom w:val="single" w:sz="4" w:space="0" w:color="auto"/>
              <w:right w:val="outset" w:sz="6" w:space="0" w:color="auto"/>
            </w:tcBorders>
          </w:tcPr>
          <w:p w:rsidR="005C6A61" w:rsidRPr="00617911" w:rsidRDefault="002B3E14" w:rsidP="00753E3A">
            <w:pPr>
              <w:overflowPunct w:val="0"/>
              <w:autoSpaceDE w:val="0"/>
              <w:autoSpaceDN w:val="0"/>
              <w:adjustRightInd w:val="0"/>
              <w:jc w:val="both"/>
              <w:rPr>
                <w:sz w:val="24"/>
                <w:szCs w:val="24"/>
              </w:rPr>
            </w:pPr>
            <w:r w:rsidRPr="00617911">
              <w:rPr>
                <w:sz w:val="24"/>
                <w:szCs w:val="24"/>
              </w:rPr>
              <w:t xml:space="preserve">Распоряжение администрации муниципального района </w:t>
            </w:r>
            <w:r w:rsidR="00343369" w:rsidRPr="00617911">
              <w:rPr>
                <w:sz w:val="24"/>
                <w:szCs w:val="24"/>
              </w:rPr>
              <w:t>«</w:t>
            </w:r>
            <w:r w:rsidRPr="00617911">
              <w:rPr>
                <w:sz w:val="24"/>
                <w:szCs w:val="24"/>
              </w:rPr>
              <w:t>Печора</w:t>
            </w:r>
            <w:r w:rsidR="00343369" w:rsidRPr="00617911">
              <w:rPr>
                <w:sz w:val="24"/>
                <w:szCs w:val="24"/>
              </w:rPr>
              <w:t>»</w:t>
            </w:r>
            <w:r w:rsidRPr="00617911">
              <w:rPr>
                <w:sz w:val="24"/>
                <w:szCs w:val="24"/>
              </w:rPr>
              <w:t xml:space="preserve"> № 754 - </w:t>
            </w:r>
            <w:proofErr w:type="gramStart"/>
            <w:r w:rsidRPr="00617911">
              <w:rPr>
                <w:sz w:val="24"/>
                <w:szCs w:val="24"/>
              </w:rPr>
              <w:t>р</w:t>
            </w:r>
            <w:proofErr w:type="gramEnd"/>
            <w:r w:rsidRPr="00617911">
              <w:rPr>
                <w:sz w:val="24"/>
                <w:szCs w:val="24"/>
              </w:rPr>
              <w:t xml:space="preserve">             </w:t>
            </w:r>
            <w:r w:rsidR="00753E3A" w:rsidRPr="00617911">
              <w:rPr>
                <w:sz w:val="24"/>
                <w:szCs w:val="24"/>
              </w:rPr>
              <w:t xml:space="preserve"> от 31 октября 2022 года </w:t>
            </w:r>
            <w:r w:rsidR="00343369" w:rsidRPr="00617911">
              <w:rPr>
                <w:sz w:val="24"/>
                <w:szCs w:val="24"/>
              </w:rPr>
              <w:t>«</w:t>
            </w:r>
            <w:r w:rsidRPr="00617911">
              <w:rPr>
                <w:sz w:val="24"/>
                <w:szCs w:val="24"/>
              </w:rPr>
              <w:t>О внесении изменений в распоряжение главы муниципального района – руководителя администрации района от 10.02.2009 г. № 42-р</w:t>
            </w:r>
            <w:r w:rsidR="00343369" w:rsidRPr="00617911">
              <w:rPr>
                <w:sz w:val="24"/>
                <w:szCs w:val="24"/>
              </w:rPr>
              <w:t>»</w:t>
            </w:r>
          </w:p>
        </w:tc>
        <w:tc>
          <w:tcPr>
            <w:tcW w:w="367" w:type="pct"/>
            <w:tcBorders>
              <w:top w:val="single" w:sz="4" w:space="0" w:color="auto"/>
              <w:left w:val="outset" w:sz="6" w:space="0" w:color="auto"/>
              <w:bottom w:val="single" w:sz="4" w:space="0" w:color="auto"/>
              <w:right w:val="outset" w:sz="6" w:space="0" w:color="auto"/>
            </w:tcBorders>
            <w:vAlign w:val="center"/>
          </w:tcPr>
          <w:p w:rsidR="005C6A61" w:rsidRDefault="00397004" w:rsidP="00444738">
            <w:pPr>
              <w:ind w:hanging="7"/>
              <w:jc w:val="center"/>
              <w:rPr>
                <w:sz w:val="24"/>
                <w:szCs w:val="24"/>
              </w:rPr>
            </w:pPr>
            <w:r>
              <w:rPr>
                <w:sz w:val="24"/>
                <w:szCs w:val="24"/>
              </w:rPr>
              <w:t>6</w:t>
            </w:r>
            <w:r w:rsidR="00444738">
              <w:rPr>
                <w:sz w:val="24"/>
                <w:szCs w:val="24"/>
              </w:rPr>
              <w:t>7</w:t>
            </w:r>
          </w:p>
        </w:tc>
      </w:tr>
      <w:tr w:rsidR="002B3E14" w:rsidTr="00396239">
        <w:trPr>
          <w:trHeight w:val="65"/>
        </w:trPr>
        <w:tc>
          <w:tcPr>
            <w:tcW w:w="353" w:type="pct"/>
            <w:tcBorders>
              <w:top w:val="single" w:sz="4" w:space="0" w:color="auto"/>
              <w:left w:val="outset" w:sz="6" w:space="0" w:color="auto"/>
              <w:bottom w:val="outset" w:sz="6" w:space="0" w:color="auto"/>
              <w:right w:val="outset" w:sz="6" w:space="0" w:color="auto"/>
            </w:tcBorders>
            <w:vAlign w:val="center"/>
          </w:tcPr>
          <w:p w:rsidR="002B3E14" w:rsidRDefault="00617911" w:rsidP="00017A85">
            <w:pPr>
              <w:jc w:val="center"/>
              <w:rPr>
                <w:sz w:val="24"/>
                <w:szCs w:val="24"/>
              </w:rPr>
            </w:pPr>
            <w:r>
              <w:rPr>
                <w:sz w:val="24"/>
                <w:szCs w:val="24"/>
              </w:rPr>
              <w:t>8</w:t>
            </w:r>
            <w:r w:rsidR="006D4C80">
              <w:rPr>
                <w:sz w:val="24"/>
                <w:szCs w:val="24"/>
              </w:rPr>
              <w:t>.</w:t>
            </w:r>
          </w:p>
        </w:tc>
        <w:tc>
          <w:tcPr>
            <w:tcW w:w="4281" w:type="pct"/>
            <w:tcBorders>
              <w:top w:val="single" w:sz="4" w:space="0" w:color="auto"/>
              <w:left w:val="outset" w:sz="6" w:space="0" w:color="auto"/>
              <w:bottom w:val="outset" w:sz="6" w:space="0" w:color="auto"/>
              <w:right w:val="outset" w:sz="6" w:space="0" w:color="auto"/>
            </w:tcBorders>
          </w:tcPr>
          <w:p w:rsidR="002B3E14" w:rsidRPr="00617911" w:rsidRDefault="002B3E14" w:rsidP="006D4C80">
            <w:pPr>
              <w:overflowPunct w:val="0"/>
              <w:autoSpaceDE w:val="0"/>
              <w:autoSpaceDN w:val="0"/>
              <w:adjustRightInd w:val="0"/>
              <w:jc w:val="both"/>
              <w:rPr>
                <w:sz w:val="24"/>
                <w:szCs w:val="24"/>
              </w:rPr>
            </w:pPr>
            <w:r w:rsidRPr="00617911">
              <w:rPr>
                <w:sz w:val="24"/>
                <w:szCs w:val="24"/>
              </w:rPr>
              <w:t xml:space="preserve">Распоряжение администрации муниципального района </w:t>
            </w:r>
            <w:r w:rsidR="00343369" w:rsidRPr="00617911">
              <w:rPr>
                <w:sz w:val="24"/>
                <w:szCs w:val="24"/>
              </w:rPr>
              <w:t>«</w:t>
            </w:r>
            <w:r w:rsidRPr="00617911">
              <w:rPr>
                <w:sz w:val="24"/>
                <w:szCs w:val="24"/>
              </w:rPr>
              <w:t>Печора</w:t>
            </w:r>
            <w:r w:rsidR="00343369" w:rsidRPr="00617911">
              <w:rPr>
                <w:sz w:val="24"/>
                <w:szCs w:val="24"/>
              </w:rPr>
              <w:t>»</w:t>
            </w:r>
            <w:r w:rsidRPr="00617911">
              <w:rPr>
                <w:sz w:val="24"/>
                <w:szCs w:val="24"/>
              </w:rPr>
              <w:t xml:space="preserve"> № 75</w:t>
            </w:r>
            <w:r w:rsidR="006D4C80" w:rsidRPr="00617911">
              <w:rPr>
                <w:sz w:val="24"/>
                <w:szCs w:val="24"/>
              </w:rPr>
              <w:t>8</w:t>
            </w:r>
            <w:r w:rsidRPr="00617911">
              <w:rPr>
                <w:sz w:val="24"/>
                <w:szCs w:val="24"/>
              </w:rPr>
              <w:t xml:space="preserve"> - </w:t>
            </w:r>
            <w:proofErr w:type="gramStart"/>
            <w:r w:rsidRPr="00617911">
              <w:rPr>
                <w:sz w:val="24"/>
                <w:szCs w:val="24"/>
              </w:rPr>
              <w:t>р</w:t>
            </w:r>
            <w:proofErr w:type="gramEnd"/>
            <w:r w:rsidRPr="00617911">
              <w:rPr>
                <w:sz w:val="24"/>
                <w:szCs w:val="24"/>
              </w:rPr>
              <w:t xml:space="preserve">   </w:t>
            </w:r>
            <w:r w:rsidR="006D4C80" w:rsidRPr="00617911">
              <w:rPr>
                <w:sz w:val="24"/>
                <w:szCs w:val="24"/>
              </w:rPr>
              <w:t xml:space="preserve"> </w:t>
            </w:r>
            <w:r w:rsidR="00753E3A" w:rsidRPr="00617911">
              <w:rPr>
                <w:sz w:val="24"/>
                <w:szCs w:val="24"/>
              </w:rPr>
              <w:t xml:space="preserve"> от 8 ноября 2022 года </w:t>
            </w:r>
            <w:r w:rsidR="00343369" w:rsidRPr="00617911">
              <w:rPr>
                <w:sz w:val="24"/>
                <w:szCs w:val="24"/>
              </w:rPr>
              <w:t>«</w:t>
            </w:r>
            <w:r w:rsidR="006D4C80" w:rsidRPr="00617911">
              <w:rPr>
                <w:sz w:val="24"/>
                <w:szCs w:val="24"/>
              </w:rPr>
              <w:t xml:space="preserve">О запрете выхода людей и выезда транспортных средств на лед водоемов и рек на территории муниципального района </w:t>
            </w:r>
            <w:r w:rsidR="00343369" w:rsidRPr="00617911">
              <w:rPr>
                <w:sz w:val="24"/>
                <w:szCs w:val="24"/>
              </w:rPr>
              <w:t>«</w:t>
            </w:r>
            <w:r w:rsidR="006D4C80" w:rsidRPr="00617911">
              <w:rPr>
                <w:sz w:val="24"/>
                <w:szCs w:val="24"/>
              </w:rPr>
              <w:t>Печора</w:t>
            </w:r>
            <w:r w:rsidR="00343369" w:rsidRPr="00617911">
              <w:rPr>
                <w:sz w:val="24"/>
                <w:szCs w:val="24"/>
              </w:rPr>
              <w:t>»</w:t>
            </w:r>
            <w:r w:rsidRPr="00617911">
              <w:rPr>
                <w:sz w:val="24"/>
                <w:szCs w:val="24"/>
              </w:rPr>
              <w:t xml:space="preserve">          </w:t>
            </w:r>
          </w:p>
        </w:tc>
        <w:tc>
          <w:tcPr>
            <w:tcW w:w="367" w:type="pct"/>
            <w:tcBorders>
              <w:top w:val="single" w:sz="4" w:space="0" w:color="auto"/>
              <w:left w:val="outset" w:sz="6" w:space="0" w:color="auto"/>
              <w:bottom w:val="outset" w:sz="6" w:space="0" w:color="auto"/>
              <w:right w:val="outset" w:sz="6" w:space="0" w:color="auto"/>
            </w:tcBorders>
            <w:vAlign w:val="center"/>
          </w:tcPr>
          <w:p w:rsidR="002B3E14" w:rsidRDefault="00F9399F" w:rsidP="00444738">
            <w:pPr>
              <w:ind w:hanging="7"/>
              <w:jc w:val="center"/>
              <w:rPr>
                <w:sz w:val="24"/>
                <w:szCs w:val="24"/>
              </w:rPr>
            </w:pPr>
            <w:r>
              <w:rPr>
                <w:sz w:val="24"/>
                <w:szCs w:val="24"/>
              </w:rPr>
              <w:t>6</w:t>
            </w:r>
            <w:r w:rsidR="00444738">
              <w:rPr>
                <w:sz w:val="24"/>
                <w:szCs w:val="24"/>
              </w:rPr>
              <w:t>8</w:t>
            </w:r>
          </w:p>
        </w:tc>
      </w:tr>
    </w:tbl>
    <w:p w:rsidR="00CB398A" w:rsidRPr="008F30A5" w:rsidRDefault="00CB398A" w:rsidP="00CB398A">
      <w:pPr>
        <w:tabs>
          <w:tab w:val="left" w:pos="709"/>
        </w:tabs>
        <w:jc w:val="center"/>
        <w:rPr>
          <w:b/>
          <w:sz w:val="24"/>
          <w:szCs w:val="24"/>
        </w:rPr>
      </w:pPr>
      <w:r w:rsidRPr="008F30A5">
        <w:rPr>
          <w:b/>
          <w:sz w:val="24"/>
          <w:szCs w:val="24"/>
        </w:rPr>
        <w:lastRenderedPageBreak/>
        <w:t>РАЗДЕЛ ВТОРОЙ</w:t>
      </w:r>
    </w:p>
    <w:p w:rsidR="00CB398A" w:rsidRPr="008F30A5" w:rsidRDefault="00CB398A" w:rsidP="00CB398A">
      <w:pPr>
        <w:tabs>
          <w:tab w:val="left" w:pos="709"/>
        </w:tabs>
        <w:jc w:val="center"/>
        <w:rPr>
          <w:b/>
          <w:sz w:val="24"/>
          <w:szCs w:val="24"/>
        </w:rPr>
      </w:pPr>
    </w:p>
    <w:p w:rsidR="00CB398A" w:rsidRPr="008F30A5" w:rsidRDefault="00CB398A" w:rsidP="00CB398A">
      <w:pPr>
        <w:tabs>
          <w:tab w:val="left" w:pos="709"/>
        </w:tabs>
        <w:jc w:val="center"/>
        <w:rPr>
          <w:b/>
          <w:sz w:val="24"/>
          <w:szCs w:val="24"/>
        </w:rPr>
      </w:pPr>
      <w:r w:rsidRPr="008F30A5">
        <w:rPr>
          <w:b/>
          <w:sz w:val="24"/>
          <w:szCs w:val="24"/>
        </w:rPr>
        <w:t>Нормативные правовые акты</w:t>
      </w:r>
    </w:p>
    <w:p w:rsidR="00CB398A" w:rsidRPr="008F30A5" w:rsidRDefault="00CB398A" w:rsidP="00CB398A">
      <w:pPr>
        <w:tabs>
          <w:tab w:val="left" w:pos="709"/>
        </w:tabs>
        <w:jc w:val="center"/>
        <w:rPr>
          <w:b/>
          <w:sz w:val="24"/>
          <w:szCs w:val="24"/>
        </w:rPr>
      </w:pPr>
      <w:r w:rsidRPr="008F30A5">
        <w:rPr>
          <w:b/>
          <w:sz w:val="24"/>
          <w:szCs w:val="24"/>
        </w:rPr>
        <w:t xml:space="preserve">администрации муниципального района </w:t>
      </w:r>
      <w:r w:rsidR="00343369">
        <w:rPr>
          <w:b/>
          <w:sz w:val="24"/>
          <w:szCs w:val="24"/>
        </w:rPr>
        <w:t>«</w:t>
      </w:r>
      <w:r w:rsidRPr="008F30A5">
        <w:rPr>
          <w:b/>
          <w:sz w:val="24"/>
          <w:szCs w:val="24"/>
        </w:rPr>
        <w:t>Печора</w:t>
      </w:r>
      <w:r w:rsidR="00343369">
        <w:rPr>
          <w:b/>
          <w:sz w:val="24"/>
          <w:szCs w:val="24"/>
        </w:rPr>
        <w:t>»</w:t>
      </w:r>
    </w:p>
    <w:p w:rsidR="00CB398A" w:rsidRDefault="00CB398A" w:rsidP="00CB398A">
      <w:pPr>
        <w:jc w:val="center"/>
        <w:rPr>
          <w:b/>
          <w:sz w:val="24"/>
          <w:szCs w:val="24"/>
        </w:rPr>
      </w:pPr>
      <w:r w:rsidRPr="008F30A5">
        <w:rPr>
          <w:b/>
          <w:sz w:val="24"/>
          <w:szCs w:val="24"/>
        </w:rPr>
        <w:t>и проекты нормативных правовых актов</w:t>
      </w:r>
    </w:p>
    <w:p w:rsidR="00CB398A" w:rsidRPr="005A53B7" w:rsidRDefault="00CB398A" w:rsidP="001D41F3">
      <w:pPr>
        <w:tabs>
          <w:tab w:val="left" w:pos="709"/>
          <w:tab w:val="left" w:pos="3150"/>
        </w:tabs>
        <w:jc w:val="center"/>
        <w:rPr>
          <w:sz w:val="12"/>
          <w:szCs w:val="12"/>
        </w:rPr>
      </w:pPr>
    </w:p>
    <w:p w:rsidR="00195F6F" w:rsidRPr="006C4357" w:rsidRDefault="00195F6F" w:rsidP="001B13DC">
      <w:pPr>
        <w:tabs>
          <w:tab w:val="left" w:pos="709"/>
          <w:tab w:val="left" w:pos="3150"/>
        </w:tabs>
        <w:rPr>
          <w:b/>
          <w:sz w:val="24"/>
          <w:szCs w:val="24"/>
        </w:rPr>
      </w:pPr>
    </w:p>
    <w:tbl>
      <w:tblPr>
        <w:tblW w:w="9639" w:type="dxa"/>
        <w:tblInd w:w="108" w:type="dxa"/>
        <w:tblLayout w:type="fixed"/>
        <w:tblLook w:val="0000" w:firstRow="0" w:lastRow="0" w:firstColumn="0" w:lastColumn="0" w:noHBand="0" w:noVBand="0"/>
      </w:tblPr>
      <w:tblGrid>
        <w:gridCol w:w="3960"/>
        <w:gridCol w:w="1800"/>
        <w:gridCol w:w="3879"/>
      </w:tblGrid>
      <w:tr w:rsidR="007D7A5F" w:rsidRPr="007D7A5F" w:rsidTr="007D7A5F">
        <w:tc>
          <w:tcPr>
            <w:tcW w:w="9639" w:type="dxa"/>
            <w:gridSpan w:val="3"/>
          </w:tcPr>
          <w:p w:rsidR="001B13DC" w:rsidRDefault="001B13DC" w:rsidP="007D7A5F">
            <w:pPr>
              <w:overflowPunct w:val="0"/>
              <w:autoSpaceDE w:val="0"/>
              <w:autoSpaceDN w:val="0"/>
              <w:adjustRightInd w:val="0"/>
              <w:ind w:right="-108"/>
              <w:jc w:val="center"/>
              <w:rPr>
                <w:b/>
                <w:sz w:val="24"/>
                <w:szCs w:val="24"/>
              </w:rPr>
            </w:pPr>
            <w:r w:rsidRPr="001B13DC">
              <w:rPr>
                <w:b/>
                <w:sz w:val="24"/>
                <w:szCs w:val="24"/>
              </w:rPr>
              <w:t>*****</w:t>
            </w:r>
          </w:p>
          <w:p w:rsidR="007D7A5F" w:rsidRPr="007D7A5F" w:rsidRDefault="007D7A5F" w:rsidP="007D7A5F">
            <w:pPr>
              <w:overflowPunct w:val="0"/>
              <w:autoSpaceDE w:val="0"/>
              <w:autoSpaceDN w:val="0"/>
              <w:adjustRightInd w:val="0"/>
              <w:ind w:right="-108"/>
              <w:jc w:val="center"/>
              <w:rPr>
                <w:b/>
                <w:sz w:val="24"/>
                <w:szCs w:val="24"/>
              </w:rPr>
            </w:pPr>
            <w:r w:rsidRPr="007D7A5F">
              <w:rPr>
                <w:b/>
                <w:sz w:val="24"/>
                <w:szCs w:val="24"/>
              </w:rPr>
              <w:t xml:space="preserve">ПОСТАНОВЛЕНИЕ </w:t>
            </w:r>
          </w:p>
          <w:p w:rsidR="007D7A5F" w:rsidRPr="007D7A5F" w:rsidRDefault="007D7A5F" w:rsidP="007D7A5F">
            <w:pPr>
              <w:overflowPunct w:val="0"/>
              <w:autoSpaceDE w:val="0"/>
              <w:autoSpaceDN w:val="0"/>
              <w:adjustRightInd w:val="0"/>
              <w:ind w:right="-108"/>
              <w:jc w:val="center"/>
              <w:rPr>
                <w:b/>
                <w:sz w:val="24"/>
                <w:szCs w:val="24"/>
              </w:rPr>
            </w:pPr>
            <w:proofErr w:type="gramStart"/>
            <w:r w:rsidRPr="007D7A5F">
              <w:rPr>
                <w:b/>
                <w:sz w:val="24"/>
                <w:szCs w:val="24"/>
              </w:rPr>
              <w:t>ШУÖМ</w:t>
            </w:r>
            <w:proofErr w:type="gramEnd"/>
          </w:p>
          <w:p w:rsidR="007D7A5F" w:rsidRPr="007D7A5F" w:rsidRDefault="007D7A5F" w:rsidP="007D7A5F">
            <w:pPr>
              <w:overflowPunct w:val="0"/>
              <w:autoSpaceDE w:val="0"/>
              <w:autoSpaceDN w:val="0"/>
              <w:adjustRightInd w:val="0"/>
              <w:jc w:val="center"/>
              <w:rPr>
                <w:b/>
                <w:sz w:val="24"/>
                <w:szCs w:val="24"/>
              </w:rPr>
            </w:pPr>
            <w:r w:rsidRPr="007D7A5F">
              <w:rPr>
                <w:sz w:val="24"/>
                <w:szCs w:val="24"/>
              </w:rPr>
              <w:t xml:space="preserve"> </w:t>
            </w:r>
          </w:p>
        </w:tc>
      </w:tr>
      <w:tr w:rsidR="007D7A5F" w:rsidRPr="007D7A5F" w:rsidTr="007D7A5F">
        <w:trPr>
          <w:trHeight w:val="565"/>
        </w:trPr>
        <w:tc>
          <w:tcPr>
            <w:tcW w:w="3960" w:type="dxa"/>
          </w:tcPr>
          <w:p w:rsidR="007D7A5F" w:rsidRPr="007D7A5F" w:rsidRDefault="007D7A5F" w:rsidP="007D7A5F">
            <w:pPr>
              <w:tabs>
                <w:tab w:val="left" w:pos="2862"/>
              </w:tabs>
              <w:overflowPunct w:val="0"/>
              <w:autoSpaceDE w:val="0"/>
              <w:autoSpaceDN w:val="0"/>
              <w:adjustRightInd w:val="0"/>
              <w:rPr>
                <w:sz w:val="24"/>
                <w:szCs w:val="24"/>
                <w:u w:val="single"/>
              </w:rPr>
            </w:pPr>
            <w:r w:rsidRPr="007D7A5F">
              <w:rPr>
                <w:sz w:val="24"/>
                <w:szCs w:val="24"/>
                <w:u w:val="single"/>
              </w:rPr>
              <w:t xml:space="preserve">   11  октября  2022 г.</w:t>
            </w:r>
          </w:p>
          <w:p w:rsidR="007D7A5F" w:rsidRPr="007D7A5F" w:rsidRDefault="007D7A5F" w:rsidP="007D7A5F">
            <w:pPr>
              <w:overflowPunct w:val="0"/>
              <w:autoSpaceDE w:val="0"/>
              <w:autoSpaceDN w:val="0"/>
              <w:adjustRightInd w:val="0"/>
              <w:jc w:val="both"/>
              <w:rPr>
                <w:sz w:val="24"/>
                <w:szCs w:val="24"/>
              </w:rPr>
            </w:pPr>
            <w:r w:rsidRPr="007D7A5F">
              <w:rPr>
                <w:sz w:val="24"/>
                <w:szCs w:val="24"/>
              </w:rPr>
              <w:t>г. Печора, Республика Коми</w:t>
            </w:r>
          </w:p>
          <w:p w:rsidR="007D7A5F" w:rsidRPr="007D7A5F" w:rsidRDefault="007D7A5F" w:rsidP="007D7A5F">
            <w:pPr>
              <w:overflowPunct w:val="0"/>
              <w:autoSpaceDE w:val="0"/>
              <w:autoSpaceDN w:val="0"/>
              <w:adjustRightInd w:val="0"/>
              <w:jc w:val="both"/>
              <w:rPr>
                <w:sz w:val="24"/>
                <w:szCs w:val="24"/>
              </w:rPr>
            </w:pPr>
          </w:p>
        </w:tc>
        <w:tc>
          <w:tcPr>
            <w:tcW w:w="1800" w:type="dxa"/>
          </w:tcPr>
          <w:p w:rsidR="007D7A5F" w:rsidRPr="007D7A5F" w:rsidRDefault="007D7A5F" w:rsidP="007D7A5F">
            <w:pPr>
              <w:overflowPunct w:val="0"/>
              <w:autoSpaceDE w:val="0"/>
              <w:autoSpaceDN w:val="0"/>
              <w:adjustRightInd w:val="0"/>
              <w:jc w:val="both"/>
              <w:rPr>
                <w:b/>
                <w:sz w:val="24"/>
                <w:szCs w:val="24"/>
              </w:rPr>
            </w:pPr>
          </w:p>
        </w:tc>
        <w:tc>
          <w:tcPr>
            <w:tcW w:w="3879" w:type="dxa"/>
          </w:tcPr>
          <w:p w:rsidR="007D7A5F" w:rsidRPr="007D7A5F" w:rsidRDefault="007D7A5F" w:rsidP="007D7A5F">
            <w:pPr>
              <w:tabs>
                <w:tab w:val="left" w:pos="480"/>
                <w:tab w:val="left" w:pos="2697"/>
                <w:tab w:val="left" w:pos="2952"/>
                <w:tab w:val="right" w:pos="3611"/>
              </w:tabs>
              <w:overflowPunct w:val="0"/>
              <w:autoSpaceDE w:val="0"/>
              <w:autoSpaceDN w:val="0"/>
              <w:adjustRightInd w:val="0"/>
              <w:jc w:val="center"/>
              <w:rPr>
                <w:bCs/>
                <w:sz w:val="24"/>
                <w:szCs w:val="24"/>
              </w:rPr>
            </w:pPr>
            <w:r w:rsidRPr="007D7A5F">
              <w:rPr>
                <w:bCs/>
                <w:sz w:val="24"/>
                <w:szCs w:val="24"/>
              </w:rPr>
              <w:t xml:space="preserve">                          №  2009</w:t>
            </w:r>
          </w:p>
          <w:p w:rsidR="007D7A5F" w:rsidRPr="007D7A5F" w:rsidRDefault="007D7A5F" w:rsidP="007D7A5F">
            <w:pPr>
              <w:overflowPunct w:val="0"/>
              <w:autoSpaceDE w:val="0"/>
              <w:autoSpaceDN w:val="0"/>
              <w:adjustRightInd w:val="0"/>
              <w:jc w:val="both"/>
              <w:rPr>
                <w:b/>
                <w:bCs/>
                <w:sz w:val="24"/>
                <w:szCs w:val="24"/>
              </w:rPr>
            </w:pPr>
          </w:p>
        </w:tc>
      </w:tr>
    </w:tbl>
    <w:p w:rsidR="007D7A5F" w:rsidRPr="005A53B7" w:rsidRDefault="007D7A5F" w:rsidP="007D7A5F">
      <w:pPr>
        <w:overflowPunct w:val="0"/>
        <w:autoSpaceDE w:val="0"/>
        <w:autoSpaceDN w:val="0"/>
        <w:adjustRightInd w:val="0"/>
        <w:jc w:val="both"/>
        <w:rPr>
          <w:b/>
          <w:sz w:val="12"/>
          <w:szCs w:val="12"/>
        </w:rPr>
      </w:pPr>
    </w:p>
    <w:tbl>
      <w:tblPr>
        <w:tblW w:w="11909" w:type="dxa"/>
        <w:tblLook w:val="04A0" w:firstRow="1" w:lastRow="0" w:firstColumn="1" w:lastColumn="0" w:noHBand="0" w:noVBand="1"/>
      </w:tblPr>
      <w:tblGrid>
        <w:gridCol w:w="7479"/>
        <w:gridCol w:w="4430"/>
      </w:tblGrid>
      <w:tr w:rsidR="007D7A5F" w:rsidRPr="007D7A5F" w:rsidTr="007D7A5F">
        <w:tc>
          <w:tcPr>
            <w:tcW w:w="7479" w:type="dxa"/>
            <w:shd w:val="clear" w:color="auto" w:fill="auto"/>
          </w:tcPr>
          <w:p w:rsidR="007D7A5F" w:rsidRPr="007D7A5F" w:rsidRDefault="007D7A5F" w:rsidP="007D7A5F">
            <w:pPr>
              <w:overflowPunct w:val="0"/>
              <w:autoSpaceDE w:val="0"/>
              <w:autoSpaceDN w:val="0"/>
              <w:adjustRightInd w:val="0"/>
              <w:jc w:val="both"/>
              <w:rPr>
                <w:sz w:val="24"/>
                <w:szCs w:val="24"/>
              </w:rPr>
            </w:pPr>
            <w:r w:rsidRPr="007D7A5F">
              <w:rPr>
                <w:sz w:val="24"/>
                <w:szCs w:val="24"/>
              </w:rPr>
              <w:t xml:space="preserve">Об утверждении административного регламента предоставления муниципальной услуги </w:t>
            </w:r>
            <w:r w:rsidR="00343369">
              <w:rPr>
                <w:sz w:val="24"/>
                <w:szCs w:val="24"/>
              </w:rPr>
              <w:t>«</w:t>
            </w:r>
            <w:r w:rsidRPr="007D7A5F">
              <w:rPr>
                <w:sz w:val="24"/>
                <w:szCs w:val="24"/>
              </w:rPr>
              <w:t>Прием заявлений, постановка на учет и направление детей для зачисления в образовательные организации, реализующие основную образовательную программу дошкольного образования</w:t>
            </w:r>
            <w:r w:rsidR="00343369">
              <w:rPr>
                <w:color w:val="000000"/>
                <w:sz w:val="24"/>
                <w:szCs w:val="24"/>
              </w:rPr>
              <w:t>»</w:t>
            </w:r>
          </w:p>
          <w:p w:rsidR="007D7A5F" w:rsidRPr="007D7A5F" w:rsidRDefault="007D7A5F" w:rsidP="007D7A5F">
            <w:pPr>
              <w:overflowPunct w:val="0"/>
              <w:autoSpaceDE w:val="0"/>
              <w:autoSpaceDN w:val="0"/>
              <w:adjustRightInd w:val="0"/>
              <w:jc w:val="both"/>
              <w:rPr>
                <w:sz w:val="24"/>
                <w:szCs w:val="24"/>
              </w:rPr>
            </w:pPr>
          </w:p>
        </w:tc>
        <w:tc>
          <w:tcPr>
            <w:tcW w:w="4430" w:type="dxa"/>
            <w:shd w:val="clear" w:color="auto" w:fill="auto"/>
          </w:tcPr>
          <w:p w:rsidR="007D7A5F" w:rsidRPr="007D7A5F" w:rsidRDefault="007D7A5F" w:rsidP="007D7A5F">
            <w:pPr>
              <w:overflowPunct w:val="0"/>
              <w:autoSpaceDE w:val="0"/>
              <w:autoSpaceDN w:val="0"/>
              <w:adjustRightInd w:val="0"/>
              <w:jc w:val="both"/>
              <w:rPr>
                <w:b/>
                <w:sz w:val="24"/>
                <w:szCs w:val="24"/>
              </w:rPr>
            </w:pPr>
          </w:p>
        </w:tc>
      </w:tr>
    </w:tbl>
    <w:p w:rsidR="007D7A5F" w:rsidRPr="007D7A5F" w:rsidRDefault="007D7A5F" w:rsidP="007D7A5F">
      <w:pPr>
        <w:widowControl w:val="0"/>
        <w:autoSpaceDE w:val="0"/>
        <w:autoSpaceDN w:val="0"/>
        <w:ind w:firstLine="540"/>
        <w:jc w:val="both"/>
        <w:rPr>
          <w:sz w:val="24"/>
          <w:szCs w:val="24"/>
        </w:rPr>
      </w:pPr>
      <w:r w:rsidRPr="007D7A5F">
        <w:rPr>
          <w:sz w:val="24"/>
          <w:szCs w:val="24"/>
        </w:rPr>
        <w:t xml:space="preserve">Руководствуясь Федеральным </w:t>
      </w:r>
      <w:hyperlink r:id="rId9">
        <w:r w:rsidRPr="007D7A5F">
          <w:rPr>
            <w:sz w:val="24"/>
            <w:szCs w:val="24"/>
          </w:rPr>
          <w:t>законом</w:t>
        </w:r>
      </w:hyperlink>
      <w:r w:rsidRPr="007D7A5F">
        <w:rPr>
          <w:sz w:val="24"/>
          <w:szCs w:val="24"/>
        </w:rPr>
        <w:t xml:space="preserve"> от 27.07.2010 № 210-ФЗ </w:t>
      </w:r>
      <w:r w:rsidR="00343369">
        <w:rPr>
          <w:sz w:val="24"/>
          <w:szCs w:val="24"/>
        </w:rPr>
        <w:t>«</w:t>
      </w:r>
      <w:r w:rsidRPr="007D7A5F">
        <w:rPr>
          <w:sz w:val="24"/>
          <w:szCs w:val="24"/>
        </w:rPr>
        <w:t>Об организации предоставления государственных и муниципальных услуг</w:t>
      </w:r>
      <w:r w:rsidR="00343369">
        <w:rPr>
          <w:sz w:val="24"/>
          <w:szCs w:val="24"/>
        </w:rPr>
        <w:t>»</w:t>
      </w:r>
      <w:r w:rsidRPr="007D7A5F">
        <w:rPr>
          <w:sz w:val="24"/>
          <w:szCs w:val="24"/>
        </w:rPr>
        <w:t xml:space="preserve">, постановлением администрации МО МР </w:t>
      </w:r>
      <w:r w:rsidR="00343369">
        <w:rPr>
          <w:sz w:val="24"/>
          <w:szCs w:val="24"/>
        </w:rPr>
        <w:t>«</w:t>
      </w:r>
      <w:r w:rsidRPr="007D7A5F">
        <w:rPr>
          <w:sz w:val="24"/>
          <w:szCs w:val="24"/>
        </w:rPr>
        <w:t>Печора</w:t>
      </w:r>
      <w:r w:rsidR="00343369">
        <w:rPr>
          <w:sz w:val="24"/>
          <w:szCs w:val="24"/>
        </w:rPr>
        <w:t>»</w:t>
      </w:r>
      <w:r w:rsidRPr="007D7A5F">
        <w:rPr>
          <w:sz w:val="24"/>
          <w:szCs w:val="24"/>
        </w:rPr>
        <w:t xml:space="preserve"> от 03.06.2022 № 970 </w:t>
      </w:r>
      <w:r w:rsidR="00343369">
        <w:rPr>
          <w:sz w:val="24"/>
          <w:szCs w:val="24"/>
        </w:rPr>
        <w:t>«</w:t>
      </w:r>
      <w:r w:rsidRPr="007D7A5F">
        <w:rPr>
          <w:sz w:val="24"/>
          <w:szCs w:val="24"/>
        </w:rPr>
        <w:t>Об утверждении Правил разработки и утверждения административных регламентов предоставления муниципальных услуг</w:t>
      </w:r>
      <w:r w:rsidR="00343369">
        <w:rPr>
          <w:sz w:val="24"/>
          <w:szCs w:val="24"/>
        </w:rPr>
        <w:t>»</w:t>
      </w:r>
      <w:r w:rsidRPr="007D7A5F">
        <w:rPr>
          <w:sz w:val="24"/>
          <w:szCs w:val="24"/>
        </w:rPr>
        <w:t xml:space="preserve">, муниципального района </w:t>
      </w:r>
      <w:r w:rsidR="00343369">
        <w:rPr>
          <w:sz w:val="24"/>
          <w:szCs w:val="24"/>
        </w:rPr>
        <w:t>«</w:t>
      </w:r>
      <w:r w:rsidRPr="007D7A5F">
        <w:rPr>
          <w:sz w:val="24"/>
          <w:szCs w:val="24"/>
        </w:rPr>
        <w:t>Печора</w:t>
      </w:r>
      <w:r w:rsidR="00343369">
        <w:rPr>
          <w:sz w:val="24"/>
          <w:szCs w:val="24"/>
        </w:rPr>
        <w:t>»</w:t>
      </w:r>
      <w:r w:rsidRPr="007D7A5F">
        <w:rPr>
          <w:sz w:val="24"/>
          <w:szCs w:val="24"/>
        </w:rPr>
        <w:t xml:space="preserve"> постановляет:</w:t>
      </w:r>
    </w:p>
    <w:p w:rsidR="007D7A5F" w:rsidRPr="005A53B7" w:rsidRDefault="007D7A5F" w:rsidP="007D7A5F">
      <w:pPr>
        <w:overflowPunct w:val="0"/>
        <w:autoSpaceDE w:val="0"/>
        <w:autoSpaceDN w:val="0"/>
        <w:adjustRightInd w:val="0"/>
        <w:jc w:val="both"/>
        <w:rPr>
          <w:sz w:val="12"/>
          <w:szCs w:val="12"/>
        </w:rPr>
      </w:pPr>
    </w:p>
    <w:p w:rsidR="007D7A5F" w:rsidRPr="007D7A5F" w:rsidRDefault="007D7A5F" w:rsidP="007D7A5F">
      <w:pPr>
        <w:overflowPunct w:val="0"/>
        <w:autoSpaceDE w:val="0"/>
        <w:autoSpaceDN w:val="0"/>
        <w:adjustRightInd w:val="0"/>
        <w:ind w:firstLine="851"/>
        <w:jc w:val="both"/>
        <w:rPr>
          <w:sz w:val="24"/>
          <w:szCs w:val="24"/>
        </w:rPr>
      </w:pPr>
      <w:r w:rsidRPr="007D7A5F">
        <w:rPr>
          <w:sz w:val="24"/>
          <w:szCs w:val="24"/>
        </w:rPr>
        <w:t xml:space="preserve">администрация ПОСТАНОВЛЯЕТ: </w:t>
      </w:r>
    </w:p>
    <w:p w:rsidR="007D7A5F" w:rsidRPr="005A53B7" w:rsidRDefault="007D7A5F" w:rsidP="007D7A5F">
      <w:pPr>
        <w:overflowPunct w:val="0"/>
        <w:autoSpaceDE w:val="0"/>
        <w:autoSpaceDN w:val="0"/>
        <w:adjustRightInd w:val="0"/>
        <w:jc w:val="both"/>
        <w:rPr>
          <w:sz w:val="12"/>
          <w:szCs w:val="12"/>
        </w:rPr>
      </w:pPr>
    </w:p>
    <w:p w:rsidR="007D7A5F" w:rsidRPr="007D7A5F" w:rsidRDefault="007D7A5F" w:rsidP="007D7A5F">
      <w:pPr>
        <w:overflowPunct w:val="0"/>
        <w:autoSpaceDE w:val="0"/>
        <w:autoSpaceDN w:val="0"/>
        <w:adjustRightInd w:val="0"/>
        <w:ind w:firstLine="708"/>
        <w:jc w:val="both"/>
        <w:rPr>
          <w:color w:val="000000"/>
          <w:sz w:val="24"/>
          <w:szCs w:val="24"/>
        </w:rPr>
      </w:pPr>
      <w:r w:rsidRPr="007D7A5F">
        <w:rPr>
          <w:sz w:val="24"/>
          <w:szCs w:val="24"/>
        </w:rPr>
        <w:t>1.</w:t>
      </w:r>
      <w:r w:rsidRPr="007D7A5F">
        <w:rPr>
          <w:sz w:val="24"/>
          <w:szCs w:val="24"/>
        </w:rPr>
        <w:tab/>
        <w:t>Утвердить административный регламент предоставления муниципальной услуги</w:t>
      </w:r>
      <w:r w:rsidRPr="007D7A5F">
        <w:rPr>
          <w:bCs/>
          <w:sz w:val="24"/>
          <w:szCs w:val="24"/>
        </w:rPr>
        <w:t xml:space="preserve"> </w:t>
      </w:r>
      <w:r w:rsidR="00343369">
        <w:rPr>
          <w:sz w:val="24"/>
          <w:szCs w:val="24"/>
        </w:rPr>
        <w:t>«</w:t>
      </w:r>
      <w:r w:rsidRPr="007D7A5F">
        <w:rPr>
          <w:sz w:val="24"/>
          <w:szCs w:val="24"/>
        </w:rPr>
        <w:t>Прием заявлений, постановка на учет и направление детей для зачисления в образовательные организации, реализующие основную образовательную программу дошкольного образования</w:t>
      </w:r>
      <w:r w:rsidR="00343369">
        <w:rPr>
          <w:color w:val="000000"/>
          <w:sz w:val="24"/>
          <w:szCs w:val="24"/>
        </w:rPr>
        <w:t>»</w:t>
      </w:r>
      <w:r w:rsidRPr="007D7A5F">
        <w:rPr>
          <w:sz w:val="24"/>
          <w:szCs w:val="24"/>
        </w:rPr>
        <w:t xml:space="preserve"> </w:t>
      </w:r>
      <w:r w:rsidRPr="007D7A5F">
        <w:rPr>
          <w:color w:val="000000"/>
          <w:sz w:val="24"/>
          <w:szCs w:val="24"/>
        </w:rPr>
        <w:t>согласно приложению к настоящему постановлению.</w:t>
      </w:r>
    </w:p>
    <w:p w:rsidR="007D7A5F" w:rsidRPr="007D7A5F" w:rsidRDefault="007D7A5F" w:rsidP="007D7A5F">
      <w:pPr>
        <w:widowControl w:val="0"/>
        <w:autoSpaceDE w:val="0"/>
        <w:autoSpaceDN w:val="0"/>
        <w:ind w:firstLine="708"/>
        <w:jc w:val="both"/>
        <w:rPr>
          <w:sz w:val="24"/>
          <w:szCs w:val="24"/>
        </w:rPr>
      </w:pPr>
      <w:r w:rsidRPr="007D7A5F">
        <w:rPr>
          <w:sz w:val="24"/>
          <w:szCs w:val="24"/>
        </w:rPr>
        <w:t>2.</w:t>
      </w:r>
      <w:r w:rsidRPr="007D7A5F">
        <w:rPr>
          <w:sz w:val="24"/>
          <w:szCs w:val="24"/>
        </w:rPr>
        <w:tab/>
        <w:t xml:space="preserve">Лицам, ответственным за предоставление муниципальной услуги </w:t>
      </w:r>
      <w:r w:rsidR="00343369">
        <w:rPr>
          <w:sz w:val="24"/>
          <w:szCs w:val="24"/>
        </w:rPr>
        <w:t>«</w:t>
      </w:r>
      <w:r w:rsidRPr="007D7A5F">
        <w:rPr>
          <w:sz w:val="24"/>
          <w:szCs w:val="24"/>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sidR="00343369">
        <w:rPr>
          <w:sz w:val="24"/>
          <w:szCs w:val="24"/>
        </w:rPr>
        <w:t>»</w:t>
      </w:r>
      <w:r w:rsidRPr="007D7A5F">
        <w:rPr>
          <w:sz w:val="24"/>
          <w:szCs w:val="24"/>
        </w:rPr>
        <w:t>, руководствоваться административным регламентом, утвержденным настоящим постановлением.</w:t>
      </w:r>
    </w:p>
    <w:p w:rsidR="007D7A5F" w:rsidRPr="007D7A5F" w:rsidRDefault="007D7A5F" w:rsidP="007D7A5F">
      <w:pPr>
        <w:tabs>
          <w:tab w:val="left" w:pos="567"/>
        </w:tabs>
        <w:ind w:right="-2"/>
        <w:contextualSpacing/>
        <w:jc w:val="both"/>
        <w:rPr>
          <w:sz w:val="24"/>
          <w:szCs w:val="24"/>
        </w:rPr>
      </w:pPr>
      <w:r w:rsidRPr="007D7A5F">
        <w:rPr>
          <w:sz w:val="24"/>
          <w:szCs w:val="24"/>
        </w:rPr>
        <w:tab/>
      </w:r>
      <w:r w:rsidRPr="007D7A5F">
        <w:rPr>
          <w:sz w:val="24"/>
          <w:szCs w:val="24"/>
        </w:rPr>
        <w:tab/>
        <w:t>3.</w:t>
      </w:r>
      <w:r w:rsidRPr="007D7A5F">
        <w:rPr>
          <w:sz w:val="24"/>
          <w:szCs w:val="24"/>
        </w:rPr>
        <w:tab/>
        <w:t xml:space="preserve">Настоящее постановление вступает в силу со дня принятия, подлежит опубликованию и размещению на официальном сайте муниципального района </w:t>
      </w:r>
      <w:r w:rsidR="00343369">
        <w:rPr>
          <w:sz w:val="24"/>
          <w:szCs w:val="24"/>
        </w:rPr>
        <w:t>«</w:t>
      </w:r>
      <w:r w:rsidRPr="007D7A5F">
        <w:rPr>
          <w:sz w:val="24"/>
          <w:szCs w:val="24"/>
        </w:rPr>
        <w:t>Печора</w:t>
      </w:r>
      <w:r w:rsidR="00343369">
        <w:rPr>
          <w:sz w:val="24"/>
          <w:szCs w:val="24"/>
        </w:rPr>
        <w:t>»</w:t>
      </w:r>
      <w:r w:rsidRPr="007D7A5F">
        <w:rPr>
          <w:sz w:val="24"/>
          <w:szCs w:val="24"/>
        </w:rPr>
        <w:t xml:space="preserve"> в информационно-телекоммуникационной сети </w:t>
      </w:r>
      <w:r w:rsidR="00343369">
        <w:rPr>
          <w:sz w:val="24"/>
          <w:szCs w:val="24"/>
        </w:rPr>
        <w:t>«</w:t>
      </w:r>
      <w:r w:rsidRPr="007D7A5F">
        <w:rPr>
          <w:sz w:val="24"/>
          <w:szCs w:val="24"/>
        </w:rPr>
        <w:t>Интернет</w:t>
      </w:r>
      <w:r w:rsidR="00343369">
        <w:rPr>
          <w:sz w:val="24"/>
          <w:szCs w:val="24"/>
        </w:rPr>
        <w:t>»</w:t>
      </w:r>
      <w:r w:rsidRPr="007D7A5F">
        <w:rPr>
          <w:sz w:val="24"/>
          <w:szCs w:val="24"/>
        </w:rPr>
        <w:t xml:space="preserve"> и информационном вестнике Совета муниципального района </w:t>
      </w:r>
      <w:r w:rsidR="00343369">
        <w:rPr>
          <w:sz w:val="24"/>
          <w:szCs w:val="24"/>
        </w:rPr>
        <w:t>«</w:t>
      </w:r>
      <w:r w:rsidRPr="007D7A5F">
        <w:rPr>
          <w:sz w:val="24"/>
          <w:szCs w:val="24"/>
        </w:rPr>
        <w:t>Печора</w:t>
      </w:r>
      <w:r w:rsidR="00343369">
        <w:rPr>
          <w:sz w:val="24"/>
          <w:szCs w:val="24"/>
        </w:rPr>
        <w:t>»</w:t>
      </w:r>
      <w:r w:rsidRPr="007D7A5F">
        <w:rPr>
          <w:sz w:val="24"/>
          <w:szCs w:val="24"/>
        </w:rPr>
        <w:t xml:space="preserve"> и администрации муниципального района </w:t>
      </w:r>
      <w:r w:rsidR="00343369">
        <w:rPr>
          <w:sz w:val="24"/>
          <w:szCs w:val="24"/>
        </w:rPr>
        <w:t>«</w:t>
      </w:r>
      <w:r w:rsidRPr="007D7A5F">
        <w:rPr>
          <w:sz w:val="24"/>
          <w:szCs w:val="24"/>
        </w:rPr>
        <w:t>Печора</w:t>
      </w:r>
      <w:r w:rsidR="00343369">
        <w:rPr>
          <w:sz w:val="24"/>
          <w:szCs w:val="24"/>
        </w:rPr>
        <w:t>»</w:t>
      </w:r>
      <w:r w:rsidRPr="007D7A5F">
        <w:rPr>
          <w:sz w:val="24"/>
          <w:szCs w:val="24"/>
        </w:rPr>
        <w:t>.</w:t>
      </w:r>
    </w:p>
    <w:p w:rsidR="007D7A5F" w:rsidRPr="007D7A5F" w:rsidRDefault="007D7A5F" w:rsidP="007D7A5F">
      <w:pPr>
        <w:overflowPunct w:val="0"/>
        <w:autoSpaceDE w:val="0"/>
        <w:autoSpaceDN w:val="0"/>
        <w:adjustRightInd w:val="0"/>
        <w:jc w:val="both"/>
        <w:rPr>
          <w:sz w:val="24"/>
          <w:szCs w:val="24"/>
        </w:rPr>
      </w:pPr>
      <w:r w:rsidRPr="007D7A5F">
        <w:rPr>
          <w:sz w:val="24"/>
          <w:szCs w:val="24"/>
        </w:rPr>
        <w:tab/>
        <w:t>4.</w:t>
      </w:r>
      <w:r w:rsidRPr="007D7A5F">
        <w:rPr>
          <w:sz w:val="24"/>
          <w:szCs w:val="24"/>
        </w:rPr>
        <w:tab/>
        <w:t xml:space="preserve">Отменить постановление администрации муниципального района </w:t>
      </w:r>
      <w:r w:rsidR="00343369">
        <w:rPr>
          <w:sz w:val="24"/>
          <w:szCs w:val="24"/>
        </w:rPr>
        <w:t>«</w:t>
      </w:r>
      <w:r w:rsidRPr="007D7A5F">
        <w:rPr>
          <w:sz w:val="24"/>
          <w:szCs w:val="24"/>
        </w:rPr>
        <w:t>Печора</w:t>
      </w:r>
      <w:r w:rsidR="00343369">
        <w:rPr>
          <w:sz w:val="24"/>
          <w:szCs w:val="24"/>
        </w:rPr>
        <w:t>»</w:t>
      </w:r>
      <w:r w:rsidRPr="007D7A5F">
        <w:rPr>
          <w:sz w:val="24"/>
          <w:szCs w:val="24"/>
        </w:rPr>
        <w:t xml:space="preserve"> от 16 апреля 2021 г. № 360 </w:t>
      </w:r>
      <w:r w:rsidR="00343369">
        <w:rPr>
          <w:sz w:val="24"/>
          <w:szCs w:val="24"/>
        </w:rPr>
        <w:t>«</w:t>
      </w:r>
      <w:r w:rsidRPr="007D7A5F">
        <w:rPr>
          <w:sz w:val="24"/>
          <w:szCs w:val="24"/>
        </w:rPr>
        <w:t xml:space="preserve">Об утверждении административного регламента предоставления муниципальной услуги </w:t>
      </w:r>
      <w:r w:rsidR="00343369">
        <w:rPr>
          <w:sz w:val="24"/>
          <w:szCs w:val="24"/>
        </w:rPr>
        <w:t>«</w:t>
      </w:r>
      <w:r w:rsidRPr="007D7A5F">
        <w:rPr>
          <w:sz w:val="24"/>
          <w:szCs w:val="24"/>
        </w:rPr>
        <w:t>Прием заявлений, постановка на учет и направление детей для зачисления в образовательные организации, реализующие основную образовательную программу дошкольного образования</w:t>
      </w:r>
      <w:r w:rsidR="00343369">
        <w:rPr>
          <w:color w:val="000000"/>
          <w:sz w:val="24"/>
          <w:szCs w:val="24"/>
        </w:rPr>
        <w:t>»</w:t>
      </w:r>
      <w:r w:rsidRPr="007D7A5F">
        <w:rPr>
          <w:sz w:val="24"/>
          <w:szCs w:val="24"/>
        </w:rPr>
        <w:t>.</w:t>
      </w:r>
    </w:p>
    <w:p w:rsidR="007D7A5F" w:rsidRPr="007D7A5F" w:rsidRDefault="007D7A5F" w:rsidP="007D7A5F">
      <w:pPr>
        <w:widowControl w:val="0"/>
        <w:autoSpaceDE w:val="0"/>
        <w:autoSpaceDN w:val="0"/>
        <w:ind w:firstLine="540"/>
        <w:jc w:val="both"/>
        <w:rPr>
          <w:sz w:val="24"/>
          <w:szCs w:val="24"/>
        </w:rPr>
      </w:pPr>
      <w:r w:rsidRPr="007D7A5F">
        <w:rPr>
          <w:sz w:val="24"/>
          <w:szCs w:val="24"/>
        </w:rPr>
        <w:tab/>
        <w:t>5.</w:t>
      </w:r>
      <w:r w:rsidRPr="007D7A5F">
        <w:rPr>
          <w:rFonts w:ascii="Arial" w:hAnsi="Arial" w:cs="Arial"/>
          <w:sz w:val="24"/>
          <w:szCs w:val="24"/>
        </w:rPr>
        <w:tab/>
      </w:r>
      <w:proofErr w:type="gramStart"/>
      <w:r w:rsidRPr="007D7A5F">
        <w:rPr>
          <w:sz w:val="24"/>
          <w:szCs w:val="24"/>
        </w:rPr>
        <w:t>Контроль за</w:t>
      </w:r>
      <w:proofErr w:type="gramEnd"/>
      <w:r w:rsidRPr="007D7A5F">
        <w:rPr>
          <w:sz w:val="24"/>
          <w:szCs w:val="24"/>
        </w:rPr>
        <w:t xml:space="preserve"> исполнением настоящего постановления возложить на заместителя руководителя администрации  </w:t>
      </w:r>
      <w:proofErr w:type="spellStart"/>
      <w:r w:rsidRPr="007D7A5F">
        <w:rPr>
          <w:sz w:val="24"/>
          <w:szCs w:val="24"/>
        </w:rPr>
        <w:t>Менникова</w:t>
      </w:r>
      <w:proofErr w:type="spellEnd"/>
      <w:r w:rsidRPr="007D7A5F">
        <w:rPr>
          <w:sz w:val="24"/>
          <w:szCs w:val="24"/>
        </w:rPr>
        <w:t xml:space="preserve"> В.Е.</w:t>
      </w:r>
    </w:p>
    <w:p w:rsidR="007D7A5F" w:rsidRPr="005A53B7" w:rsidRDefault="007D7A5F" w:rsidP="007D7A5F">
      <w:pPr>
        <w:tabs>
          <w:tab w:val="left" w:pos="0"/>
        </w:tabs>
        <w:spacing w:after="200"/>
        <w:ind w:right="-2"/>
        <w:contextualSpacing/>
        <w:jc w:val="both"/>
        <w:rPr>
          <w:sz w:val="12"/>
          <w:szCs w:val="12"/>
        </w:rPr>
      </w:pPr>
    </w:p>
    <w:p w:rsidR="007D7A5F" w:rsidRPr="005A53B7" w:rsidRDefault="007D7A5F" w:rsidP="007D7A5F">
      <w:pPr>
        <w:tabs>
          <w:tab w:val="left" w:pos="0"/>
        </w:tabs>
        <w:spacing w:after="200"/>
        <w:ind w:right="-2"/>
        <w:contextualSpacing/>
        <w:jc w:val="both"/>
        <w:rPr>
          <w:sz w:val="12"/>
          <w:szCs w:val="12"/>
        </w:rPr>
      </w:pPr>
    </w:p>
    <w:p w:rsidR="007D7A5F" w:rsidRPr="005A53B7" w:rsidRDefault="007D7A5F" w:rsidP="007D7A5F">
      <w:pPr>
        <w:tabs>
          <w:tab w:val="left" w:pos="0"/>
        </w:tabs>
        <w:spacing w:after="200"/>
        <w:ind w:right="-2"/>
        <w:contextualSpacing/>
        <w:jc w:val="both"/>
        <w:rPr>
          <w:sz w:val="12"/>
          <w:szCs w:val="12"/>
        </w:rPr>
      </w:pPr>
    </w:p>
    <w:p w:rsidR="007D7A5F" w:rsidRPr="007D7A5F" w:rsidRDefault="007D7A5F" w:rsidP="007D7A5F">
      <w:pPr>
        <w:tabs>
          <w:tab w:val="left" w:pos="0"/>
        </w:tabs>
        <w:spacing w:after="200"/>
        <w:ind w:right="-2"/>
        <w:contextualSpacing/>
        <w:jc w:val="both"/>
        <w:rPr>
          <w:sz w:val="24"/>
          <w:szCs w:val="24"/>
        </w:rPr>
      </w:pPr>
      <w:r w:rsidRPr="007D7A5F">
        <w:rPr>
          <w:sz w:val="24"/>
          <w:szCs w:val="24"/>
        </w:rPr>
        <w:t xml:space="preserve">Глава муниципального района – </w:t>
      </w:r>
    </w:p>
    <w:p w:rsidR="007D7A5F" w:rsidRPr="007D7A5F" w:rsidRDefault="007D7A5F" w:rsidP="007D7A5F">
      <w:pPr>
        <w:tabs>
          <w:tab w:val="left" w:pos="0"/>
        </w:tabs>
        <w:spacing w:after="200"/>
        <w:ind w:right="-2"/>
        <w:contextualSpacing/>
        <w:jc w:val="both"/>
        <w:rPr>
          <w:sz w:val="24"/>
          <w:szCs w:val="24"/>
        </w:rPr>
      </w:pPr>
      <w:r w:rsidRPr="007D7A5F">
        <w:rPr>
          <w:sz w:val="24"/>
          <w:szCs w:val="24"/>
        </w:rPr>
        <w:t xml:space="preserve">руководитель администрации                                                                        </w:t>
      </w:r>
      <w:r w:rsidR="005A53B7">
        <w:rPr>
          <w:sz w:val="24"/>
          <w:szCs w:val="24"/>
        </w:rPr>
        <w:t xml:space="preserve">           </w:t>
      </w:r>
      <w:r w:rsidRPr="007D7A5F">
        <w:rPr>
          <w:sz w:val="24"/>
          <w:szCs w:val="24"/>
        </w:rPr>
        <w:t xml:space="preserve">  В.А. Серов</w:t>
      </w:r>
    </w:p>
    <w:p w:rsidR="007D1FB9" w:rsidRPr="007D1FB9" w:rsidRDefault="007D1FB9" w:rsidP="007D1FB9">
      <w:pPr>
        <w:autoSpaceDE w:val="0"/>
        <w:autoSpaceDN w:val="0"/>
        <w:adjustRightInd w:val="0"/>
        <w:jc w:val="right"/>
        <w:rPr>
          <w:bCs/>
          <w:sz w:val="24"/>
          <w:szCs w:val="24"/>
        </w:rPr>
      </w:pPr>
      <w:r w:rsidRPr="007D1FB9">
        <w:rPr>
          <w:bCs/>
          <w:sz w:val="24"/>
          <w:szCs w:val="24"/>
        </w:rPr>
        <w:lastRenderedPageBreak/>
        <w:t xml:space="preserve">Приложение </w:t>
      </w:r>
    </w:p>
    <w:p w:rsidR="007D1FB9" w:rsidRPr="007D1FB9" w:rsidRDefault="007D1FB9" w:rsidP="007D1FB9">
      <w:pPr>
        <w:widowControl w:val="0"/>
        <w:tabs>
          <w:tab w:val="left" w:pos="567"/>
        </w:tabs>
        <w:jc w:val="right"/>
        <w:rPr>
          <w:sz w:val="24"/>
          <w:szCs w:val="24"/>
        </w:rPr>
      </w:pPr>
      <w:r w:rsidRPr="007D1FB9">
        <w:rPr>
          <w:sz w:val="24"/>
          <w:szCs w:val="24"/>
        </w:rPr>
        <w:t>к Постановлению администрации</w:t>
      </w:r>
    </w:p>
    <w:p w:rsidR="007D1FB9" w:rsidRPr="007D1FB9" w:rsidRDefault="007D1FB9" w:rsidP="007D1FB9">
      <w:pPr>
        <w:widowControl w:val="0"/>
        <w:tabs>
          <w:tab w:val="left" w:pos="567"/>
        </w:tabs>
        <w:ind w:left="3969" w:firstLine="567"/>
        <w:jc w:val="right"/>
        <w:rPr>
          <w:sz w:val="24"/>
          <w:szCs w:val="24"/>
        </w:rPr>
      </w:pPr>
      <w:r w:rsidRPr="007D1FB9">
        <w:rPr>
          <w:sz w:val="24"/>
          <w:szCs w:val="24"/>
        </w:rPr>
        <w:t xml:space="preserve">муниципального района </w:t>
      </w:r>
      <w:r w:rsidR="00343369">
        <w:rPr>
          <w:sz w:val="24"/>
          <w:szCs w:val="24"/>
        </w:rPr>
        <w:t>«</w:t>
      </w:r>
      <w:r w:rsidRPr="007D1FB9">
        <w:rPr>
          <w:sz w:val="24"/>
          <w:szCs w:val="24"/>
        </w:rPr>
        <w:t>Печора</w:t>
      </w:r>
      <w:r w:rsidR="00343369">
        <w:rPr>
          <w:sz w:val="24"/>
          <w:szCs w:val="24"/>
        </w:rPr>
        <w:t>»</w:t>
      </w:r>
    </w:p>
    <w:p w:rsidR="007D1FB9" w:rsidRPr="007D1FB9" w:rsidRDefault="007D1FB9" w:rsidP="007D1FB9">
      <w:pPr>
        <w:widowControl w:val="0"/>
        <w:tabs>
          <w:tab w:val="left" w:pos="567"/>
        </w:tabs>
        <w:ind w:left="3969" w:firstLine="567"/>
        <w:jc w:val="right"/>
        <w:rPr>
          <w:sz w:val="24"/>
          <w:szCs w:val="24"/>
        </w:rPr>
      </w:pPr>
      <w:r w:rsidRPr="007D1FB9">
        <w:rPr>
          <w:sz w:val="24"/>
          <w:szCs w:val="24"/>
        </w:rPr>
        <w:t>от  11 октября 2022 г. № 2009</w:t>
      </w:r>
    </w:p>
    <w:p w:rsidR="007D1FB9" w:rsidRPr="007D1FB9" w:rsidRDefault="007D1FB9" w:rsidP="007D1FB9">
      <w:pPr>
        <w:autoSpaceDE w:val="0"/>
        <w:autoSpaceDN w:val="0"/>
        <w:adjustRightInd w:val="0"/>
        <w:jc w:val="center"/>
        <w:rPr>
          <w:rFonts w:eastAsia="Calibri"/>
          <w:b/>
          <w:color w:val="000000"/>
          <w:sz w:val="24"/>
          <w:szCs w:val="24"/>
          <w:lang w:eastAsia="en-US"/>
        </w:rPr>
      </w:pPr>
    </w:p>
    <w:p w:rsidR="007D1FB9" w:rsidRPr="007D1FB9" w:rsidRDefault="007D1FB9" w:rsidP="007D1FB9">
      <w:pPr>
        <w:autoSpaceDE w:val="0"/>
        <w:autoSpaceDN w:val="0"/>
        <w:adjustRightInd w:val="0"/>
        <w:jc w:val="center"/>
        <w:rPr>
          <w:rFonts w:eastAsia="Calibri"/>
          <w:b/>
          <w:color w:val="000000"/>
          <w:sz w:val="24"/>
          <w:szCs w:val="24"/>
          <w:lang w:eastAsia="en-US"/>
        </w:rPr>
      </w:pPr>
    </w:p>
    <w:p w:rsidR="007D1FB9" w:rsidRPr="007D1FB9" w:rsidRDefault="007D1FB9" w:rsidP="007D1FB9">
      <w:pPr>
        <w:autoSpaceDE w:val="0"/>
        <w:autoSpaceDN w:val="0"/>
        <w:adjustRightInd w:val="0"/>
        <w:jc w:val="center"/>
        <w:rPr>
          <w:rFonts w:eastAsia="Calibri"/>
          <w:b/>
          <w:color w:val="000000"/>
          <w:sz w:val="24"/>
          <w:szCs w:val="24"/>
          <w:lang w:eastAsia="en-US"/>
        </w:rPr>
      </w:pPr>
      <w:r w:rsidRPr="007D1FB9">
        <w:rPr>
          <w:rFonts w:eastAsia="Calibri"/>
          <w:b/>
          <w:color w:val="000000"/>
          <w:sz w:val="24"/>
          <w:szCs w:val="24"/>
          <w:lang w:eastAsia="en-US"/>
        </w:rPr>
        <w:t xml:space="preserve">АДМИНИСТРАЦИЯ МУНИЦИПАЛЬНОГО РАЙОНА </w:t>
      </w:r>
      <w:r w:rsidR="00343369">
        <w:rPr>
          <w:rFonts w:eastAsia="Calibri"/>
          <w:b/>
          <w:color w:val="000000"/>
          <w:sz w:val="24"/>
          <w:szCs w:val="24"/>
          <w:lang w:eastAsia="en-US"/>
        </w:rPr>
        <w:t>«</w:t>
      </w:r>
      <w:r w:rsidRPr="007D1FB9">
        <w:rPr>
          <w:rFonts w:eastAsia="Calibri"/>
          <w:b/>
          <w:color w:val="000000"/>
          <w:sz w:val="24"/>
          <w:szCs w:val="24"/>
          <w:lang w:eastAsia="en-US"/>
        </w:rPr>
        <w:t>ПЕЧОРА</w:t>
      </w:r>
      <w:r w:rsidR="00343369">
        <w:rPr>
          <w:rFonts w:eastAsia="Calibri"/>
          <w:b/>
          <w:color w:val="000000"/>
          <w:sz w:val="24"/>
          <w:szCs w:val="24"/>
          <w:lang w:eastAsia="en-US"/>
        </w:rPr>
        <w:t>»</w:t>
      </w:r>
    </w:p>
    <w:p w:rsidR="00642A0B" w:rsidRDefault="007D1FB9" w:rsidP="007D1FB9">
      <w:pPr>
        <w:autoSpaceDE w:val="0"/>
        <w:autoSpaceDN w:val="0"/>
        <w:adjustRightInd w:val="0"/>
        <w:jc w:val="center"/>
        <w:rPr>
          <w:rFonts w:eastAsia="Calibri"/>
          <w:b/>
          <w:color w:val="000000"/>
          <w:sz w:val="24"/>
          <w:szCs w:val="24"/>
          <w:lang w:eastAsia="en-US"/>
        </w:rPr>
      </w:pPr>
      <w:r w:rsidRPr="007D1FB9">
        <w:rPr>
          <w:rFonts w:eastAsia="Calibri"/>
          <w:b/>
          <w:color w:val="000000"/>
          <w:sz w:val="24"/>
          <w:szCs w:val="24"/>
          <w:lang w:eastAsia="en-US"/>
        </w:rPr>
        <w:t xml:space="preserve">Административный регламент предоставления муниципальной услуги </w:t>
      </w:r>
    </w:p>
    <w:p w:rsidR="007D1FB9" w:rsidRPr="007D1FB9" w:rsidRDefault="00343369" w:rsidP="007D1FB9">
      <w:pPr>
        <w:autoSpaceDE w:val="0"/>
        <w:autoSpaceDN w:val="0"/>
        <w:adjustRightInd w:val="0"/>
        <w:jc w:val="center"/>
        <w:rPr>
          <w:rFonts w:eastAsia="Calibri"/>
          <w:b/>
          <w:color w:val="000000"/>
          <w:sz w:val="24"/>
          <w:szCs w:val="24"/>
          <w:lang w:eastAsia="en-US"/>
        </w:rPr>
      </w:pPr>
      <w:r>
        <w:rPr>
          <w:rFonts w:eastAsia="Calibri"/>
          <w:b/>
          <w:color w:val="000000"/>
          <w:sz w:val="24"/>
          <w:szCs w:val="24"/>
          <w:lang w:eastAsia="en-US"/>
        </w:rPr>
        <w:t>«</w:t>
      </w:r>
      <w:r w:rsidR="007D1FB9" w:rsidRPr="007D1FB9">
        <w:rPr>
          <w:rFonts w:eastAsia="Calibri"/>
          <w:b/>
          <w:color w:val="000000"/>
          <w:sz w:val="24"/>
          <w:szCs w:val="24"/>
          <w:lang w:eastAsia="en-US"/>
        </w:rPr>
        <w:t xml:space="preserve">Постановка на учет и направление детей в муниципальные образовательные организации, реализующие образовательные программы </w:t>
      </w:r>
    </w:p>
    <w:p w:rsidR="007D1FB9" w:rsidRPr="007D1FB9" w:rsidRDefault="007D1FB9" w:rsidP="007D1FB9">
      <w:pPr>
        <w:autoSpaceDE w:val="0"/>
        <w:autoSpaceDN w:val="0"/>
        <w:adjustRightInd w:val="0"/>
        <w:jc w:val="center"/>
        <w:rPr>
          <w:rFonts w:eastAsia="Calibri"/>
          <w:b/>
          <w:color w:val="000000"/>
          <w:sz w:val="24"/>
          <w:szCs w:val="24"/>
          <w:lang w:eastAsia="en-US"/>
        </w:rPr>
      </w:pPr>
      <w:r w:rsidRPr="007D1FB9">
        <w:rPr>
          <w:rFonts w:eastAsia="Calibri"/>
          <w:b/>
          <w:color w:val="000000"/>
          <w:sz w:val="24"/>
          <w:szCs w:val="24"/>
          <w:lang w:eastAsia="en-US"/>
        </w:rPr>
        <w:t>дошкольного образования</w:t>
      </w:r>
      <w:r w:rsidR="00343369">
        <w:rPr>
          <w:rFonts w:eastAsia="Calibri"/>
          <w:b/>
          <w:color w:val="000000"/>
          <w:sz w:val="24"/>
          <w:szCs w:val="24"/>
          <w:lang w:eastAsia="en-US"/>
        </w:rPr>
        <w:t>»</w:t>
      </w:r>
      <w:r w:rsidRPr="007D1FB9">
        <w:rPr>
          <w:rFonts w:eastAsia="Calibri"/>
          <w:b/>
          <w:color w:val="000000"/>
          <w:sz w:val="24"/>
          <w:szCs w:val="24"/>
          <w:lang w:eastAsia="en-US"/>
        </w:rPr>
        <w:t xml:space="preserve"> </w:t>
      </w:r>
    </w:p>
    <w:p w:rsidR="007D1FB9" w:rsidRPr="007D1FB9" w:rsidRDefault="007D1FB9" w:rsidP="007D1FB9">
      <w:pPr>
        <w:widowControl w:val="0"/>
        <w:tabs>
          <w:tab w:val="left" w:pos="567"/>
        </w:tabs>
        <w:contextualSpacing/>
        <w:jc w:val="center"/>
        <w:rPr>
          <w:i/>
          <w:iCs/>
          <w:sz w:val="24"/>
          <w:szCs w:val="24"/>
        </w:rPr>
      </w:pPr>
    </w:p>
    <w:p w:rsidR="007D1FB9" w:rsidRPr="007D1FB9" w:rsidRDefault="007D1FB9" w:rsidP="007D1FB9">
      <w:pPr>
        <w:widowControl w:val="0"/>
        <w:numPr>
          <w:ilvl w:val="0"/>
          <w:numId w:val="25"/>
        </w:numPr>
        <w:tabs>
          <w:tab w:val="left" w:pos="567"/>
        </w:tabs>
        <w:ind w:left="0" w:firstLine="0"/>
        <w:contextualSpacing/>
        <w:jc w:val="center"/>
        <w:rPr>
          <w:b/>
          <w:sz w:val="24"/>
          <w:szCs w:val="24"/>
        </w:rPr>
      </w:pPr>
      <w:r w:rsidRPr="007D1FB9">
        <w:rPr>
          <w:b/>
          <w:sz w:val="24"/>
          <w:szCs w:val="24"/>
        </w:rPr>
        <w:t>Общие положения</w:t>
      </w:r>
    </w:p>
    <w:p w:rsidR="007D1FB9" w:rsidRPr="007D1FB9" w:rsidRDefault="007D1FB9" w:rsidP="007D1FB9">
      <w:pPr>
        <w:widowControl w:val="0"/>
        <w:tabs>
          <w:tab w:val="left" w:pos="567"/>
        </w:tabs>
        <w:ind w:left="1287"/>
        <w:contextualSpacing/>
        <w:rPr>
          <w:b/>
          <w:sz w:val="24"/>
          <w:szCs w:val="24"/>
        </w:rPr>
      </w:pPr>
    </w:p>
    <w:p w:rsidR="007D1FB9" w:rsidRPr="007D1FB9" w:rsidRDefault="007D1FB9" w:rsidP="007D1FB9">
      <w:pPr>
        <w:widowControl w:val="0"/>
        <w:tabs>
          <w:tab w:val="left" w:pos="0"/>
        </w:tabs>
        <w:ind w:firstLine="709"/>
        <w:jc w:val="center"/>
        <w:rPr>
          <w:b/>
          <w:sz w:val="24"/>
          <w:szCs w:val="24"/>
        </w:rPr>
      </w:pPr>
      <w:r w:rsidRPr="007D1FB9">
        <w:rPr>
          <w:b/>
          <w:sz w:val="24"/>
          <w:szCs w:val="24"/>
        </w:rPr>
        <w:t>Предмет регулирования Административного регламента</w:t>
      </w:r>
    </w:p>
    <w:p w:rsidR="007D1FB9" w:rsidRPr="007D1FB9" w:rsidRDefault="007D1FB9" w:rsidP="007D1FB9">
      <w:pPr>
        <w:widowControl w:val="0"/>
        <w:tabs>
          <w:tab w:val="left" w:pos="0"/>
        </w:tabs>
        <w:ind w:firstLine="709"/>
        <w:jc w:val="both"/>
        <w:rPr>
          <w:b/>
          <w:sz w:val="24"/>
          <w:szCs w:val="24"/>
        </w:rPr>
      </w:pPr>
    </w:p>
    <w:p w:rsidR="007D1FB9" w:rsidRPr="007D1FB9" w:rsidRDefault="007D1FB9" w:rsidP="007D1FB9">
      <w:pPr>
        <w:autoSpaceDE w:val="0"/>
        <w:autoSpaceDN w:val="0"/>
        <w:adjustRightInd w:val="0"/>
        <w:ind w:firstLine="708"/>
        <w:jc w:val="both"/>
        <w:rPr>
          <w:rFonts w:eastAsia="Calibri"/>
          <w:i/>
          <w:iCs/>
          <w:color w:val="000000"/>
          <w:sz w:val="24"/>
          <w:szCs w:val="24"/>
          <w:lang w:eastAsia="en-US"/>
        </w:rPr>
      </w:pPr>
      <w:proofErr w:type="gramStart"/>
      <w:r w:rsidRPr="007D1FB9">
        <w:rPr>
          <w:rFonts w:eastAsia="Calibri"/>
          <w:color w:val="000000"/>
          <w:sz w:val="24"/>
          <w:szCs w:val="24"/>
          <w:lang w:eastAsia="en-US"/>
        </w:rPr>
        <w:t xml:space="preserve">Административный регламент предоставления муниципальной услуги </w:t>
      </w:r>
      <w:r w:rsidR="00343369">
        <w:rPr>
          <w:rFonts w:eastAsia="Calibri"/>
          <w:color w:val="000000"/>
          <w:sz w:val="24"/>
          <w:szCs w:val="24"/>
          <w:lang w:eastAsia="en-US"/>
        </w:rPr>
        <w:t>«</w:t>
      </w:r>
      <w:r w:rsidRPr="007D1FB9">
        <w:rPr>
          <w:rFonts w:eastAsia="Calibri"/>
          <w:color w:val="000000"/>
          <w:sz w:val="24"/>
          <w:szCs w:val="24"/>
          <w:lang w:eastAsia="en-US"/>
        </w:rPr>
        <w:t xml:space="preserve">Постановка на учет и направление детей в </w:t>
      </w:r>
      <w:r w:rsidRPr="007D1FB9">
        <w:rPr>
          <w:rFonts w:eastAsia="Calibri"/>
          <w:iCs/>
          <w:color w:val="000000"/>
          <w:sz w:val="24"/>
          <w:szCs w:val="24"/>
          <w:lang w:eastAsia="en-US"/>
        </w:rPr>
        <w:t>муниципальные</w:t>
      </w:r>
      <w:r w:rsidRPr="007D1FB9">
        <w:rPr>
          <w:rFonts w:eastAsia="Calibri"/>
          <w:color w:val="000000"/>
          <w:sz w:val="24"/>
          <w:szCs w:val="24"/>
          <w:lang w:eastAsia="en-US"/>
        </w:rPr>
        <w:t xml:space="preserve"> образовательные организации, реализующие образовательные программы дошкольного образования</w:t>
      </w:r>
      <w:r w:rsidR="00343369">
        <w:rPr>
          <w:rFonts w:eastAsia="Calibri"/>
          <w:color w:val="000000"/>
          <w:sz w:val="24"/>
          <w:szCs w:val="24"/>
          <w:lang w:eastAsia="en-US"/>
        </w:rPr>
        <w:t>»</w:t>
      </w:r>
      <w:r w:rsidRPr="007D1FB9">
        <w:rPr>
          <w:rFonts w:eastAsia="Calibri"/>
          <w:color w:val="000000"/>
          <w:sz w:val="24"/>
          <w:szCs w:val="24"/>
          <w:lang w:eastAsia="en-US"/>
        </w:rPr>
        <w:t xml:space="preserve">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приему заявлений, постановке на учет и направлению детей в муниципальные образовательные организации, реализующие образовательные программы</w:t>
      </w:r>
      <w:proofErr w:type="gramEnd"/>
      <w:r w:rsidRPr="007D1FB9">
        <w:rPr>
          <w:rFonts w:eastAsia="Calibri"/>
          <w:color w:val="000000"/>
          <w:sz w:val="24"/>
          <w:szCs w:val="24"/>
          <w:lang w:eastAsia="en-US"/>
        </w:rPr>
        <w:t xml:space="preserve"> дошкольного образования</w:t>
      </w:r>
      <w:r w:rsidRPr="007D1FB9">
        <w:rPr>
          <w:rFonts w:eastAsia="Calibri"/>
          <w:i/>
          <w:iCs/>
          <w:color w:val="000000"/>
          <w:sz w:val="24"/>
          <w:szCs w:val="24"/>
          <w:lang w:eastAsia="en-US"/>
        </w:rPr>
        <w:t xml:space="preserve"> </w:t>
      </w:r>
      <w:r w:rsidRPr="007D1FB9">
        <w:rPr>
          <w:rFonts w:eastAsia="Calibri"/>
          <w:iCs/>
          <w:color w:val="000000"/>
          <w:sz w:val="24"/>
          <w:szCs w:val="24"/>
          <w:lang w:eastAsia="en-US"/>
        </w:rPr>
        <w:t>в</w:t>
      </w:r>
      <w:r w:rsidRPr="007D1FB9">
        <w:rPr>
          <w:rFonts w:eastAsia="Calibri"/>
          <w:i/>
          <w:iCs/>
          <w:color w:val="000000"/>
          <w:sz w:val="24"/>
          <w:szCs w:val="24"/>
          <w:lang w:eastAsia="en-US"/>
        </w:rPr>
        <w:t xml:space="preserve"> </w:t>
      </w:r>
      <w:r w:rsidRPr="007D1FB9">
        <w:rPr>
          <w:rFonts w:eastAsia="Calibri"/>
          <w:iCs/>
          <w:color w:val="000000"/>
          <w:sz w:val="24"/>
          <w:szCs w:val="24"/>
          <w:lang w:eastAsia="en-US"/>
        </w:rPr>
        <w:t xml:space="preserve">Управлении образования МР </w:t>
      </w:r>
      <w:r w:rsidR="00343369">
        <w:rPr>
          <w:rFonts w:eastAsia="Calibri"/>
          <w:iCs/>
          <w:color w:val="000000"/>
          <w:sz w:val="24"/>
          <w:szCs w:val="24"/>
          <w:lang w:eastAsia="en-US"/>
        </w:rPr>
        <w:t>«</w:t>
      </w:r>
      <w:r w:rsidRPr="007D1FB9">
        <w:rPr>
          <w:rFonts w:eastAsia="Calibri"/>
          <w:iCs/>
          <w:color w:val="000000"/>
          <w:sz w:val="24"/>
          <w:szCs w:val="24"/>
          <w:lang w:eastAsia="en-US"/>
        </w:rPr>
        <w:t>Печора</w:t>
      </w:r>
      <w:r w:rsidR="00343369">
        <w:rPr>
          <w:rFonts w:eastAsia="Calibri"/>
          <w:iCs/>
          <w:color w:val="000000"/>
          <w:sz w:val="24"/>
          <w:szCs w:val="24"/>
          <w:lang w:eastAsia="en-US"/>
        </w:rPr>
        <w:t>»</w:t>
      </w:r>
      <w:r w:rsidRPr="007D1FB9">
        <w:rPr>
          <w:rFonts w:eastAsia="Calibri"/>
          <w:iCs/>
          <w:color w:val="000000"/>
          <w:sz w:val="24"/>
          <w:szCs w:val="24"/>
          <w:lang w:eastAsia="en-US"/>
        </w:rPr>
        <w:t xml:space="preserve">. </w:t>
      </w:r>
    </w:p>
    <w:p w:rsidR="007D1FB9" w:rsidRPr="007D1FB9" w:rsidRDefault="007D1FB9" w:rsidP="007D1FB9">
      <w:pPr>
        <w:autoSpaceDE w:val="0"/>
        <w:autoSpaceDN w:val="0"/>
        <w:adjustRightInd w:val="0"/>
        <w:ind w:firstLine="708"/>
        <w:jc w:val="both"/>
        <w:rPr>
          <w:color w:val="000000"/>
          <w:sz w:val="24"/>
          <w:szCs w:val="24"/>
        </w:rPr>
      </w:pPr>
      <w:r w:rsidRPr="007D1FB9">
        <w:rPr>
          <w:rFonts w:eastAsia="Calibri"/>
          <w:color w:val="000000"/>
          <w:sz w:val="24"/>
          <w:szCs w:val="24"/>
          <w:lang w:eastAsia="en-US"/>
        </w:rPr>
        <w:t xml:space="preserve">Настоящий Административный регламент регулирует отношения, возникающие на основании пункта 6 части 1, части 2 статьи 9, части 4.1 статьи 67 Федерального закона от 29 декабря 2012 г. № 273-ФЗ </w:t>
      </w:r>
      <w:r w:rsidR="00343369">
        <w:rPr>
          <w:rFonts w:eastAsia="Calibri"/>
          <w:color w:val="000000"/>
          <w:sz w:val="24"/>
          <w:szCs w:val="24"/>
          <w:lang w:eastAsia="en-US"/>
        </w:rPr>
        <w:t>«</w:t>
      </w:r>
      <w:r w:rsidRPr="007D1FB9">
        <w:rPr>
          <w:rFonts w:eastAsia="Calibri"/>
          <w:color w:val="000000"/>
          <w:sz w:val="24"/>
          <w:szCs w:val="24"/>
          <w:lang w:eastAsia="en-US"/>
        </w:rPr>
        <w:t>Об образовании в Российской Федерации</w:t>
      </w:r>
      <w:r w:rsidR="00343369">
        <w:rPr>
          <w:rFonts w:eastAsia="Calibri"/>
          <w:color w:val="000000"/>
          <w:sz w:val="24"/>
          <w:szCs w:val="24"/>
          <w:lang w:eastAsia="en-US"/>
        </w:rPr>
        <w:t>»</w:t>
      </w:r>
      <w:r w:rsidRPr="007D1FB9">
        <w:rPr>
          <w:rFonts w:eastAsia="Calibri"/>
          <w:color w:val="000000"/>
          <w:sz w:val="24"/>
          <w:szCs w:val="24"/>
          <w:lang w:eastAsia="en-US"/>
        </w:rPr>
        <w:t>.</w:t>
      </w:r>
    </w:p>
    <w:p w:rsidR="007D1FB9" w:rsidRPr="007D1FB9" w:rsidRDefault="007D1FB9" w:rsidP="007D1FB9">
      <w:pPr>
        <w:widowControl w:val="0"/>
        <w:tabs>
          <w:tab w:val="left" w:pos="0"/>
        </w:tabs>
        <w:ind w:firstLine="709"/>
        <w:jc w:val="center"/>
        <w:rPr>
          <w:b/>
          <w:sz w:val="24"/>
          <w:szCs w:val="24"/>
        </w:rPr>
      </w:pPr>
    </w:p>
    <w:p w:rsidR="007D1FB9" w:rsidRPr="007D1FB9" w:rsidRDefault="007D1FB9" w:rsidP="007D1FB9">
      <w:pPr>
        <w:widowControl w:val="0"/>
        <w:tabs>
          <w:tab w:val="left" w:pos="0"/>
        </w:tabs>
        <w:ind w:firstLine="709"/>
        <w:jc w:val="center"/>
        <w:rPr>
          <w:b/>
          <w:sz w:val="24"/>
          <w:szCs w:val="24"/>
        </w:rPr>
      </w:pPr>
      <w:r w:rsidRPr="007D1FB9">
        <w:rPr>
          <w:b/>
          <w:sz w:val="24"/>
          <w:szCs w:val="24"/>
        </w:rPr>
        <w:t>Круг Заявителей</w:t>
      </w:r>
    </w:p>
    <w:p w:rsidR="007D1FB9" w:rsidRPr="007D1FB9" w:rsidRDefault="007D1FB9" w:rsidP="007D1FB9">
      <w:pPr>
        <w:widowControl w:val="0"/>
        <w:tabs>
          <w:tab w:val="left" w:pos="0"/>
        </w:tabs>
        <w:ind w:firstLine="709"/>
        <w:jc w:val="center"/>
        <w:rPr>
          <w:b/>
          <w:sz w:val="24"/>
          <w:szCs w:val="24"/>
        </w:rPr>
      </w:pPr>
    </w:p>
    <w:p w:rsidR="007D1FB9" w:rsidRPr="007D1FB9" w:rsidRDefault="007D1FB9" w:rsidP="007D1FB9">
      <w:pPr>
        <w:numPr>
          <w:ilvl w:val="1"/>
          <w:numId w:val="26"/>
        </w:numPr>
        <w:autoSpaceDE w:val="0"/>
        <w:autoSpaceDN w:val="0"/>
        <w:adjustRightInd w:val="0"/>
        <w:ind w:left="0" w:firstLine="709"/>
        <w:jc w:val="both"/>
        <w:rPr>
          <w:sz w:val="24"/>
          <w:szCs w:val="24"/>
        </w:rPr>
      </w:pPr>
      <w:r w:rsidRPr="007D1FB9">
        <w:rPr>
          <w:sz w:val="24"/>
          <w:szCs w:val="24"/>
        </w:rPr>
        <w:t xml:space="preserve">Заявителем на получение муниципальной услуги является родитель (законный представитель) ребенка (далее – заявитель). </w:t>
      </w:r>
    </w:p>
    <w:p w:rsidR="007D1FB9" w:rsidRPr="007D1FB9" w:rsidRDefault="007D1FB9" w:rsidP="007D1FB9">
      <w:pPr>
        <w:numPr>
          <w:ilvl w:val="1"/>
          <w:numId w:val="26"/>
        </w:numPr>
        <w:autoSpaceDE w:val="0"/>
        <w:autoSpaceDN w:val="0"/>
        <w:adjustRightInd w:val="0"/>
        <w:ind w:left="0" w:firstLine="709"/>
        <w:jc w:val="both"/>
        <w:rPr>
          <w:sz w:val="24"/>
          <w:szCs w:val="24"/>
        </w:rPr>
      </w:pPr>
      <w:proofErr w:type="gramStart"/>
      <w:r w:rsidRPr="007D1FB9">
        <w:rPr>
          <w:sz w:val="24"/>
          <w:szCs w:val="24"/>
        </w:rPr>
        <w:t xml:space="preserve">Заявителем на получение муниципальной услуги посредством федеральной государственной информационной системы </w:t>
      </w:r>
      <w:r w:rsidR="00343369">
        <w:rPr>
          <w:sz w:val="24"/>
          <w:szCs w:val="24"/>
        </w:rPr>
        <w:t>«</w:t>
      </w:r>
      <w:r w:rsidRPr="007D1FB9">
        <w:rPr>
          <w:sz w:val="24"/>
          <w:szCs w:val="24"/>
        </w:rPr>
        <w:t>Единый портал государственных и муниципальных услуг (функций)</w:t>
      </w:r>
      <w:r w:rsidR="00343369">
        <w:rPr>
          <w:sz w:val="24"/>
          <w:szCs w:val="24"/>
        </w:rPr>
        <w:t>»</w:t>
      </w:r>
      <w:r w:rsidRPr="007D1FB9">
        <w:rPr>
          <w:sz w:val="24"/>
          <w:szCs w:val="24"/>
        </w:rPr>
        <w:t xml:space="preserve"> (далее – ЕПГУ) (https://www.gosuslugi.ru/) и/ или региональных порталов государственных и муниципальных услуг (функций) (далее – РПГУ) является родитель (законный представитель) ребенка, завершивший прохождение процедуры регистрации</w:t>
      </w:r>
      <w:r w:rsidRPr="007D1FB9" w:rsidDel="00D904DD">
        <w:rPr>
          <w:sz w:val="24"/>
          <w:szCs w:val="24"/>
        </w:rPr>
        <w:t xml:space="preserve"> </w:t>
      </w:r>
      <w:r w:rsidRPr="007D1FB9">
        <w:rPr>
          <w:sz w:val="24"/>
          <w:szCs w:val="24"/>
        </w:rPr>
        <w:t xml:space="preserve">в федеральной государственной информационной системе </w:t>
      </w:r>
      <w:r w:rsidR="00343369">
        <w:rPr>
          <w:sz w:val="24"/>
          <w:szCs w:val="24"/>
        </w:rPr>
        <w:t>«</w:t>
      </w:r>
      <w:r w:rsidRPr="007D1FB9">
        <w:rPr>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w:t>
      </w:r>
      <w:proofErr w:type="gramEnd"/>
      <w:r w:rsidRPr="007D1FB9">
        <w:rPr>
          <w:sz w:val="24"/>
          <w:szCs w:val="24"/>
        </w:rPr>
        <w:t>, используемых для предоставления государственных и муниципальных услуг в электронной форме</w:t>
      </w:r>
      <w:r w:rsidR="00343369">
        <w:rPr>
          <w:sz w:val="24"/>
          <w:szCs w:val="24"/>
        </w:rPr>
        <w:t>»</w:t>
      </w:r>
      <w:r w:rsidRPr="007D1FB9">
        <w:rPr>
          <w:sz w:val="24"/>
          <w:szCs w:val="24"/>
        </w:rPr>
        <w:t xml:space="preserve"> (далее – ЕСИА).</w:t>
      </w:r>
    </w:p>
    <w:p w:rsidR="007D1FB9" w:rsidRPr="007D1FB9" w:rsidRDefault="007D1FB9" w:rsidP="007D1FB9">
      <w:pPr>
        <w:widowControl w:val="0"/>
        <w:autoSpaceDE w:val="0"/>
        <w:autoSpaceDN w:val="0"/>
        <w:adjustRightInd w:val="0"/>
        <w:ind w:firstLine="709"/>
        <w:outlineLvl w:val="2"/>
        <w:rPr>
          <w:rFonts w:eastAsia="Calibri"/>
          <w:b/>
          <w:sz w:val="24"/>
          <w:szCs w:val="24"/>
        </w:rPr>
      </w:pPr>
    </w:p>
    <w:p w:rsidR="007D1FB9" w:rsidRPr="007D1FB9" w:rsidRDefault="007D1FB9" w:rsidP="007D1FB9">
      <w:pPr>
        <w:widowControl w:val="0"/>
        <w:autoSpaceDE w:val="0"/>
        <w:autoSpaceDN w:val="0"/>
        <w:adjustRightInd w:val="0"/>
        <w:ind w:firstLine="709"/>
        <w:jc w:val="center"/>
        <w:outlineLvl w:val="2"/>
        <w:rPr>
          <w:rFonts w:eastAsia="Calibri"/>
          <w:b/>
          <w:sz w:val="24"/>
          <w:szCs w:val="24"/>
        </w:rPr>
      </w:pPr>
      <w:r w:rsidRPr="007D1FB9">
        <w:rPr>
          <w:rFonts w:eastAsia="Calibri"/>
          <w:b/>
          <w:sz w:val="24"/>
          <w:szCs w:val="24"/>
        </w:rPr>
        <w:t xml:space="preserve">Требования к порядку информирования о предоставлении </w:t>
      </w:r>
    </w:p>
    <w:p w:rsidR="007D1FB9" w:rsidRPr="007D1FB9" w:rsidRDefault="007D1FB9" w:rsidP="007D1FB9">
      <w:pPr>
        <w:widowControl w:val="0"/>
        <w:autoSpaceDE w:val="0"/>
        <w:autoSpaceDN w:val="0"/>
        <w:adjustRightInd w:val="0"/>
        <w:ind w:firstLine="709"/>
        <w:jc w:val="center"/>
        <w:outlineLvl w:val="2"/>
        <w:rPr>
          <w:rFonts w:eastAsia="Calibri"/>
          <w:b/>
          <w:sz w:val="24"/>
          <w:szCs w:val="24"/>
        </w:rPr>
      </w:pPr>
      <w:r w:rsidRPr="007D1FB9">
        <w:rPr>
          <w:rFonts w:eastAsia="Calibri"/>
          <w:b/>
          <w:sz w:val="24"/>
          <w:szCs w:val="24"/>
        </w:rPr>
        <w:t>муниципальной услуги</w:t>
      </w:r>
    </w:p>
    <w:p w:rsidR="007D1FB9" w:rsidRPr="007D1FB9" w:rsidRDefault="007D1FB9" w:rsidP="007D1FB9">
      <w:pPr>
        <w:widowControl w:val="0"/>
        <w:autoSpaceDE w:val="0"/>
        <w:autoSpaceDN w:val="0"/>
        <w:adjustRightInd w:val="0"/>
        <w:ind w:firstLine="709"/>
        <w:jc w:val="center"/>
        <w:outlineLvl w:val="2"/>
        <w:rPr>
          <w:rFonts w:eastAsia="Calibri"/>
          <w:b/>
          <w:sz w:val="24"/>
          <w:szCs w:val="24"/>
        </w:rPr>
      </w:pPr>
    </w:p>
    <w:p w:rsidR="007D1FB9" w:rsidRPr="007D1FB9" w:rsidRDefault="007D1FB9" w:rsidP="007D1FB9">
      <w:pPr>
        <w:tabs>
          <w:tab w:val="left" w:pos="7425"/>
        </w:tabs>
        <w:ind w:firstLine="709"/>
        <w:jc w:val="both"/>
        <w:rPr>
          <w:sz w:val="24"/>
          <w:szCs w:val="24"/>
        </w:rPr>
      </w:pPr>
      <w:r w:rsidRPr="007D1FB9">
        <w:rPr>
          <w:sz w:val="24"/>
          <w:szCs w:val="24"/>
        </w:rPr>
        <w:t>1.3. Информирование о порядке предоставления муниципальной услуги осуществляется:</w:t>
      </w:r>
    </w:p>
    <w:p w:rsidR="007D1FB9" w:rsidRPr="007D1FB9" w:rsidRDefault="007D1FB9" w:rsidP="007D1FB9">
      <w:pPr>
        <w:ind w:firstLine="709"/>
        <w:jc w:val="both"/>
        <w:rPr>
          <w:sz w:val="24"/>
          <w:szCs w:val="24"/>
        </w:rPr>
      </w:pPr>
      <w:r w:rsidRPr="007D1FB9">
        <w:rPr>
          <w:sz w:val="24"/>
          <w:szCs w:val="24"/>
        </w:rPr>
        <w:t xml:space="preserve">1) </w:t>
      </w:r>
      <w:r w:rsidRPr="007D1FB9">
        <w:rPr>
          <w:sz w:val="24"/>
          <w:szCs w:val="24"/>
        </w:rPr>
        <w:tab/>
        <w:t xml:space="preserve">непосредственно при личном приеме заявителя в </w:t>
      </w:r>
      <w:r w:rsidRPr="007D1FB9">
        <w:rPr>
          <w:iCs/>
          <w:sz w:val="24"/>
          <w:szCs w:val="24"/>
        </w:rPr>
        <w:t xml:space="preserve">Управлении образования МР </w:t>
      </w:r>
      <w:r w:rsidR="00343369">
        <w:rPr>
          <w:iCs/>
          <w:sz w:val="24"/>
          <w:szCs w:val="24"/>
        </w:rPr>
        <w:t>«</w:t>
      </w:r>
      <w:r w:rsidRPr="007D1FB9">
        <w:rPr>
          <w:iCs/>
          <w:sz w:val="24"/>
          <w:szCs w:val="24"/>
        </w:rPr>
        <w:t>Печора</w:t>
      </w:r>
      <w:r w:rsidR="00343369">
        <w:rPr>
          <w:iCs/>
          <w:sz w:val="24"/>
          <w:szCs w:val="24"/>
        </w:rPr>
        <w:t>»</w:t>
      </w:r>
      <w:r w:rsidRPr="007D1FB9">
        <w:rPr>
          <w:iCs/>
          <w:sz w:val="24"/>
          <w:szCs w:val="24"/>
        </w:rPr>
        <w:t>,</w:t>
      </w:r>
      <w:r w:rsidRPr="007D1FB9">
        <w:rPr>
          <w:sz w:val="24"/>
          <w:szCs w:val="24"/>
        </w:rPr>
        <w:t xml:space="preserve"> </w:t>
      </w:r>
      <w:r w:rsidRPr="007D1FB9">
        <w:rPr>
          <w:iCs/>
          <w:sz w:val="24"/>
          <w:szCs w:val="24"/>
        </w:rPr>
        <w:t>предоставляющего муниципальную услугу</w:t>
      </w:r>
      <w:r w:rsidRPr="007D1FB9">
        <w:rPr>
          <w:sz w:val="24"/>
          <w:szCs w:val="24"/>
        </w:rPr>
        <w:t xml:space="preserve"> (далее – Уполномоченный </w:t>
      </w:r>
      <w:r w:rsidRPr="007D1FB9">
        <w:rPr>
          <w:sz w:val="24"/>
          <w:szCs w:val="24"/>
        </w:rPr>
        <w:lastRenderedPageBreak/>
        <w:t xml:space="preserve">орган), или многофункциональном центре предоставления государственных и муниципальных услуг (далее – многофункциональный центр); </w:t>
      </w:r>
    </w:p>
    <w:p w:rsidR="007D1FB9" w:rsidRPr="007D1FB9" w:rsidRDefault="007D1FB9" w:rsidP="007D1FB9">
      <w:pPr>
        <w:ind w:firstLine="709"/>
        <w:jc w:val="both"/>
        <w:rPr>
          <w:sz w:val="24"/>
          <w:szCs w:val="24"/>
        </w:rPr>
      </w:pPr>
      <w:r w:rsidRPr="007D1FB9">
        <w:rPr>
          <w:sz w:val="24"/>
          <w:szCs w:val="24"/>
        </w:rPr>
        <w:t xml:space="preserve"> 2) </w:t>
      </w:r>
      <w:r w:rsidRPr="007D1FB9">
        <w:rPr>
          <w:sz w:val="24"/>
          <w:szCs w:val="24"/>
        </w:rPr>
        <w:tab/>
        <w:t>по телефону в Уполномоченном органе или многофункциональном центре;</w:t>
      </w:r>
    </w:p>
    <w:p w:rsidR="007D1FB9" w:rsidRPr="007D1FB9" w:rsidRDefault="007D1FB9" w:rsidP="007D1FB9">
      <w:pPr>
        <w:tabs>
          <w:tab w:val="left" w:pos="993"/>
          <w:tab w:val="left" w:pos="1418"/>
          <w:tab w:val="left" w:pos="1560"/>
        </w:tabs>
        <w:ind w:firstLine="709"/>
        <w:jc w:val="both"/>
        <w:rPr>
          <w:sz w:val="24"/>
          <w:szCs w:val="24"/>
        </w:rPr>
      </w:pPr>
      <w:r w:rsidRPr="007D1FB9">
        <w:rPr>
          <w:sz w:val="24"/>
          <w:szCs w:val="24"/>
        </w:rPr>
        <w:t xml:space="preserve">3) </w:t>
      </w:r>
      <w:r w:rsidRPr="007D1FB9">
        <w:rPr>
          <w:sz w:val="24"/>
          <w:szCs w:val="24"/>
        </w:rPr>
        <w:tab/>
      </w:r>
      <w:r w:rsidRPr="007D1FB9">
        <w:rPr>
          <w:sz w:val="24"/>
          <w:szCs w:val="24"/>
        </w:rPr>
        <w:tab/>
        <w:t>письменно, в том числе посредством электронной почты, почтовой связи общего пользования (далее – почтовой связи);</w:t>
      </w:r>
    </w:p>
    <w:p w:rsidR="007D1FB9" w:rsidRPr="007D1FB9" w:rsidRDefault="007D1FB9" w:rsidP="007D1FB9">
      <w:pPr>
        <w:tabs>
          <w:tab w:val="left" w:pos="993"/>
          <w:tab w:val="left" w:pos="1276"/>
        </w:tabs>
        <w:ind w:firstLine="709"/>
        <w:jc w:val="both"/>
        <w:rPr>
          <w:sz w:val="24"/>
          <w:szCs w:val="24"/>
        </w:rPr>
      </w:pPr>
      <w:r w:rsidRPr="007D1FB9">
        <w:rPr>
          <w:sz w:val="24"/>
          <w:szCs w:val="24"/>
        </w:rPr>
        <w:t xml:space="preserve">4) </w:t>
      </w:r>
      <w:r w:rsidRPr="007D1FB9">
        <w:rPr>
          <w:sz w:val="24"/>
          <w:szCs w:val="24"/>
        </w:rPr>
        <w:tab/>
      </w:r>
      <w:r w:rsidRPr="007D1FB9">
        <w:rPr>
          <w:sz w:val="24"/>
          <w:szCs w:val="24"/>
        </w:rPr>
        <w:tab/>
      </w:r>
      <w:r w:rsidRPr="007D1FB9">
        <w:rPr>
          <w:sz w:val="24"/>
          <w:szCs w:val="24"/>
        </w:rPr>
        <w:tab/>
        <w:t xml:space="preserve">посредством размещения в открытой и доступной форме информации в информационно-телекоммуникационной сети </w:t>
      </w:r>
      <w:r w:rsidR="00343369">
        <w:rPr>
          <w:sz w:val="24"/>
          <w:szCs w:val="24"/>
        </w:rPr>
        <w:t>«</w:t>
      </w:r>
      <w:r w:rsidRPr="007D1FB9">
        <w:rPr>
          <w:sz w:val="24"/>
          <w:szCs w:val="24"/>
        </w:rPr>
        <w:t>Интернет</w:t>
      </w:r>
      <w:r w:rsidR="00343369">
        <w:rPr>
          <w:sz w:val="24"/>
          <w:szCs w:val="24"/>
        </w:rPr>
        <w:t>»</w:t>
      </w:r>
      <w:r w:rsidRPr="007D1FB9">
        <w:rPr>
          <w:sz w:val="24"/>
          <w:szCs w:val="24"/>
        </w:rPr>
        <w:t>:</w:t>
      </w:r>
    </w:p>
    <w:p w:rsidR="007D1FB9" w:rsidRPr="007D1FB9" w:rsidRDefault="007D1FB9" w:rsidP="007D1FB9">
      <w:pPr>
        <w:widowControl w:val="0"/>
        <w:tabs>
          <w:tab w:val="left" w:pos="851"/>
          <w:tab w:val="left" w:pos="1134"/>
        </w:tabs>
        <w:ind w:firstLine="709"/>
        <w:contextualSpacing/>
        <w:jc w:val="both"/>
        <w:rPr>
          <w:sz w:val="24"/>
          <w:szCs w:val="24"/>
        </w:rPr>
      </w:pPr>
      <w:r w:rsidRPr="007D1FB9">
        <w:rPr>
          <w:sz w:val="24"/>
          <w:szCs w:val="24"/>
        </w:rPr>
        <w:t>на ЕПГУ и/ или РПГУ;</w:t>
      </w:r>
    </w:p>
    <w:p w:rsidR="007D1FB9" w:rsidRPr="007D1FB9" w:rsidRDefault="007D1FB9" w:rsidP="007D1FB9">
      <w:pPr>
        <w:tabs>
          <w:tab w:val="left" w:pos="7425"/>
        </w:tabs>
        <w:ind w:firstLine="709"/>
        <w:jc w:val="both"/>
        <w:rPr>
          <w:sz w:val="24"/>
          <w:szCs w:val="24"/>
        </w:rPr>
      </w:pPr>
      <w:r w:rsidRPr="007D1FB9">
        <w:rPr>
          <w:sz w:val="24"/>
          <w:szCs w:val="24"/>
        </w:rPr>
        <w:t>на официальном сайте Уполномоченного органа</w:t>
      </w:r>
      <w:r w:rsidRPr="007D1FB9">
        <w:rPr>
          <w:i/>
          <w:iCs/>
          <w:sz w:val="24"/>
          <w:szCs w:val="24"/>
        </w:rPr>
        <w:t xml:space="preserve"> </w:t>
      </w:r>
      <w:r w:rsidRPr="007D1FB9">
        <w:rPr>
          <w:iCs/>
          <w:sz w:val="24"/>
          <w:szCs w:val="24"/>
        </w:rPr>
        <w:t>http://uo-mr-pechora.com.ru/</w:t>
      </w:r>
      <w:r w:rsidRPr="007D1FB9">
        <w:rPr>
          <w:sz w:val="24"/>
          <w:szCs w:val="24"/>
        </w:rPr>
        <w:t>;</w:t>
      </w:r>
    </w:p>
    <w:p w:rsidR="007D1FB9" w:rsidRPr="007D1FB9" w:rsidRDefault="007D1FB9" w:rsidP="007D1FB9">
      <w:pPr>
        <w:tabs>
          <w:tab w:val="left" w:pos="1418"/>
          <w:tab w:val="left" w:pos="7425"/>
        </w:tabs>
        <w:ind w:firstLine="709"/>
        <w:jc w:val="both"/>
        <w:rPr>
          <w:sz w:val="24"/>
          <w:szCs w:val="24"/>
        </w:rPr>
      </w:pPr>
      <w:r w:rsidRPr="007D1FB9">
        <w:rPr>
          <w:sz w:val="24"/>
          <w:szCs w:val="24"/>
        </w:rPr>
        <w:t xml:space="preserve">5) </w:t>
      </w:r>
      <w:r w:rsidRPr="007D1FB9">
        <w:rPr>
          <w:sz w:val="24"/>
          <w:szCs w:val="24"/>
        </w:rPr>
        <w:tab/>
        <w:t>посредством размещения информации на информационных стендах Уполномоченного органа или многофункционального центра;</w:t>
      </w:r>
    </w:p>
    <w:p w:rsidR="007D1FB9" w:rsidRPr="007D1FB9" w:rsidRDefault="007D1FB9" w:rsidP="007D1FB9">
      <w:pPr>
        <w:tabs>
          <w:tab w:val="left" w:pos="1418"/>
          <w:tab w:val="left" w:pos="7425"/>
        </w:tabs>
        <w:ind w:firstLine="709"/>
        <w:jc w:val="both"/>
        <w:rPr>
          <w:sz w:val="24"/>
          <w:szCs w:val="24"/>
        </w:rPr>
      </w:pPr>
      <w:r w:rsidRPr="007D1FB9">
        <w:rPr>
          <w:sz w:val="24"/>
          <w:szCs w:val="24"/>
        </w:rPr>
        <w:t>6)</w:t>
      </w:r>
      <w:r w:rsidRPr="007D1FB9">
        <w:rPr>
          <w:sz w:val="24"/>
          <w:szCs w:val="24"/>
        </w:rPr>
        <w:tab/>
        <w:t xml:space="preserve">информирование о порядке предоставления услуги также осуществляется по единому номеру телефона поддержки Единого портала государственных муниципальных услуг (функций) 8 800 100 70 10. </w:t>
      </w:r>
    </w:p>
    <w:p w:rsidR="007D1FB9" w:rsidRPr="007D1FB9" w:rsidRDefault="007D1FB9" w:rsidP="007D1FB9">
      <w:pPr>
        <w:tabs>
          <w:tab w:val="left" w:pos="1418"/>
          <w:tab w:val="left" w:pos="7425"/>
        </w:tabs>
        <w:ind w:firstLine="709"/>
        <w:jc w:val="both"/>
        <w:rPr>
          <w:sz w:val="24"/>
          <w:szCs w:val="24"/>
        </w:rPr>
      </w:pPr>
      <w:r w:rsidRPr="007D1FB9">
        <w:rPr>
          <w:sz w:val="24"/>
          <w:szCs w:val="24"/>
        </w:rPr>
        <w:t xml:space="preserve">1.4. </w:t>
      </w:r>
      <w:r w:rsidRPr="007D1FB9">
        <w:rPr>
          <w:sz w:val="24"/>
          <w:szCs w:val="24"/>
        </w:rPr>
        <w:tab/>
        <w:t>Информирование осуществляется по вопросам, касающимся:</w:t>
      </w:r>
    </w:p>
    <w:p w:rsidR="007D1FB9" w:rsidRPr="007D1FB9" w:rsidRDefault="007D1FB9" w:rsidP="007D1FB9">
      <w:pPr>
        <w:tabs>
          <w:tab w:val="left" w:pos="7425"/>
        </w:tabs>
        <w:ind w:firstLine="709"/>
        <w:jc w:val="both"/>
        <w:rPr>
          <w:sz w:val="24"/>
          <w:szCs w:val="24"/>
        </w:rPr>
      </w:pPr>
      <w:r w:rsidRPr="007D1FB9">
        <w:rPr>
          <w:sz w:val="24"/>
          <w:szCs w:val="24"/>
        </w:rPr>
        <w:t>способов подачи заявления о предоставлении муниципальной услуги;</w:t>
      </w:r>
    </w:p>
    <w:p w:rsidR="007D1FB9" w:rsidRPr="007D1FB9" w:rsidRDefault="007D1FB9" w:rsidP="007D1FB9">
      <w:pPr>
        <w:tabs>
          <w:tab w:val="left" w:pos="7425"/>
        </w:tabs>
        <w:ind w:firstLine="709"/>
        <w:jc w:val="both"/>
        <w:rPr>
          <w:sz w:val="24"/>
          <w:szCs w:val="24"/>
        </w:rPr>
      </w:pPr>
      <w:r w:rsidRPr="007D1FB9">
        <w:rPr>
          <w:sz w:val="24"/>
          <w:szCs w:val="24"/>
        </w:rPr>
        <w:t>адресов Уполномоченного органа и многофункциональных центров, обращаться в которые необходимо для предоставления муниципальной услуги;</w:t>
      </w:r>
    </w:p>
    <w:p w:rsidR="007D1FB9" w:rsidRPr="007D1FB9" w:rsidRDefault="007D1FB9" w:rsidP="007D1FB9">
      <w:pPr>
        <w:tabs>
          <w:tab w:val="left" w:pos="7425"/>
        </w:tabs>
        <w:ind w:firstLine="709"/>
        <w:jc w:val="both"/>
        <w:rPr>
          <w:sz w:val="24"/>
          <w:szCs w:val="24"/>
        </w:rPr>
      </w:pPr>
      <w:r w:rsidRPr="007D1FB9">
        <w:rPr>
          <w:sz w:val="24"/>
          <w:szCs w:val="24"/>
        </w:rPr>
        <w:t>справочной информации о работе Уполномоченного органа (структурных подразделений Уполномоченного органа) и многофункциональных центров;</w:t>
      </w:r>
    </w:p>
    <w:p w:rsidR="007D1FB9" w:rsidRPr="007D1FB9" w:rsidRDefault="007D1FB9" w:rsidP="007D1FB9">
      <w:pPr>
        <w:autoSpaceDE w:val="0"/>
        <w:autoSpaceDN w:val="0"/>
        <w:adjustRightInd w:val="0"/>
        <w:ind w:firstLine="709"/>
        <w:jc w:val="both"/>
        <w:rPr>
          <w:sz w:val="24"/>
          <w:szCs w:val="24"/>
        </w:rPr>
      </w:pPr>
      <w:r w:rsidRPr="007D1FB9">
        <w:rPr>
          <w:sz w:val="24"/>
          <w:szCs w:val="24"/>
        </w:rPr>
        <w:t>документов, необходимых для предоставления муниципальной услуги и услуг, которые включены в перечень услуг, необходимых и обязательных для предоставления муниципальной услуги;</w:t>
      </w:r>
    </w:p>
    <w:p w:rsidR="007D1FB9" w:rsidRPr="007D1FB9" w:rsidRDefault="007D1FB9" w:rsidP="007D1FB9">
      <w:pPr>
        <w:autoSpaceDE w:val="0"/>
        <w:autoSpaceDN w:val="0"/>
        <w:adjustRightInd w:val="0"/>
        <w:ind w:firstLine="709"/>
        <w:jc w:val="both"/>
        <w:rPr>
          <w:sz w:val="24"/>
          <w:szCs w:val="24"/>
        </w:rPr>
      </w:pPr>
      <w:r w:rsidRPr="007D1FB9">
        <w:rPr>
          <w:sz w:val="24"/>
          <w:szCs w:val="24"/>
        </w:rPr>
        <w:t>порядка и сроков предоставления муниципальной услуги;</w:t>
      </w:r>
    </w:p>
    <w:p w:rsidR="007D1FB9" w:rsidRPr="007D1FB9" w:rsidRDefault="007D1FB9" w:rsidP="007D1FB9">
      <w:pPr>
        <w:autoSpaceDE w:val="0"/>
        <w:autoSpaceDN w:val="0"/>
        <w:adjustRightInd w:val="0"/>
        <w:ind w:firstLine="709"/>
        <w:jc w:val="both"/>
        <w:rPr>
          <w:sz w:val="24"/>
          <w:szCs w:val="24"/>
        </w:rPr>
      </w:pPr>
      <w:r w:rsidRPr="007D1FB9">
        <w:rPr>
          <w:sz w:val="24"/>
          <w:szCs w:val="24"/>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7D1FB9" w:rsidRPr="007D1FB9" w:rsidRDefault="007D1FB9" w:rsidP="007D1FB9">
      <w:pPr>
        <w:autoSpaceDE w:val="0"/>
        <w:autoSpaceDN w:val="0"/>
        <w:adjustRightInd w:val="0"/>
        <w:ind w:firstLine="709"/>
        <w:jc w:val="both"/>
        <w:rPr>
          <w:sz w:val="24"/>
          <w:szCs w:val="24"/>
        </w:rPr>
      </w:pPr>
      <w:r w:rsidRPr="007D1FB9">
        <w:rPr>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7D1FB9" w:rsidRPr="007D1FB9" w:rsidRDefault="007D1FB9" w:rsidP="007D1FB9">
      <w:pPr>
        <w:autoSpaceDE w:val="0"/>
        <w:autoSpaceDN w:val="0"/>
        <w:adjustRightInd w:val="0"/>
        <w:ind w:firstLine="709"/>
        <w:jc w:val="both"/>
        <w:rPr>
          <w:sz w:val="24"/>
          <w:szCs w:val="24"/>
        </w:rPr>
      </w:pPr>
      <w:r w:rsidRPr="007D1FB9">
        <w:rPr>
          <w:sz w:val="24"/>
          <w:szCs w:val="24"/>
        </w:rPr>
        <w:t>Получение информации по вопросам предоставления муниципальной услуги и услуг, которые включены в перечень услуг, необходимых и обязательных для предоставления муниципальной услуги, осуществляется бесплатно.</w:t>
      </w:r>
    </w:p>
    <w:p w:rsidR="007D1FB9" w:rsidRPr="007D1FB9" w:rsidRDefault="007D1FB9" w:rsidP="007D1FB9">
      <w:pPr>
        <w:tabs>
          <w:tab w:val="left" w:pos="1418"/>
        </w:tabs>
        <w:ind w:firstLine="709"/>
        <w:jc w:val="both"/>
        <w:rPr>
          <w:sz w:val="24"/>
          <w:szCs w:val="24"/>
        </w:rPr>
      </w:pPr>
      <w:r w:rsidRPr="007D1FB9">
        <w:rPr>
          <w:sz w:val="24"/>
          <w:szCs w:val="24"/>
        </w:rPr>
        <w:t xml:space="preserve">1.5. </w:t>
      </w:r>
      <w:r w:rsidRPr="007D1FB9">
        <w:rPr>
          <w:sz w:val="24"/>
          <w:szCs w:val="24"/>
        </w:rPr>
        <w:tab/>
        <w:t xml:space="preserve">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7D1FB9">
        <w:rPr>
          <w:sz w:val="24"/>
          <w:szCs w:val="24"/>
        </w:rPr>
        <w:t>обратившихся</w:t>
      </w:r>
      <w:proofErr w:type="gramEnd"/>
      <w:r w:rsidRPr="007D1FB9">
        <w:rPr>
          <w:sz w:val="24"/>
          <w:szCs w:val="24"/>
        </w:rPr>
        <w:t xml:space="preserve"> по интересующим вопросам.</w:t>
      </w:r>
    </w:p>
    <w:p w:rsidR="007D1FB9" w:rsidRPr="007D1FB9" w:rsidRDefault="007D1FB9" w:rsidP="007D1FB9">
      <w:pPr>
        <w:tabs>
          <w:tab w:val="left" w:pos="7425"/>
        </w:tabs>
        <w:ind w:firstLine="709"/>
        <w:jc w:val="both"/>
        <w:rPr>
          <w:sz w:val="24"/>
          <w:szCs w:val="24"/>
        </w:rPr>
      </w:pPr>
      <w:r w:rsidRPr="007D1FB9">
        <w:rPr>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7D1FB9" w:rsidRPr="007D1FB9" w:rsidRDefault="007D1FB9" w:rsidP="007D1FB9">
      <w:pPr>
        <w:tabs>
          <w:tab w:val="left" w:pos="7425"/>
        </w:tabs>
        <w:ind w:firstLine="709"/>
        <w:jc w:val="both"/>
        <w:rPr>
          <w:sz w:val="24"/>
          <w:szCs w:val="24"/>
        </w:rPr>
      </w:pPr>
      <w:r w:rsidRPr="007D1FB9">
        <w:rPr>
          <w:sz w:val="24"/>
          <w:szCs w:val="24"/>
        </w:rPr>
        <w:t>Если должностное лицо Уполномоченного органа, работник многофункционального центра не может самостоятельно дать ответ, телефонный звонок</w:t>
      </w:r>
      <w:r w:rsidRPr="007D1FB9">
        <w:rPr>
          <w:i/>
          <w:sz w:val="24"/>
          <w:szCs w:val="24"/>
        </w:rPr>
        <w:t xml:space="preserve"> </w:t>
      </w:r>
      <w:r w:rsidRPr="007D1FB9">
        <w:rPr>
          <w:sz w:val="24"/>
          <w:szCs w:val="24"/>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7D1FB9" w:rsidRPr="007D1FB9" w:rsidRDefault="007D1FB9" w:rsidP="007D1FB9">
      <w:pPr>
        <w:tabs>
          <w:tab w:val="left" w:pos="7425"/>
        </w:tabs>
        <w:ind w:firstLine="709"/>
        <w:jc w:val="both"/>
        <w:rPr>
          <w:sz w:val="24"/>
          <w:szCs w:val="24"/>
        </w:rPr>
      </w:pPr>
      <w:r w:rsidRPr="007D1FB9">
        <w:rPr>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7D1FB9" w:rsidRPr="007D1FB9" w:rsidRDefault="007D1FB9" w:rsidP="007D1FB9">
      <w:pPr>
        <w:tabs>
          <w:tab w:val="left" w:pos="7425"/>
        </w:tabs>
        <w:ind w:firstLine="709"/>
        <w:jc w:val="both"/>
        <w:rPr>
          <w:sz w:val="24"/>
          <w:szCs w:val="24"/>
        </w:rPr>
      </w:pPr>
      <w:r w:rsidRPr="007D1FB9">
        <w:rPr>
          <w:sz w:val="24"/>
          <w:szCs w:val="24"/>
        </w:rPr>
        <w:t xml:space="preserve">изложить обращение в письменной форме и направить по электронной почте Уполномоченного органа, многофункционального центра или посредством почтовой связи; </w:t>
      </w:r>
    </w:p>
    <w:p w:rsidR="007D1FB9" w:rsidRPr="007D1FB9" w:rsidRDefault="007D1FB9" w:rsidP="007D1FB9">
      <w:pPr>
        <w:tabs>
          <w:tab w:val="left" w:pos="7425"/>
        </w:tabs>
        <w:ind w:firstLine="709"/>
        <w:jc w:val="both"/>
        <w:rPr>
          <w:sz w:val="24"/>
          <w:szCs w:val="24"/>
        </w:rPr>
      </w:pPr>
      <w:r w:rsidRPr="007D1FB9">
        <w:rPr>
          <w:sz w:val="24"/>
          <w:szCs w:val="24"/>
        </w:rPr>
        <w:t>назначить другое время для консультаций;</w:t>
      </w:r>
    </w:p>
    <w:p w:rsidR="007D1FB9" w:rsidRPr="007D1FB9" w:rsidRDefault="007D1FB9" w:rsidP="007D1FB9">
      <w:pPr>
        <w:tabs>
          <w:tab w:val="left" w:pos="7425"/>
        </w:tabs>
        <w:ind w:firstLine="709"/>
        <w:jc w:val="both"/>
        <w:rPr>
          <w:sz w:val="24"/>
          <w:szCs w:val="24"/>
        </w:rPr>
      </w:pPr>
      <w:r w:rsidRPr="007D1FB9">
        <w:rPr>
          <w:sz w:val="24"/>
          <w:szCs w:val="24"/>
        </w:rPr>
        <w:t>прийти лично.</w:t>
      </w:r>
    </w:p>
    <w:p w:rsidR="007D1FB9" w:rsidRPr="007D1FB9" w:rsidRDefault="007D1FB9" w:rsidP="007D1FB9">
      <w:pPr>
        <w:tabs>
          <w:tab w:val="left" w:pos="7425"/>
        </w:tabs>
        <w:ind w:firstLine="709"/>
        <w:jc w:val="both"/>
        <w:rPr>
          <w:sz w:val="24"/>
          <w:szCs w:val="24"/>
        </w:rPr>
      </w:pPr>
      <w:r w:rsidRPr="007D1FB9">
        <w:rPr>
          <w:sz w:val="24"/>
          <w:szCs w:val="24"/>
        </w:rPr>
        <w:lastRenderedPageBreak/>
        <w:t>Должностное лицо Уполномоченного органа, работник многофункционального центра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7D1FB9" w:rsidRPr="007D1FB9" w:rsidRDefault="007D1FB9" w:rsidP="007D1FB9">
      <w:pPr>
        <w:autoSpaceDE w:val="0"/>
        <w:autoSpaceDN w:val="0"/>
        <w:adjustRightInd w:val="0"/>
        <w:ind w:firstLine="709"/>
        <w:jc w:val="both"/>
        <w:rPr>
          <w:sz w:val="24"/>
          <w:szCs w:val="24"/>
        </w:rPr>
      </w:pPr>
      <w:r w:rsidRPr="007D1FB9">
        <w:rPr>
          <w:sz w:val="24"/>
          <w:szCs w:val="24"/>
        </w:rPr>
        <w:t>Продолжительность информирования по телефону не должна превышать 10 минут.</w:t>
      </w:r>
    </w:p>
    <w:p w:rsidR="007D1FB9" w:rsidRPr="007D1FB9" w:rsidRDefault="007D1FB9" w:rsidP="007D1FB9">
      <w:pPr>
        <w:autoSpaceDE w:val="0"/>
        <w:autoSpaceDN w:val="0"/>
        <w:adjustRightInd w:val="0"/>
        <w:ind w:firstLine="709"/>
        <w:jc w:val="both"/>
        <w:rPr>
          <w:sz w:val="24"/>
          <w:szCs w:val="24"/>
        </w:rPr>
      </w:pPr>
      <w:r w:rsidRPr="007D1FB9">
        <w:rPr>
          <w:sz w:val="24"/>
          <w:szCs w:val="24"/>
        </w:rPr>
        <w:t>Информирование осуществляется в соответствии с графиком приема граждан.</w:t>
      </w:r>
    </w:p>
    <w:p w:rsidR="007D1FB9" w:rsidRPr="007D1FB9" w:rsidRDefault="007D1FB9" w:rsidP="007D1FB9">
      <w:pPr>
        <w:autoSpaceDE w:val="0"/>
        <w:autoSpaceDN w:val="0"/>
        <w:adjustRightInd w:val="0"/>
        <w:ind w:firstLine="709"/>
        <w:jc w:val="both"/>
        <w:rPr>
          <w:sz w:val="24"/>
          <w:szCs w:val="24"/>
        </w:rPr>
      </w:pPr>
      <w:r w:rsidRPr="007D1FB9">
        <w:rPr>
          <w:sz w:val="24"/>
          <w:szCs w:val="24"/>
        </w:rPr>
        <w:t>1.6.</w:t>
      </w:r>
      <w:r w:rsidRPr="007D1FB9">
        <w:rPr>
          <w:sz w:val="24"/>
          <w:szCs w:val="24"/>
        </w:rPr>
        <w:tab/>
        <w:t xml:space="preserve">По письменному обращению должностное лицо Уполномоченного органа, ответственное за предоставление муниципальной услуги, работник многофункционального центра подробно в письменной форме разъясняет гражданину сведения по вопросам, указанным в </w:t>
      </w:r>
      <w:hyperlink w:anchor="Par84" w:history="1">
        <w:r w:rsidRPr="007D1FB9">
          <w:rPr>
            <w:sz w:val="24"/>
            <w:szCs w:val="24"/>
          </w:rPr>
          <w:t>пункте</w:t>
        </w:r>
      </w:hyperlink>
      <w:r w:rsidRPr="007D1FB9">
        <w:rPr>
          <w:sz w:val="24"/>
          <w:szCs w:val="24"/>
        </w:rPr>
        <w:t xml:space="preserve"> 1.4. настоящего Административного регламента в порядке, установленном Федеральным законом от 2 мая 2006 г. № 59-ФЗ </w:t>
      </w:r>
      <w:r w:rsidR="00343369">
        <w:rPr>
          <w:sz w:val="24"/>
          <w:szCs w:val="24"/>
        </w:rPr>
        <w:t>«</w:t>
      </w:r>
      <w:r w:rsidRPr="007D1FB9">
        <w:rPr>
          <w:sz w:val="24"/>
          <w:szCs w:val="24"/>
        </w:rPr>
        <w:t>О порядке рассмотрения обращений граждан Российской Федерации</w:t>
      </w:r>
      <w:r w:rsidR="00343369">
        <w:rPr>
          <w:sz w:val="24"/>
          <w:szCs w:val="24"/>
        </w:rPr>
        <w:t>»</w:t>
      </w:r>
      <w:r w:rsidRPr="007D1FB9">
        <w:rPr>
          <w:sz w:val="24"/>
          <w:szCs w:val="24"/>
        </w:rPr>
        <w:t>.</w:t>
      </w:r>
    </w:p>
    <w:p w:rsidR="007D1FB9" w:rsidRPr="007D1FB9" w:rsidRDefault="007D1FB9" w:rsidP="007D1FB9">
      <w:pPr>
        <w:tabs>
          <w:tab w:val="left" w:pos="1418"/>
        </w:tabs>
        <w:autoSpaceDE w:val="0"/>
        <w:autoSpaceDN w:val="0"/>
        <w:adjustRightInd w:val="0"/>
        <w:ind w:firstLine="709"/>
        <w:jc w:val="both"/>
        <w:rPr>
          <w:sz w:val="24"/>
          <w:szCs w:val="24"/>
        </w:rPr>
      </w:pPr>
      <w:r w:rsidRPr="007D1FB9">
        <w:rPr>
          <w:sz w:val="24"/>
          <w:szCs w:val="24"/>
        </w:rPr>
        <w:t>1.7.</w:t>
      </w:r>
      <w:r w:rsidRPr="007D1FB9">
        <w:rPr>
          <w:sz w:val="24"/>
          <w:szCs w:val="24"/>
        </w:rPr>
        <w:tab/>
        <w:t xml:space="preserve">На ЕПГУ размещаются сведения, предусмотренные Положением о федеральной государственной информационной системе </w:t>
      </w:r>
      <w:r w:rsidR="00343369">
        <w:rPr>
          <w:sz w:val="24"/>
          <w:szCs w:val="24"/>
        </w:rPr>
        <w:t>«</w:t>
      </w:r>
      <w:r w:rsidRPr="007D1FB9">
        <w:rPr>
          <w:sz w:val="24"/>
          <w:szCs w:val="24"/>
        </w:rPr>
        <w:t>Федеральный реестр государственных и муниципальных услуг (функций)</w:t>
      </w:r>
      <w:r w:rsidR="00343369">
        <w:rPr>
          <w:sz w:val="24"/>
          <w:szCs w:val="24"/>
        </w:rPr>
        <w:t>»</w:t>
      </w:r>
      <w:r w:rsidRPr="007D1FB9">
        <w:rPr>
          <w:sz w:val="24"/>
          <w:szCs w:val="24"/>
        </w:rPr>
        <w:t>, утвержденным постановлением Правительства Российской Федерации от 24 октября 2011 г. № 861.</w:t>
      </w:r>
    </w:p>
    <w:p w:rsidR="007D1FB9" w:rsidRPr="007D1FB9" w:rsidRDefault="007D1FB9" w:rsidP="007D1FB9">
      <w:pPr>
        <w:autoSpaceDE w:val="0"/>
        <w:autoSpaceDN w:val="0"/>
        <w:adjustRightInd w:val="0"/>
        <w:ind w:firstLine="709"/>
        <w:jc w:val="both"/>
        <w:rPr>
          <w:sz w:val="24"/>
          <w:szCs w:val="24"/>
        </w:rPr>
      </w:pPr>
      <w:proofErr w:type="gramStart"/>
      <w:r w:rsidRPr="007D1FB9">
        <w:rPr>
          <w:sz w:val="24"/>
          <w:szCs w:val="24"/>
        </w:rPr>
        <w:t>Доступ к информации о сроках, порядке предоставления муниципальной услуги и документах, необходимых для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7D1FB9" w:rsidRPr="007D1FB9" w:rsidRDefault="007D1FB9" w:rsidP="007D1FB9">
      <w:pPr>
        <w:autoSpaceDE w:val="0"/>
        <w:autoSpaceDN w:val="0"/>
        <w:adjustRightInd w:val="0"/>
        <w:ind w:firstLine="709"/>
        <w:jc w:val="both"/>
        <w:rPr>
          <w:sz w:val="24"/>
          <w:szCs w:val="24"/>
        </w:rPr>
      </w:pPr>
      <w:r w:rsidRPr="007D1FB9">
        <w:rPr>
          <w:sz w:val="24"/>
          <w:szCs w:val="24"/>
        </w:rPr>
        <w:t>1.8.</w:t>
      </w:r>
      <w:r w:rsidRPr="007D1FB9">
        <w:rPr>
          <w:sz w:val="24"/>
          <w:szCs w:val="24"/>
        </w:rPr>
        <w:tab/>
        <w:t>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7D1FB9" w:rsidRPr="007D1FB9" w:rsidRDefault="007D1FB9" w:rsidP="007D1FB9">
      <w:pPr>
        <w:autoSpaceDE w:val="0"/>
        <w:autoSpaceDN w:val="0"/>
        <w:adjustRightInd w:val="0"/>
        <w:ind w:firstLine="709"/>
        <w:jc w:val="both"/>
        <w:rPr>
          <w:sz w:val="24"/>
          <w:szCs w:val="24"/>
        </w:rPr>
      </w:pPr>
      <w:r w:rsidRPr="007D1FB9">
        <w:rPr>
          <w:sz w:val="24"/>
          <w:szCs w:val="24"/>
        </w:rPr>
        <w:t>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многофункциональных центров;</w:t>
      </w:r>
    </w:p>
    <w:p w:rsidR="007D1FB9" w:rsidRPr="007D1FB9" w:rsidRDefault="007D1FB9" w:rsidP="007D1FB9">
      <w:pPr>
        <w:autoSpaceDE w:val="0"/>
        <w:autoSpaceDN w:val="0"/>
        <w:adjustRightInd w:val="0"/>
        <w:ind w:firstLine="709"/>
        <w:jc w:val="both"/>
        <w:rPr>
          <w:sz w:val="24"/>
          <w:szCs w:val="24"/>
        </w:rPr>
      </w:pPr>
      <w:r w:rsidRPr="007D1FB9">
        <w:rPr>
          <w:sz w:val="24"/>
          <w:szCs w:val="24"/>
        </w:rPr>
        <w:t>справочные телефоны структурных подразделений Уполномоченного органа, ответственных за предоставление муниципальной услуги, а также многофункциональных центров, в том числе номер телефона-автоинформатора (при наличии);</w:t>
      </w:r>
    </w:p>
    <w:p w:rsidR="007D1FB9" w:rsidRPr="007D1FB9" w:rsidRDefault="007D1FB9" w:rsidP="007D1FB9">
      <w:pPr>
        <w:autoSpaceDE w:val="0"/>
        <w:autoSpaceDN w:val="0"/>
        <w:adjustRightInd w:val="0"/>
        <w:ind w:firstLine="709"/>
        <w:jc w:val="both"/>
        <w:rPr>
          <w:sz w:val="24"/>
          <w:szCs w:val="24"/>
        </w:rPr>
      </w:pPr>
      <w:r w:rsidRPr="007D1FB9">
        <w:rPr>
          <w:sz w:val="24"/>
          <w:szCs w:val="24"/>
        </w:rPr>
        <w:t xml:space="preserve">адрес официального сайта, а также электронной почты и (или) формы обратной связи Уполномоченного органа в информационно-телекоммуникационной сети </w:t>
      </w:r>
      <w:r w:rsidR="00343369">
        <w:rPr>
          <w:sz w:val="24"/>
          <w:szCs w:val="24"/>
        </w:rPr>
        <w:t>«</w:t>
      </w:r>
      <w:r w:rsidRPr="007D1FB9">
        <w:rPr>
          <w:sz w:val="24"/>
          <w:szCs w:val="24"/>
        </w:rPr>
        <w:t>Интернет</w:t>
      </w:r>
      <w:r w:rsidR="00343369">
        <w:rPr>
          <w:sz w:val="24"/>
          <w:szCs w:val="24"/>
        </w:rPr>
        <w:t>»</w:t>
      </w:r>
      <w:r w:rsidRPr="007D1FB9">
        <w:rPr>
          <w:sz w:val="24"/>
          <w:szCs w:val="24"/>
        </w:rPr>
        <w:t>.</w:t>
      </w:r>
    </w:p>
    <w:p w:rsidR="007D1FB9" w:rsidRPr="007D1FB9" w:rsidRDefault="007D1FB9" w:rsidP="007D1FB9">
      <w:pPr>
        <w:autoSpaceDE w:val="0"/>
        <w:autoSpaceDN w:val="0"/>
        <w:adjustRightInd w:val="0"/>
        <w:ind w:firstLine="709"/>
        <w:jc w:val="both"/>
        <w:rPr>
          <w:sz w:val="24"/>
          <w:szCs w:val="24"/>
        </w:rPr>
      </w:pPr>
      <w:r w:rsidRPr="007D1FB9">
        <w:rPr>
          <w:sz w:val="24"/>
          <w:szCs w:val="24"/>
        </w:rPr>
        <w:t>1.9.</w:t>
      </w:r>
      <w:r w:rsidRPr="007D1FB9">
        <w:rPr>
          <w:sz w:val="24"/>
          <w:szCs w:val="24"/>
        </w:rPr>
        <w:tab/>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7D1FB9" w:rsidRPr="007D1FB9" w:rsidRDefault="007D1FB9" w:rsidP="007D1FB9">
      <w:pPr>
        <w:autoSpaceDE w:val="0"/>
        <w:autoSpaceDN w:val="0"/>
        <w:adjustRightInd w:val="0"/>
        <w:ind w:firstLine="709"/>
        <w:jc w:val="both"/>
        <w:rPr>
          <w:sz w:val="24"/>
          <w:szCs w:val="24"/>
        </w:rPr>
      </w:pPr>
      <w:r w:rsidRPr="007D1FB9">
        <w:rPr>
          <w:sz w:val="24"/>
          <w:szCs w:val="24"/>
        </w:rPr>
        <w:t>1.10.</w:t>
      </w:r>
      <w:r w:rsidRPr="007D1FB9">
        <w:rPr>
          <w:sz w:val="24"/>
          <w:szCs w:val="24"/>
        </w:rPr>
        <w:tab/>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7D1FB9" w:rsidRPr="007D1FB9" w:rsidRDefault="007D1FB9" w:rsidP="007D1FB9">
      <w:pPr>
        <w:autoSpaceDE w:val="0"/>
        <w:autoSpaceDN w:val="0"/>
        <w:adjustRightInd w:val="0"/>
        <w:ind w:firstLine="709"/>
        <w:jc w:val="both"/>
        <w:rPr>
          <w:sz w:val="24"/>
          <w:szCs w:val="24"/>
        </w:rPr>
      </w:pPr>
      <w:r w:rsidRPr="007D1FB9">
        <w:rPr>
          <w:sz w:val="24"/>
          <w:szCs w:val="24"/>
        </w:rPr>
        <w:t>1.11.</w:t>
      </w:r>
      <w:r w:rsidRPr="007D1FB9">
        <w:rPr>
          <w:sz w:val="24"/>
          <w:szCs w:val="24"/>
        </w:rPr>
        <w:tab/>
        <w:t xml:space="preserve">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 и/или РПГУ, а также в соответствующем структурном подразделении Уполномоченного органа, многофункциональных центрах при обращении заявителя лично, по телефону, посредством электронной почты или почтовой связи. </w:t>
      </w:r>
    </w:p>
    <w:p w:rsidR="002F1321" w:rsidRDefault="002F1321" w:rsidP="007D1FB9">
      <w:pPr>
        <w:autoSpaceDE w:val="0"/>
        <w:autoSpaceDN w:val="0"/>
        <w:adjustRightInd w:val="0"/>
        <w:ind w:firstLine="709"/>
        <w:jc w:val="center"/>
        <w:rPr>
          <w:b/>
          <w:bCs/>
          <w:sz w:val="24"/>
          <w:szCs w:val="24"/>
        </w:rPr>
      </w:pPr>
    </w:p>
    <w:p w:rsidR="007D1FB9" w:rsidRPr="007D1FB9" w:rsidRDefault="007D1FB9" w:rsidP="007D1FB9">
      <w:pPr>
        <w:autoSpaceDE w:val="0"/>
        <w:autoSpaceDN w:val="0"/>
        <w:adjustRightInd w:val="0"/>
        <w:ind w:firstLine="709"/>
        <w:jc w:val="center"/>
        <w:rPr>
          <w:b/>
          <w:bCs/>
          <w:sz w:val="24"/>
          <w:szCs w:val="24"/>
        </w:rPr>
      </w:pPr>
      <w:r w:rsidRPr="007D1FB9">
        <w:rPr>
          <w:b/>
          <w:bCs/>
          <w:sz w:val="24"/>
          <w:szCs w:val="24"/>
        </w:rPr>
        <w:lastRenderedPageBreak/>
        <w:t>II. Стандарт предоставления муниципальной</w:t>
      </w:r>
      <w:r w:rsidRPr="007D1FB9">
        <w:rPr>
          <w:sz w:val="24"/>
          <w:szCs w:val="24"/>
        </w:rPr>
        <w:t xml:space="preserve"> </w:t>
      </w:r>
      <w:r w:rsidRPr="007D1FB9">
        <w:rPr>
          <w:b/>
          <w:bCs/>
          <w:sz w:val="24"/>
          <w:szCs w:val="24"/>
        </w:rPr>
        <w:t>услуги</w:t>
      </w:r>
    </w:p>
    <w:p w:rsidR="007D1FB9" w:rsidRPr="007D1FB9" w:rsidRDefault="007D1FB9" w:rsidP="007D1FB9">
      <w:pPr>
        <w:autoSpaceDE w:val="0"/>
        <w:autoSpaceDN w:val="0"/>
        <w:adjustRightInd w:val="0"/>
        <w:ind w:firstLine="709"/>
        <w:jc w:val="center"/>
        <w:rPr>
          <w:bCs/>
          <w:sz w:val="24"/>
          <w:szCs w:val="24"/>
        </w:rPr>
      </w:pPr>
    </w:p>
    <w:p w:rsidR="007D1FB9" w:rsidRPr="007D1FB9" w:rsidRDefault="007D1FB9" w:rsidP="007D1FB9">
      <w:pPr>
        <w:autoSpaceDE w:val="0"/>
        <w:autoSpaceDN w:val="0"/>
        <w:adjustRightInd w:val="0"/>
        <w:ind w:firstLine="709"/>
        <w:jc w:val="center"/>
        <w:rPr>
          <w:b/>
          <w:bCs/>
          <w:sz w:val="24"/>
          <w:szCs w:val="24"/>
        </w:rPr>
      </w:pPr>
      <w:r w:rsidRPr="007D1FB9">
        <w:rPr>
          <w:b/>
          <w:bCs/>
          <w:sz w:val="24"/>
          <w:szCs w:val="24"/>
        </w:rPr>
        <w:t>Наименование муниципальной услуги</w:t>
      </w:r>
    </w:p>
    <w:p w:rsidR="007D1FB9" w:rsidRPr="007D1FB9" w:rsidRDefault="007D1FB9" w:rsidP="007D1FB9">
      <w:pPr>
        <w:autoSpaceDE w:val="0"/>
        <w:autoSpaceDN w:val="0"/>
        <w:adjustRightInd w:val="0"/>
        <w:ind w:firstLine="709"/>
        <w:jc w:val="both"/>
        <w:rPr>
          <w:b/>
          <w:bCs/>
          <w:sz w:val="24"/>
          <w:szCs w:val="24"/>
        </w:rPr>
      </w:pPr>
    </w:p>
    <w:p w:rsidR="007D1FB9" w:rsidRPr="007D1FB9" w:rsidRDefault="007D1FB9" w:rsidP="007D1FB9">
      <w:pPr>
        <w:autoSpaceDE w:val="0"/>
        <w:autoSpaceDN w:val="0"/>
        <w:adjustRightInd w:val="0"/>
        <w:ind w:firstLine="709"/>
        <w:jc w:val="both"/>
        <w:rPr>
          <w:sz w:val="24"/>
          <w:szCs w:val="24"/>
        </w:rPr>
      </w:pPr>
      <w:r w:rsidRPr="007D1FB9">
        <w:rPr>
          <w:bCs/>
          <w:sz w:val="24"/>
          <w:szCs w:val="24"/>
        </w:rPr>
        <w:t>2.1.</w:t>
      </w:r>
      <w:r w:rsidRPr="007D1FB9">
        <w:rPr>
          <w:bCs/>
          <w:sz w:val="24"/>
          <w:szCs w:val="24"/>
        </w:rPr>
        <w:tab/>
        <w:t xml:space="preserve">Муниципальная услуга </w:t>
      </w:r>
      <w:r w:rsidR="00343369">
        <w:rPr>
          <w:sz w:val="24"/>
          <w:szCs w:val="24"/>
        </w:rPr>
        <w:t>«</w:t>
      </w:r>
      <w:r w:rsidRPr="007D1FB9">
        <w:rPr>
          <w:sz w:val="24"/>
          <w:szCs w:val="24"/>
        </w:rPr>
        <w:t xml:space="preserve">Постановка на учет и направление детей в </w:t>
      </w:r>
      <w:r w:rsidRPr="007D1FB9">
        <w:rPr>
          <w:iCs/>
          <w:sz w:val="24"/>
          <w:szCs w:val="24"/>
        </w:rPr>
        <w:t>муниципальные</w:t>
      </w:r>
      <w:r w:rsidRPr="007D1FB9">
        <w:rPr>
          <w:sz w:val="24"/>
          <w:szCs w:val="24"/>
        </w:rPr>
        <w:t xml:space="preserve"> образовательные организации, реализующие образовательные программы дошкольного образования</w:t>
      </w:r>
      <w:r w:rsidR="00343369">
        <w:rPr>
          <w:sz w:val="24"/>
          <w:szCs w:val="24"/>
        </w:rPr>
        <w:t>»</w:t>
      </w:r>
      <w:r w:rsidRPr="007D1FB9">
        <w:rPr>
          <w:bCs/>
          <w:sz w:val="24"/>
          <w:szCs w:val="24"/>
        </w:rPr>
        <w:t>.</w:t>
      </w:r>
    </w:p>
    <w:p w:rsidR="007D1FB9" w:rsidRPr="007D1FB9" w:rsidRDefault="007D1FB9" w:rsidP="007D1FB9">
      <w:pPr>
        <w:autoSpaceDE w:val="0"/>
        <w:autoSpaceDN w:val="0"/>
        <w:adjustRightInd w:val="0"/>
        <w:ind w:firstLine="709"/>
        <w:jc w:val="both"/>
        <w:rPr>
          <w:bCs/>
          <w:sz w:val="24"/>
          <w:szCs w:val="24"/>
        </w:rPr>
      </w:pPr>
    </w:p>
    <w:p w:rsidR="007D1FB9" w:rsidRPr="007D1FB9" w:rsidRDefault="007D1FB9" w:rsidP="007D1FB9">
      <w:pPr>
        <w:autoSpaceDE w:val="0"/>
        <w:autoSpaceDN w:val="0"/>
        <w:adjustRightInd w:val="0"/>
        <w:ind w:firstLine="709"/>
        <w:jc w:val="center"/>
        <w:rPr>
          <w:b/>
          <w:bCs/>
          <w:sz w:val="24"/>
          <w:szCs w:val="24"/>
        </w:rPr>
      </w:pPr>
      <w:r w:rsidRPr="007D1FB9">
        <w:rPr>
          <w:b/>
          <w:bCs/>
          <w:sz w:val="24"/>
          <w:szCs w:val="24"/>
        </w:rPr>
        <w:t>Наименование органа государственной власти, органа местного самоуправления (организации), предоставляющего муниципальную услугу</w:t>
      </w:r>
    </w:p>
    <w:p w:rsidR="007D1FB9" w:rsidRPr="007D1FB9" w:rsidRDefault="007D1FB9" w:rsidP="007D1FB9">
      <w:pPr>
        <w:autoSpaceDE w:val="0"/>
        <w:autoSpaceDN w:val="0"/>
        <w:adjustRightInd w:val="0"/>
        <w:ind w:firstLine="709"/>
        <w:jc w:val="center"/>
        <w:rPr>
          <w:b/>
          <w:bCs/>
          <w:sz w:val="24"/>
          <w:szCs w:val="24"/>
        </w:rPr>
      </w:pPr>
    </w:p>
    <w:p w:rsidR="007D1FB9" w:rsidRPr="007D1FB9" w:rsidRDefault="007D1FB9" w:rsidP="007D1FB9">
      <w:pPr>
        <w:autoSpaceDE w:val="0"/>
        <w:autoSpaceDN w:val="0"/>
        <w:adjustRightInd w:val="0"/>
        <w:ind w:firstLine="709"/>
        <w:jc w:val="both"/>
        <w:rPr>
          <w:rFonts w:eastAsia="Calibri"/>
          <w:sz w:val="24"/>
          <w:szCs w:val="24"/>
        </w:rPr>
      </w:pPr>
      <w:r w:rsidRPr="007D1FB9">
        <w:rPr>
          <w:rFonts w:eastAsia="Calibri"/>
          <w:sz w:val="24"/>
          <w:szCs w:val="24"/>
        </w:rPr>
        <w:t xml:space="preserve">2.2. Муниципальная услуга предоставляется Уполномоченным органом </w:t>
      </w:r>
      <w:r w:rsidRPr="007D1FB9">
        <w:rPr>
          <w:iCs/>
          <w:sz w:val="24"/>
          <w:szCs w:val="24"/>
        </w:rPr>
        <w:t xml:space="preserve">Управления образования муниципального района </w:t>
      </w:r>
      <w:r w:rsidR="00343369">
        <w:rPr>
          <w:iCs/>
          <w:sz w:val="24"/>
          <w:szCs w:val="24"/>
        </w:rPr>
        <w:t>«</w:t>
      </w:r>
      <w:r w:rsidRPr="007D1FB9">
        <w:rPr>
          <w:iCs/>
          <w:sz w:val="24"/>
          <w:szCs w:val="24"/>
        </w:rPr>
        <w:t>Печора</w:t>
      </w:r>
      <w:r w:rsidR="00343369">
        <w:rPr>
          <w:iCs/>
          <w:sz w:val="24"/>
          <w:szCs w:val="24"/>
        </w:rPr>
        <w:t>»</w:t>
      </w:r>
      <w:r w:rsidRPr="007D1FB9">
        <w:rPr>
          <w:rFonts w:eastAsia="Calibri"/>
          <w:sz w:val="24"/>
          <w:szCs w:val="24"/>
        </w:rPr>
        <w:t>.</w:t>
      </w:r>
    </w:p>
    <w:p w:rsidR="007D1FB9" w:rsidRPr="007D1FB9" w:rsidRDefault="007D1FB9" w:rsidP="007D1FB9">
      <w:pPr>
        <w:autoSpaceDE w:val="0"/>
        <w:autoSpaceDN w:val="0"/>
        <w:adjustRightInd w:val="0"/>
        <w:ind w:firstLine="709"/>
        <w:jc w:val="both"/>
        <w:rPr>
          <w:rFonts w:eastAsia="Calibri"/>
          <w:iCs/>
          <w:sz w:val="24"/>
          <w:szCs w:val="24"/>
        </w:rPr>
      </w:pPr>
      <w:r w:rsidRPr="007D1FB9">
        <w:rPr>
          <w:rFonts w:eastAsia="Calibri"/>
          <w:sz w:val="24"/>
          <w:szCs w:val="24"/>
        </w:rPr>
        <w:t xml:space="preserve">2.3. В предоставлении муниципальной услуги принимает участие: </w:t>
      </w:r>
      <w:r w:rsidRPr="007D1FB9">
        <w:rPr>
          <w:sz w:val="24"/>
          <w:szCs w:val="24"/>
        </w:rPr>
        <w:t>многофункциональный центр предоставления государственных и муниципальных услуг</w:t>
      </w:r>
      <w:r w:rsidRPr="007D1FB9">
        <w:rPr>
          <w:rFonts w:eastAsia="Calibri"/>
          <w:i/>
          <w:iCs/>
          <w:sz w:val="24"/>
          <w:szCs w:val="24"/>
        </w:rPr>
        <w:t xml:space="preserve"> - </w:t>
      </w:r>
      <w:r w:rsidRPr="007D1FB9">
        <w:rPr>
          <w:sz w:val="24"/>
          <w:szCs w:val="24"/>
        </w:rPr>
        <w:t xml:space="preserve"> в части приема документов у заявителя и выдачи результата (уведомления) предоставления муниципальной услуги заявителю.</w:t>
      </w:r>
    </w:p>
    <w:p w:rsidR="007D1FB9" w:rsidRPr="007D1FB9" w:rsidRDefault="007D1FB9" w:rsidP="007D1FB9">
      <w:pPr>
        <w:autoSpaceDE w:val="0"/>
        <w:autoSpaceDN w:val="0"/>
        <w:adjustRightInd w:val="0"/>
        <w:ind w:firstLine="709"/>
        <w:jc w:val="both"/>
        <w:rPr>
          <w:bCs/>
          <w:sz w:val="24"/>
          <w:szCs w:val="24"/>
        </w:rPr>
      </w:pPr>
      <w:r w:rsidRPr="007D1FB9">
        <w:rPr>
          <w:bCs/>
          <w:sz w:val="24"/>
          <w:szCs w:val="24"/>
        </w:rPr>
        <w:t>2.4.</w:t>
      </w:r>
      <w:r w:rsidRPr="007D1FB9">
        <w:rPr>
          <w:bCs/>
          <w:sz w:val="24"/>
          <w:szCs w:val="24"/>
        </w:rPr>
        <w:tab/>
        <w:t>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7D1FB9" w:rsidRPr="007D1FB9" w:rsidRDefault="007D1FB9" w:rsidP="007D1FB9">
      <w:pPr>
        <w:autoSpaceDE w:val="0"/>
        <w:autoSpaceDN w:val="0"/>
        <w:adjustRightInd w:val="0"/>
        <w:ind w:firstLine="709"/>
        <w:jc w:val="both"/>
        <w:rPr>
          <w:bCs/>
          <w:sz w:val="24"/>
          <w:szCs w:val="24"/>
        </w:rPr>
      </w:pPr>
    </w:p>
    <w:p w:rsidR="007D1FB9" w:rsidRPr="007D1FB9" w:rsidRDefault="007D1FB9" w:rsidP="007D1FB9">
      <w:pPr>
        <w:autoSpaceDE w:val="0"/>
        <w:autoSpaceDN w:val="0"/>
        <w:adjustRightInd w:val="0"/>
        <w:ind w:firstLine="709"/>
        <w:jc w:val="center"/>
        <w:rPr>
          <w:b/>
          <w:bCs/>
          <w:sz w:val="24"/>
          <w:szCs w:val="24"/>
        </w:rPr>
      </w:pPr>
      <w:r w:rsidRPr="007D1FB9">
        <w:rPr>
          <w:b/>
          <w:bCs/>
          <w:sz w:val="24"/>
          <w:szCs w:val="24"/>
        </w:rPr>
        <w:t>Описание результата предоставления муниципальной услуги</w:t>
      </w:r>
    </w:p>
    <w:p w:rsidR="007D1FB9" w:rsidRPr="007D1FB9" w:rsidRDefault="007D1FB9" w:rsidP="007D1FB9">
      <w:pPr>
        <w:autoSpaceDE w:val="0"/>
        <w:autoSpaceDN w:val="0"/>
        <w:adjustRightInd w:val="0"/>
        <w:ind w:firstLine="709"/>
        <w:jc w:val="both"/>
        <w:rPr>
          <w:bCs/>
          <w:sz w:val="24"/>
          <w:szCs w:val="24"/>
        </w:rPr>
      </w:pPr>
    </w:p>
    <w:p w:rsidR="007D1FB9" w:rsidRPr="007D1FB9" w:rsidRDefault="007D1FB9" w:rsidP="007D1FB9">
      <w:pPr>
        <w:autoSpaceDE w:val="0"/>
        <w:autoSpaceDN w:val="0"/>
        <w:adjustRightInd w:val="0"/>
        <w:ind w:firstLine="540"/>
        <w:jc w:val="both"/>
        <w:rPr>
          <w:i/>
          <w:iCs/>
          <w:sz w:val="24"/>
          <w:szCs w:val="24"/>
        </w:rPr>
      </w:pPr>
      <w:r w:rsidRPr="007D1FB9">
        <w:rPr>
          <w:bCs/>
          <w:sz w:val="24"/>
          <w:szCs w:val="24"/>
        </w:rPr>
        <w:t>2.5.</w:t>
      </w:r>
      <w:r w:rsidRPr="007D1FB9">
        <w:rPr>
          <w:bCs/>
          <w:sz w:val="24"/>
          <w:szCs w:val="24"/>
        </w:rPr>
        <w:tab/>
        <w:t>Результатом предоставления муниципальной услуги является</w:t>
      </w:r>
      <w:r w:rsidRPr="007D1FB9">
        <w:rPr>
          <w:bCs/>
          <w:iCs/>
          <w:sz w:val="24"/>
          <w:szCs w:val="24"/>
        </w:rPr>
        <w:t>:</w:t>
      </w:r>
      <w:r w:rsidRPr="007D1FB9">
        <w:rPr>
          <w:bCs/>
          <w:i/>
          <w:iCs/>
          <w:sz w:val="24"/>
          <w:szCs w:val="24"/>
        </w:rPr>
        <w:t xml:space="preserve"> </w:t>
      </w:r>
      <w:r w:rsidRPr="007D1FB9">
        <w:rPr>
          <w:bCs/>
          <w:sz w:val="24"/>
          <w:szCs w:val="24"/>
        </w:rPr>
        <w:t xml:space="preserve">постановка на учет </w:t>
      </w:r>
      <w:proofErr w:type="gramStart"/>
      <w:r w:rsidRPr="007D1FB9">
        <w:rPr>
          <w:bCs/>
          <w:sz w:val="24"/>
          <w:szCs w:val="24"/>
        </w:rPr>
        <w:t>нуждающихся</w:t>
      </w:r>
      <w:proofErr w:type="gramEnd"/>
      <w:r w:rsidRPr="007D1FB9">
        <w:rPr>
          <w:bCs/>
          <w:sz w:val="24"/>
          <w:szCs w:val="24"/>
        </w:rPr>
        <w:t xml:space="preserve"> в предоставлении места в муниципальной образовательной организации (промежуточный результат) и направление в муниципальную образовательную организацию (основной результат).</w:t>
      </w:r>
    </w:p>
    <w:p w:rsidR="007D1FB9" w:rsidRPr="007D1FB9" w:rsidRDefault="007D1FB9" w:rsidP="007D1FB9">
      <w:pPr>
        <w:autoSpaceDE w:val="0"/>
        <w:autoSpaceDN w:val="0"/>
        <w:adjustRightInd w:val="0"/>
        <w:ind w:firstLine="540"/>
        <w:jc w:val="both"/>
        <w:rPr>
          <w:bCs/>
          <w:sz w:val="24"/>
          <w:szCs w:val="24"/>
        </w:rPr>
      </w:pPr>
      <w:r w:rsidRPr="007D1FB9">
        <w:rPr>
          <w:bCs/>
          <w:sz w:val="24"/>
          <w:szCs w:val="24"/>
        </w:rPr>
        <w:t>2.5.1</w:t>
      </w:r>
      <w:r w:rsidRPr="007D1FB9">
        <w:rPr>
          <w:bCs/>
          <w:i/>
          <w:iCs/>
          <w:sz w:val="24"/>
          <w:szCs w:val="24"/>
        </w:rPr>
        <w:t>.</w:t>
      </w:r>
      <w:r w:rsidRPr="007D1FB9">
        <w:rPr>
          <w:bCs/>
          <w:sz w:val="24"/>
          <w:szCs w:val="24"/>
        </w:rPr>
        <w:tab/>
        <w:t>Решение о предоставлении муниципальной услуги в части промежуточного результата по форме согласно Приложению № 1</w:t>
      </w:r>
      <w:r w:rsidR="009E5282">
        <w:rPr>
          <w:bCs/>
          <w:sz w:val="24"/>
          <w:szCs w:val="24"/>
        </w:rPr>
        <w:t xml:space="preserve"> </w:t>
      </w:r>
      <w:r w:rsidRPr="007D1FB9">
        <w:rPr>
          <w:bCs/>
          <w:sz w:val="24"/>
          <w:szCs w:val="24"/>
        </w:rPr>
        <w:t>и Приложению № 2 к настоящему Административному регламенту.</w:t>
      </w:r>
    </w:p>
    <w:p w:rsidR="007D1FB9" w:rsidRPr="007D1FB9" w:rsidRDefault="007D1FB9" w:rsidP="007D1FB9">
      <w:pPr>
        <w:autoSpaceDE w:val="0"/>
        <w:autoSpaceDN w:val="0"/>
        <w:adjustRightInd w:val="0"/>
        <w:ind w:firstLine="540"/>
        <w:jc w:val="both"/>
        <w:rPr>
          <w:bCs/>
          <w:sz w:val="24"/>
          <w:szCs w:val="24"/>
        </w:rPr>
      </w:pPr>
      <w:r w:rsidRPr="007D1FB9">
        <w:rPr>
          <w:bCs/>
          <w:sz w:val="24"/>
          <w:szCs w:val="24"/>
        </w:rPr>
        <w:t>2.5.2.</w:t>
      </w:r>
      <w:r w:rsidRPr="007D1FB9">
        <w:rPr>
          <w:bCs/>
          <w:sz w:val="24"/>
          <w:szCs w:val="24"/>
        </w:rPr>
        <w:tab/>
        <w:t>Решение о предоставлении муниципальной услуги в части основного результата по форме согласно Приложению № 3 и Приложению № 4 к настоящему Административному регламенту.</w:t>
      </w:r>
    </w:p>
    <w:p w:rsidR="007D1FB9" w:rsidRPr="007D1FB9" w:rsidRDefault="007D1FB9" w:rsidP="007D1FB9">
      <w:pPr>
        <w:autoSpaceDE w:val="0"/>
        <w:autoSpaceDN w:val="0"/>
        <w:adjustRightInd w:val="0"/>
        <w:ind w:firstLine="540"/>
        <w:jc w:val="both"/>
        <w:rPr>
          <w:bCs/>
          <w:sz w:val="24"/>
          <w:szCs w:val="24"/>
        </w:rPr>
      </w:pPr>
      <w:r w:rsidRPr="007D1FB9">
        <w:rPr>
          <w:bCs/>
          <w:sz w:val="24"/>
          <w:szCs w:val="24"/>
        </w:rPr>
        <w:t>2.5.3.</w:t>
      </w:r>
      <w:r w:rsidRPr="007D1FB9">
        <w:rPr>
          <w:bCs/>
          <w:sz w:val="24"/>
          <w:szCs w:val="24"/>
        </w:rPr>
        <w:tab/>
        <w:t>Решение об отказе в предоставлении муниципальной услуги в части промежуточного результата – постановки на учет по форме, согласно Приложению № 5 и Приложению № 6 к настоящему Административному регламенту.</w:t>
      </w:r>
    </w:p>
    <w:p w:rsidR="007D1FB9" w:rsidRPr="007D1FB9" w:rsidRDefault="007D1FB9" w:rsidP="007D1FB9">
      <w:pPr>
        <w:autoSpaceDE w:val="0"/>
        <w:autoSpaceDN w:val="0"/>
        <w:adjustRightInd w:val="0"/>
        <w:ind w:firstLine="540"/>
        <w:jc w:val="both"/>
        <w:rPr>
          <w:sz w:val="24"/>
          <w:szCs w:val="24"/>
        </w:rPr>
      </w:pPr>
      <w:r w:rsidRPr="007D1FB9">
        <w:rPr>
          <w:bCs/>
          <w:sz w:val="24"/>
          <w:szCs w:val="24"/>
        </w:rPr>
        <w:tab/>
      </w:r>
      <w:r w:rsidRPr="007D1FB9">
        <w:rPr>
          <w:sz w:val="24"/>
          <w:szCs w:val="24"/>
        </w:rPr>
        <w:t>На Едином портале государственных и муниципальных услуг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7D1FB9" w:rsidRPr="007D1FB9" w:rsidRDefault="007D1FB9" w:rsidP="007D1FB9">
      <w:pPr>
        <w:autoSpaceDE w:val="0"/>
        <w:autoSpaceDN w:val="0"/>
        <w:adjustRightInd w:val="0"/>
        <w:ind w:firstLine="540"/>
        <w:jc w:val="both"/>
        <w:rPr>
          <w:sz w:val="24"/>
          <w:szCs w:val="24"/>
        </w:rPr>
      </w:pPr>
      <w:r w:rsidRPr="007D1FB9">
        <w:rPr>
          <w:sz w:val="24"/>
          <w:szCs w:val="24"/>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муниципальной услуги посредством Единого портала государственных и муниципальных услуг.</w:t>
      </w:r>
    </w:p>
    <w:p w:rsidR="007D1FB9" w:rsidRPr="007D1FB9" w:rsidRDefault="007D1FB9" w:rsidP="007D1FB9">
      <w:pPr>
        <w:autoSpaceDE w:val="0"/>
        <w:autoSpaceDN w:val="0"/>
        <w:adjustRightInd w:val="0"/>
        <w:ind w:firstLine="540"/>
        <w:jc w:val="both"/>
        <w:rPr>
          <w:sz w:val="24"/>
          <w:szCs w:val="24"/>
        </w:rPr>
      </w:pPr>
      <w:r w:rsidRPr="007D1FB9">
        <w:rPr>
          <w:sz w:val="24"/>
          <w:szCs w:val="24"/>
        </w:rPr>
        <w:t>Сведения о предоставлении муниципальной услуги в течение 1 рабочего дня подлежат обязательному размещению на Едином портале государственных и муниципальных услуг в случае, если заявление о предоставлении государственной услуги подано посредством Единого портала государственных и муниципальных услуг.</w:t>
      </w:r>
    </w:p>
    <w:p w:rsidR="007D1FB9" w:rsidRPr="007D1FB9" w:rsidRDefault="007D1FB9" w:rsidP="007D1FB9">
      <w:pPr>
        <w:autoSpaceDE w:val="0"/>
        <w:autoSpaceDN w:val="0"/>
        <w:adjustRightInd w:val="0"/>
        <w:ind w:firstLine="540"/>
        <w:jc w:val="both"/>
        <w:rPr>
          <w:sz w:val="24"/>
          <w:szCs w:val="24"/>
        </w:rPr>
      </w:pPr>
    </w:p>
    <w:p w:rsidR="007D1FB9" w:rsidRPr="007D1FB9" w:rsidRDefault="007D1FB9" w:rsidP="007D1FB9">
      <w:pPr>
        <w:autoSpaceDE w:val="0"/>
        <w:autoSpaceDN w:val="0"/>
        <w:adjustRightInd w:val="0"/>
        <w:ind w:firstLine="709"/>
        <w:jc w:val="center"/>
        <w:outlineLvl w:val="0"/>
        <w:rPr>
          <w:b/>
          <w:bCs/>
          <w:sz w:val="24"/>
          <w:szCs w:val="24"/>
        </w:rPr>
      </w:pPr>
      <w:r w:rsidRPr="007D1FB9">
        <w:rPr>
          <w:b/>
          <w:bCs/>
          <w:sz w:val="24"/>
          <w:szCs w:val="24"/>
        </w:rPr>
        <w:lastRenderedPageBreak/>
        <w:t xml:space="preserve">Срок предоставления </w:t>
      </w:r>
      <w:r w:rsidRPr="007D1FB9">
        <w:rPr>
          <w:b/>
          <w:sz w:val="24"/>
          <w:szCs w:val="24"/>
        </w:rPr>
        <w:t>муниципальной</w:t>
      </w:r>
      <w:r w:rsidRPr="007D1FB9">
        <w:rPr>
          <w:b/>
          <w:bCs/>
          <w:sz w:val="24"/>
          <w:szCs w:val="24"/>
        </w:rPr>
        <w:t xml:space="preserve"> услуги, в том числе с учетом необходимости обращения в организации, участвующие в предоставлении </w:t>
      </w:r>
      <w:r w:rsidRPr="007D1FB9">
        <w:rPr>
          <w:b/>
          <w:sz w:val="24"/>
          <w:szCs w:val="24"/>
        </w:rPr>
        <w:t>муниципальной</w:t>
      </w:r>
      <w:r w:rsidRPr="007D1FB9">
        <w:rPr>
          <w:b/>
          <w:bCs/>
          <w:sz w:val="24"/>
          <w:szCs w:val="24"/>
        </w:rPr>
        <w:t xml:space="preserve"> услуги, срок приостановления предоставления</w:t>
      </w:r>
      <w:r w:rsidRPr="007D1FB9">
        <w:rPr>
          <w:b/>
          <w:sz w:val="24"/>
          <w:szCs w:val="24"/>
        </w:rPr>
        <w:t xml:space="preserve"> муниципальной</w:t>
      </w:r>
      <w:r w:rsidRPr="007D1FB9">
        <w:rPr>
          <w:b/>
          <w:bCs/>
          <w:sz w:val="24"/>
          <w:szCs w:val="24"/>
        </w:rPr>
        <w:t xml:space="preserve"> услуги, срок выдачи (направления) документов, являющихся результатом предоставления </w:t>
      </w:r>
      <w:r w:rsidRPr="007D1FB9">
        <w:rPr>
          <w:b/>
          <w:sz w:val="24"/>
          <w:szCs w:val="24"/>
        </w:rPr>
        <w:t>муниципальной</w:t>
      </w:r>
      <w:r w:rsidRPr="007D1FB9">
        <w:rPr>
          <w:b/>
          <w:bCs/>
          <w:sz w:val="24"/>
          <w:szCs w:val="24"/>
        </w:rPr>
        <w:t xml:space="preserve"> услуги</w:t>
      </w:r>
    </w:p>
    <w:p w:rsidR="007D1FB9" w:rsidRPr="007D1FB9" w:rsidRDefault="007D1FB9" w:rsidP="007D1FB9">
      <w:pPr>
        <w:autoSpaceDE w:val="0"/>
        <w:autoSpaceDN w:val="0"/>
        <w:adjustRightInd w:val="0"/>
        <w:ind w:firstLine="709"/>
        <w:contextualSpacing/>
        <w:jc w:val="both"/>
        <w:rPr>
          <w:sz w:val="24"/>
          <w:szCs w:val="24"/>
        </w:rPr>
      </w:pPr>
    </w:p>
    <w:p w:rsidR="007D1FB9" w:rsidRPr="007D1FB9" w:rsidRDefault="007D1FB9" w:rsidP="007D1FB9">
      <w:pPr>
        <w:autoSpaceDE w:val="0"/>
        <w:autoSpaceDN w:val="0"/>
        <w:adjustRightInd w:val="0"/>
        <w:ind w:firstLine="567"/>
        <w:contextualSpacing/>
        <w:jc w:val="both"/>
        <w:rPr>
          <w:sz w:val="24"/>
          <w:szCs w:val="24"/>
        </w:rPr>
      </w:pPr>
      <w:r w:rsidRPr="007D1FB9">
        <w:rPr>
          <w:sz w:val="24"/>
          <w:szCs w:val="24"/>
        </w:rPr>
        <w:t>2.6.</w:t>
      </w:r>
      <w:r w:rsidRPr="007D1FB9">
        <w:rPr>
          <w:sz w:val="24"/>
          <w:szCs w:val="24"/>
        </w:rPr>
        <w:tab/>
      </w:r>
      <w:proofErr w:type="gramStart"/>
      <w:r w:rsidRPr="007D1FB9">
        <w:rPr>
          <w:sz w:val="24"/>
          <w:szCs w:val="24"/>
        </w:rPr>
        <w:t>Уполномоченный орган в течение 7 рабочих дней со дня регистрации заявления и документов, необходимых для предоставления  (об отказе в предоставлении) муниципальной услуги, в Уполномоченном органе, направляет заявителю способом, указанном в заявлении, или в случае подачи заявления в электронном виде путем направления информации в личный кабинет на ЕПГУ и/или РПГУ, результаты, указанные в пунктах 2.5.1 или 2.5.3 Административного регламента.</w:t>
      </w:r>
      <w:r w:rsidRPr="007D1FB9">
        <w:rPr>
          <w:sz w:val="24"/>
          <w:szCs w:val="24"/>
          <w:vertAlign w:val="superscript"/>
        </w:rPr>
        <w:t xml:space="preserve"> </w:t>
      </w:r>
      <w:proofErr w:type="gramEnd"/>
    </w:p>
    <w:p w:rsidR="007D1FB9" w:rsidRPr="007D1FB9" w:rsidRDefault="007D1FB9" w:rsidP="007D1FB9">
      <w:pPr>
        <w:tabs>
          <w:tab w:val="left" w:pos="567"/>
        </w:tabs>
        <w:autoSpaceDE w:val="0"/>
        <w:autoSpaceDN w:val="0"/>
        <w:adjustRightInd w:val="0"/>
        <w:ind w:firstLine="567"/>
        <w:contextualSpacing/>
        <w:jc w:val="both"/>
        <w:rPr>
          <w:sz w:val="24"/>
          <w:szCs w:val="24"/>
        </w:rPr>
      </w:pPr>
      <w:r w:rsidRPr="007D1FB9">
        <w:rPr>
          <w:sz w:val="24"/>
          <w:szCs w:val="24"/>
        </w:rPr>
        <w:t>Уполномоченный орган в течение 1 дня со дня утверждения документа о предоставлении места в муниципальной организации с учетом желаемой даты приема, указанной в заявлении, направляет заявителю результат, указанный в пункте 2.5.2 Административного регламента.</w:t>
      </w:r>
    </w:p>
    <w:p w:rsidR="007D1FB9" w:rsidRPr="007D1FB9" w:rsidRDefault="007D1FB9" w:rsidP="007D1FB9">
      <w:pPr>
        <w:autoSpaceDE w:val="0"/>
        <w:autoSpaceDN w:val="0"/>
        <w:adjustRightInd w:val="0"/>
        <w:jc w:val="both"/>
        <w:rPr>
          <w:sz w:val="24"/>
          <w:szCs w:val="24"/>
        </w:rPr>
      </w:pPr>
    </w:p>
    <w:p w:rsidR="007D1FB9" w:rsidRPr="007D1FB9" w:rsidRDefault="007D1FB9" w:rsidP="007D1FB9">
      <w:pPr>
        <w:widowControl w:val="0"/>
        <w:autoSpaceDE w:val="0"/>
        <w:autoSpaceDN w:val="0"/>
        <w:adjustRightInd w:val="0"/>
        <w:ind w:firstLine="567"/>
        <w:jc w:val="center"/>
        <w:rPr>
          <w:b/>
          <w:bCs/>
          <w:sz w:val="24"/>
          <w:szCs w:val="24"/>
        </w:rPr>
      </w:pPr>
      <w:r w:rsidRPr="007D1FB9">
        <w:rPr>
          <w:b/>
          <w:bCs/>
          <w:sz w:val="24"/>
          <w:szCs w:val="24"/>
        </w:rPr>
        <w:t xml:space="preserve">Нормативные правовые акты, регулирующие </w:t>
      </w:r>
    </w:p>
    <w:p w:rsidR="007D1FB9" w:rsidRPr="007D1FB9" w:rsidRDefault="007D1FB9" w:rsidP="007D1FB9">
      <w:pPr>
        <w:widowControl w:val="0"/>
        <w:autoSpaceDE w:val="0"/>
        <w:autoSpaceDN w:val="0"/>
        <w:adjustRightInd w:val="0"/>
        <w:ind w:firstLine="567"/>
        <w:jc w:val="center"/>
        <w:rPr>
          <w:b/>
          <w:bCs/>
          <w:sz w:val="24"/>
          <w:szCs w:val="24"/>
        </w:rPr>
      </w:pPr>
      <w:r w:rsidRPr="007D1FB9">
        <w:rPr>
          <w:b/>
          <w:bCs/>
          <w:sz w:val="24"/>
          <w:szCs w:val="24"/>
        </w:rPr>
        <w:t>предоставление муниципальной услуги</w:t>
      </w:r>
    </w:p>
    <w:p w:rsidR="007D1FB9" w:rsidRPr="007D1FB9" w:rsidRDefault="007D1FB9" w:rsidP="007D1FB9">
      <w:pPr>
        <w:widowControl w:val="0"/>
        <w:autoSpaceDE w:val="0"/>
        <w:autoSpaceDN w:val="0"/>
        <w:adjustRightInd w:val="0"/>
        <w:ind w:firstLine="567"/>
        <w:jc w:val="both"/>
        <w:rPr>
          <w:sz w:val="24"/>
          <w:szCs w:val="24"/>
        </w:rPr>
      </w:pPr>
    </w:p>
    <w:p w:rsidR="007D1FB9" w:rsidRPr="007D1FB9" w:rsidRDefault="007D1FB9" w:rsidP="007D1FB9">
      <w:pPr>
        <w:autoSpaceDE w:val="0"/>
        <w:autoSpaceDN w:val="0"/>
        <w:adjustRightInd w:val="0"/>
        <w:ind w:firstLine="540"/>
        <w:jc w:val="both"/>
        <w:rPr>
          <w:sz w:val="24"/>
          <w:szCs w:val="24"/>
        </w:rPr>
      </w:pPr>
      <w:r w:rsidRPr="007D1FB9">
        <w:rPr>
          <w:sz w:val="24"/>
          <w:szCs w:val="24"/>
        </w:rPr>
        <w:t>2.7.</w:t>
      </w:r>
      <w:r w:rsidRPr="007D1FB9">
        <w:rPr>
          <w:sz w:val="24"/>
          <w:szCs w:val="24"/>
        </w:rPr>
        <w:tab/>
      </w:r>
      <w:proofErr w:type="gramStart"/>
      <w:r w:rsidRPr="007D1FB9">
        <w:rPr>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Министерства (mi№obr.rkomi.ru), в федеральной государственной информационной системе </w:t>
      </w:r>
      <w:r w:rsidR="00343369">
        <w:rPr>
          <w:sz w:val="24"/>
          <w:szCs w:val="24"/>
        </w:rPr>
        <w:t>«</w:t>
      </w:r>
      <w:r w:rsidRPr="007D1FB9">
        <w:rPr>
          <w:sz w:val="24"/>
          <w:szCs w:val="24"/>
        </w:rPr>
        <w:t>Федеральный реестр государственных и муниципальных услуг (функций)</w:t>
      </w:r>
      <w:r w:rsidR="00343369">
        <w:rPr>
          <w:sz w:val="24"/>
          <w:szCs w:val="24"/>
        </w:rPr>
        <w:t>»</w:t>
      </w:r>
      <w:r w:rsidRPr="007D1FB9">
        <w:rPr>
          <w:sz w:val="24"/>
          <w:szCs w:val="24"/>
        </w:rPr>
        <w:t xml:space="preserve">, в соответствующих разделах на ЕПГУ и/или РПГУ, официальном сайте органа местного самоуправления (муниципальное образование муниципальный район </w:t>
      </w:r>
      <w:r w:rsidR="00343369">
        <w:rPr>
          <w:sz w:val="24"/>
          <w:szCs w:val="24"/>
        </w:rPr>
        <w:t>«</w:t>
      </w:r>
      <w:r w:rsidRPr="007D1FB9">
        <w:rPr>
          <w:sz w:val="24"/>
          <w:szCs w:val="24"/>
        </w:rPr>
        <w:t>Печора</w:t>
      </w:r>
      <w:r w:rsidR="00343369">
        <w:rPr>
          <w:sz w:val="24"/>
          <w:szCs w:val="24"/>
        </w:rPr>
        <w:t>»</w:t>
      </w:r>
      <w:r w:rsidRPr="007D1FB9">
        <w:rPr>
          <w:sz w:val="24"/>
          <w:szCs w:val="24"/>
        </w:rPr>
        <w:t xml:space="preserve"> </w:t>
      </w:r>
      <w:r w:rsidRPr="007D1FB9">
        <w:rPr>
          <w:iCs/>
          <w:sz w:val="24"/>
          <w:szCs w:val="24"/>
        </w:rPr>
        <w:t>http://uo-mr-pechora.com.ru/</w:t>
      </w:r>
      <w:r w:rsidRPr="007D1FB9">
        <w:rPr>
          <w:sz w:val="24"/>
          <w:szCs w:val="24"/>
        </w:rPr>
        <w:t xml:space="preserve">. </w:t>
      </w:r>
      <w:proofErr w:type="gramEnd"/>
    </w:p>
    <w:p w:rsidR="007D1FB9" w:rsidRPr="007D1FB9" w:rsidRDefault="007D1FB9" w:rsidP="007D1FB9">
      <w:pPr>
        <w:widowControl w:val="0"/>
        <w:autoSpaceDE w:val="0"/>
        <w:autoSpaceDN w:val="0"/>
        <w:adjustRightInd w:val="0"/>
        <w:ind w:firstLine="567"/>
        <w:contextualSpacing/>
        <w:jc w:val="both"/>
        <w:rPr>
          <w:sz w:val="24"/>
          <w:szCs w:val="24"/>
        </w:rPr>
      </w:pPr>
    </w:p>
    <w:p w:rsidR="007D1FB9" w:rsidRPr="007D1FB9" w:rsidRDefault="007D1FB9" w:rsidP="007D1FB9">
      <w:pPr>
        <w:widowControl w:val="0"/>
        <w:autoSpaceDE w:val="0"/>
        <w:autoSpaceDN w:val="0"/>
        <w:adjustRightInd w:val="0"/>
        <w:ind w:firstLine="567"/>
        <w:jc w:val="center"/>
        <w:rPr>
          <w:b/>
          <w:bCs/>
          <w:sz w:val="24"/>
          <w:szCs w:val="24"/>
        </w:rPr>
      </w:pPr>
      <w:r w:rsidRPr="007D1FB9">
        <w:rPr>
          <w:b/>
          <w:bCs/>
          <w:sz w:val="24"/>
          <w:szCs w:val="24"/>
        </w:rPr>
        <w:t>Исчерпывающий перечень документов и сведений, необходимых в соответствии с нормативными правовыми актами для предоставления муниципальной услуги</w:t>
      </w:r>
    </w:p>
    <w:p w:rsidR="007D1FB9" w:rsidRPr="007D1FB9" w:rsidRDefault="007D1FB9" w:rsidP="007D1FB9">
      <w:pPr>
        <w:widowControl w:val="0"/>
        <w:autoSpaceDE w:val="0"/>
        <w:autoSpaceDN w:val="0"/>
        <w:adjustRightInd w:val="0"/>
        <w:ind w:firstLine="567"/>
        <w:jc w:val="both"/>
        <w:rPr>
          <w:sz w:val="24"/>
          <w:szCs w:val="24"/>
        </w:rPr>
      </w:pPr>
    </w:p>
    <w:p w:rsidR="007D1FB9" w:rsidRPr="007D1FB9" w:rsidRDefault="007D1FB9" w:rsidP="007D1FB9">
      <w:pPr>
        <w:autoSpaceDE w:val="0"/>
        <w:autoSpaceDN w:val="0"/>
        <w:adjustRightInd w:val="0"/>
        <w:ind w:firstLine="708"/>
        <w:jc w:val="both"/>
        <w:rPr>
          <w:bCs/>
          <w:sz w:val="24"/>
          <w:szCs w:val="24"/>
        </w:rPr>
      </w:pPr>
      <w:r w:rsidRPr="007D1FB9">
        <w:rPr>
          <w:bCs/>
          <w:sz w:val="24"/>
          <w:szCs w:val="24"/>
        </w:rPr>
        <w:t>2.8.</w:t>
      </w:r>
      <w:r w:rsidRPr="007D1FB9">
        <w:rPr>
          <w:bCs/>
          <w:sz w:val="24"/>
          <w:szCs w:val="24"/>
        </w:rPr>
        <w:tab/>
        <w:t>Для получения муниципальной услуги заявитель представляет:</w:t>
      </w:r>
    </w:p>
    <w:p w:rsidR="007D1FB9" w:rsidRPr="007D1FB9" w:rsidRDefault="007D1FB9" w:rsidP="007D1FB9">
      <w:pPr>
        <w:autoSpaceDE w:val="0"/>
        <w:autoSpaceDN w:val="0"/>
        <w:adjustRightInd w:val="0"/>
        <w:ind w:firstLine="708"/>
        <w:jc w:val="both"/>
        <w:rPr>
          <w:bCs/>
          <w:sz w:val="24"/>
          <w:szCs w:val="24"/>
        </w:rPr>
      </w:pPr>
      <w:r w:rsidRPr="007D1FB9">
        <w:rPr>
          <w:bCs/>
          <w:sz w:val="24"/>
          <w:szCs w:val="24"/>
        </w:rPr>
        <w:t>2.8.1.</w:t>
      </w:r>
      <w:r w:rsidRPr="007D1FB9">
        <w:rPr>
          <w:bCs/>
          <w:sz w:val="24"/>
          <w:szCs w:val="24"/>
        </w:rPr>
        <w:tab/>
        <w:t xml:space="preserve">Заявление о предоставлении муниципальной услуги в электронном виде согласно Приложению № 7 или на бумажном носителе согласно Приложению № 8 к настоящему Административному регламенту и документы в соответствии с пунктом 2.8.2 настоящего Административного регламента, в том числе в виде прилагаемых к заявлению электронных документов. </w:t>
      </w:r>
    </w:p>
    <w:p w:rsidR="007D1FB9" w:rsidRPr="007D1FB9" w:rsidRDefault="007D1FB9" w:rsidP="007D1FB9">
      <w:pPr>
        <w:autoSpaceDE w:val="0"/>
        <w:autoSpaceDN w:val="0"/>
        <w:adjustRightInd w:val="0"/>
        <w:ind w:firstLine="708"/>
        <w:jc w:val="both"/>
        <w:rPr>
          <w:bCs/>
          <w:sz w:val="24"/>
          <w:szCs w:val="24"/>
        </w:rPr>
      </w:pPr>
      <w:r w:rsidRPr="007D1FB9">
        <w:rPr>
          <w:bCs/>
          <w:sz w:val="24"/>
          <w:szCs w:val="24"/>
        </w:rPr>
        <w:t>В случае направления заявления посредством ЕПГУ и/или РПГУ формирование заявления осуществляется посредством заполнения интерактивной формы на ЕПГУ и/или РПГУ без необходимости дополнительной подачи заявления в какой-либо иной форме.</w:t>
      </w:r>
    </w:p>
    <w:p w:rsidR="007D1FB9" w:rsidRPr="007D1FB9" w:rsidRDefault="007D1FB9" w:rsidP="007D1FB9">
      <w:pPr>
        <w:autoSpaceDE w:val="0"/>
        <w:autoSpaceDN w:val="0"/>
        <w:adjustRightInd w:val="0"/>
        <w:ind w:firstLine="540"/>
        <w:jc w:val="both"/>
        <w:rPr>
          <w:sz w:val="24"/>
          <w:szCs w:val="24"/>
        </w:rPr>
      </w:pPr>
      <w:r w:rsidRPr="007D1FB9">
        <w:rPr>
          <w:sz w:val="24"/>
          <w:szCs w:val="24"/>
        </w:rPr>
        <w:t>В заявлении также указывается один из следующих способов направления результата предоставления муниципальной услуги:</w:t>
      </w:r>
    </w:p>
    <w:p w:rsidR="007D1FB9" w:rsidRPr="007D1FB9" w:rsidRDefault="007D1FB9" w:rsidP="007D1FB9">
      <w:pPr>
        <w:autoSpaceDE w:val="0"/>
        <w:autoSpaceDN w:val="0"/>
        <w:adjustRightInd w:val="0"/>
        <w:ind w:firstLine="540"/>
        <w:jc w:val="both"/>
        <w:rPr>
          <w:sz w:val="24"/>
          <w:szCs w:val="24"/>
        </w:rPr>
      </w:pPr>
      <w:r w:rsidRPr="007D1FB9">
        <w:rPr>
          <w:sz w:val="24"/>
          <w:szCs w:val="24"/>
        </w:rPr>
        <w:t>-</w:t>
      </w:r>
      <w:r w:rsidRPr="007D1FB9">
        <w:rPr>
          <w:sz w:val="24"/>
          <w:szCs w:val="24"/>
        </w:rPr>
        <w:tab/>
        <w:t>в форме электронного документа в личном кабинете на ЕПГУ;</w:t>
      </w:r>
    </w:p>
    <w:p w:rsidR="007D1FB9" w:rsidRPr="007D1FB9" w:rsidRDefault="007D1FB9" w:rsidP="007D1FB9">
      <w:pPr>
        <w:autoSpaceDE w:val="0"/>
        <w:autoSpaceDN w:val="0"/>
        <w:adjustRightInd w:val="0"/>
        <w:ind w:firstLine="540"/>
        <w:jc w:val="both"/>
        <w:rPr>
          <w:sz w:val="24"/>
          <w:szCs w:val="24"/>
        </w:rPr>
      </w:pPr>
      <w:r w:rsidRPr="007D1FB9">
        <w:rPr>
          <w:sz w:val="24"/>
          <w:szCs w:val="24"/>
        </w:rPr>
        <w:t>-</w:t>
      </w:r>
      <w:r w:rsidRPr="007D1FB9">
        <w:rPr>
          <w:sz w:val="24"/>
          <w:szCs w:val="24"/>
        </w:rPr>
        <w:tab/>
        <w:t>дополнительно на бумажном носителе в виде распечатанного экземпляра электронного документа в Уполномоченном органе, многофункциональном центре;</w:t>
      </w:r>
    </w:p>
    <w:p w:rsidR="007D1FB9" w:rsidRPr="007D1FB9" w:rsidRDefault="007D1FB9" w:rsidP="007D1FB9">
      <w:pPr>
        <w:autoSpaceDE w:val="0"/>
        <w:autoSpaceDN w:val="0"/>
        <w:adjustRightInd w:val="0"/>
        <w:ind w:firstLine="540"/>
        <w:jc w:val="both"/>
        <w:rPr>
          <w:sz w:val="24"/>
          <w:szCs w:val="24"/>
        </w:rPr>
      </w:pPr>
      <w:r w:rsidRPr="007D1FB9">
        <w:rPr>
          <w:sz w:val="24"/>
          <w:szCs w:val="24"/>
        </w:rPr>
        <w:t>-</w:t>
      </w:r>
      <w:r w:rsidRPr="007D1FB9">
        <w:rPr>
          <w:sz w:val="24"/>
          <w:szCs w:val="24"/>
        </w:rPr>
        <w:tab/>
        <w:t>на бумажном носителе в Уполномоченном органе, многофункциональном центре.</w:t>
      </w:r>
    </w:p>
    <w:p w:rsidR="007D1FB9" w:rsidRPr="007D1FB9" w:rsidRDefault="007D1FB9" w:rsidP="007D1FB9">
      <w:pPr>
        <w:autoSpaceDE w:val="0"/>
        <w:autoSpaceDN w:val="0"/>
        <w:adjustRightInd w:val="0"/>
        <w:ind w:firstLine="540"/>
        <w:jc w:val="both"/>
        <w:rPr>
          <w:sz w:val="24"/>
          <w:szCs w:val="24"/>
        </w:rPr>
      </w:pPr>
      <w:r w:rsidRPr="007D1FB9">
        <w:rPr>
          <w:bCs/>
          <w:sz w:val="24"/>
          <w:szCs w:val="24"/>
        </w:rPr>
        <w:t>2.8.2.</w:t>
      </w:r>
      <w:r w:rsidRPr="007D1FB9">
        <w:rPr>
          <w:bCs/>
          <w:sz w:val="24"/>
          <w:szCs w:val="24"/>
        </w:rPr>
        <w:tab/>
      </w:r>
      <w:r w:rsidRPr="007D1FB9">
        <w:rPr>
          <w:sz w:val="24"/>
          <w:szCs w:val="24"/>
        </w:rPr>
        <w:t>Документ, удостоверяющий личность заявителя (предоставляется для обозрения в случае личного обращения).</w:t>
      </w:r>
    </w:p>
    <w:p w:rsidR="007D1FB9" w:rsidRPr="007D1FB9" w:rsidRDefault="007D1FB9" w:rsidP="007D1FB9">
      <w:pPr>
        <w:autoSpaceDE w:val="0"/>
        <w:autoSpaceDN w:val="0"/>
        <w:adjustRightInd w:val="0"/>
        <w:ind w:firstLine="540"/>
        <w:jc w:val="both"/>
        <w:rPr>
          <w:sz w:val="24"/>
          <w:szCs w:val="24"/>
        </w:rPr>
      </w:pPr>
      <w:r w:rsidRPr="007D1FB9">
        <w:rPr>
          <w:sz w:val="24"/>
          <w:szCs w:val="24"/>
        </w:rPr>
        <w:t xml:space="preserve">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w:t>
      </w:r>
      <w:r w:rsidRPr="007D1FB9">
        <w:rPr>
          <w:sz w:val="24"/>
          <w:szCs w:val="24"/>
        </w:rPr>
        <w:lastRenderedPageBreak/>
        <w:t>Единой системе идентификац</w:t>
      </w:r>
      <w:proofErr w:type="gramStart"/>
      <w:r w:rsidRPr="007D1FB9">
        <w:rPr>
          <w:sz w:val="24"/>
          <w:szCs w:val="24"/>
        </w:rPr>
        <w:t>ии и ау</w:t>
      </w:r>
      <w:proofErr w:type="gramEnd"/>
      <w:r w:rsidRPr="007D1FB9">
        <w:rPr>
          <w:sz w:val="24"/>
          <w:szCs w:val="24"/>
        </w:rPr>
        <w:t>тентификации из состава соответствующих данных указанной учетной записи.</w:t>
      </w:r>
    </w:p>
    <w:p w:rsidR="007D1FB9" w:rsidRPr="007D1FB9" w:rsidRDefault="007D1FB9" w:rsidP="007D1FB9">
      <w:pPr>
        <w:autoSpaceDE w:val="0"/>
        <w:autoSpaceDN w:val="0"/>
        <w:adjustRightInd w:val="0"/>
        <w:ind w:firstLine="540"/>
        <w:jc w:val="both"/>
        <w:rPr>
          <w:sz w:val="24"/>
          <w:szCs w:val="24"/>
        </w:rPr>
      </w:pPr>
      <w:r w:rsidRPr="007D1FB9">
        <w:rPr>
          <w:sz w:val="24"/>
          <w:szCs w:val="24"/>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7D1FB9" w:rsidRPr="007D1FB9" w:rsidRDefault="007D1FB9" w:rsidP="007D1FB9">
      <w:pPr>
        <w:autoSpaceDE w:val="0"/>
        <w:autoSpaceDN w:val="0"/>
        <w:adjustRightInd w:val="0"/>
        <w:ind w:firstLine="540"/>
        <w:jc w:val="both"/>
        <w:rPr>
          <w:sz w:val="24"/>
          <w:szCs w:val="24"/>
        </w:rPr>
      </w:pPr>
      <w:r w:rsidRPr="007D1FB9">
        <w:rPr>
          <w:sz w:val="24"/>
          <w:szCs w:val="24"/>
        </w:rPr>
        <w:t>2.8.3. Документ, подтверждающий установление опеки (при необходимости).</w:t>
      </w:r>
    </w:p>
    <w:p w:rsidR="007D1FB9" w:rsidRPr="007D1FB9" w:rsidRDefault="007D1FB9" w:rsidP="007D1FB9">
      <w:pPr>
        <w:autoSpaceDE w:val="0"/>
        <w:autoSpaceDN w:val="0"/>
        <w:adjustRightInd w:val="0"/>
        <w:ind w:firstLine="540"/>
        <w:jc w:val="both"/>
        <w:rPr>
          <w:sz w:val="24"/>
          <w:szCs w:val="24"/>
        </w:rPr>
      </w:pPr>
      <w:r w:rsidRPr="007D1FB9">
        <w:rPr>
          <w:sz w:val="24"/>
          <w:szCs w:val="24"/>
        </w:rPr>
        <w:t>2.8.4. Документ психолого-медико-педагогической комиссии (при необходимости).</w:t>
      </w:r>
    </w:p>
    <w:p w:rsidR="007D1FB9" w:rsidRPr="007D1FB9" w:rsidRDefault="007D1FB9" w:rsidP="007D1FB9">
      <w:pPr>
        <w:autoSpaceDE w:val="0"/>
        <w:autoSpaceDN w:val="0"/>
        <w:adjustRightInd w:val="0"/>
        <w:ind w:firstLine="540"/>
        <w:jc w:val="both"/>
        <w:rPr>
          <w:sz w:val="24"/>
          <w:szCs w:val="24"/>
        </w:rPr>
      </w:pPr>
      <w:r w:rsidRPr="007D1FB9">
        <w:rPr>
          <w:sz w:val="24"/>
          <w:szCs w:val="24"/>
        </w:rPr>
        <w:t>2.8.5. Документ, подтверждающий потребность в обучении в группе оздоровительной направленности (при необходимости).</w:t>
      </w:r>
    </w:p>
    <w:p w:rsidR="007D1FB9" w:rsidRPr="007D1FB9" w:rsidRDefault="007D1FB9" w:rsidP="007D1FB9">
      <w:pPr>
        <w:autoSpaceDE w:val="0"/>
        <w:autoSpaceDN w:val="0"/>
        <w:adjustRightInd w:val="0"/>
        <w:ind w:firstLine="540"/>
        <w:jc w:val="both"/>
        <w:rPr>
          <w:sz w:val="24"/>
          <w:szCs w:val="24"/>
        </w:rPr>
      </w:pPr>
      <w:r w:rsidRPr="007D1FB9">
        <w:rPr>
          <w:sz w:val="24"/>
          <w:szCs w:val="24"/>
        </w:rPr>
        <w:t>2.8.6. Документ, подтверждающий наличие права на специальные меры поддержки (гарантии) отдельных категорий граждан и их семей (при необходимости).</w:t>
      </w:r>
    </w:p>
    <w:p w:rsidR="007D1FB9" w:rsidRPr="007D1FB9" w:rsidRDefault="007D1FB9" w:rsidP="007D1FB9">
      <w:pPr>
        <w:autoSpaceDE w:val="0"/>
        <w:autoSpaceDN w:val="0"/>
        <w:adjustRightInd w:val="0"/>
        <w:ind w:firstLine="540"/>
        <w:jc w:val="both"/>
        <w:rPr>
          <w:sz w:val="24"/>
          <w:szCs w:val="24"/>
        </w:rPr>
      </w:pPr>
      <w:bookmarkStart w:id="0" w:name="P149"/>
      <w:bookmarkEnd w:id="0"/>
      <w:r w:rsidRPr="007D1FB9">
        <w:rPr>
          <w:sz w:val="24"/>
          <w:szCs w:val="24"/>
        </w:rPr>
        <w:t>2.8.7. 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территории).</w:t>
      </w:r>
    </w:p>
    <w:p w:rsidR="007D1FB9" w:rsidRPr="007D1FB9" w:rsidRDefault="007D1FB9" w:rsidP="007D1FB9">
      <w:pPr>
        <w:autoSpaceDE w:val="0"/>
        <w:autoSpaceDN w:val="0"/>
        <w:adjustRightInd w:val="0"/>
        <w:ind w:firstLine="540"/>
        <w:jc w:val="both"/>
        <w:rPr>
          <w:sz w:val="24"/>
          <w:szCs w:val="24"/>
        </w:rPr>
      </w:pPr>
      <w:r w:rsidRPr="007D1FB9">
        <w:rPr>
          <w:sz w:val="24"/>
          <w:szCs w:val="24"/>
        </w:rPr>
        <w:t xml:space="preserve">В случае представления копий документов, указанных в </w:t>
      </w:r>
      <w:hyperlink w:anchor="P142">
        <w:r w:rsidRPr="007D1FB9">
          <w:rPr>
            <w:color w:val="0000FF"/>
            <w:sz w:val="24"/>
            <w:szCs w:val="24"/>
          </w:rPr>
          <w:t>подпунктах 2.8.2</w:t>
        </w:r>
      </w:hyperlink>
      <w:r w:rsidRPr="007D1FB9">
        <w:rPr>
          <w:sz w:val="24"/>
          <w:szCs w:val="24"/>
        </w:rPr>
        <w:t xml:space="preserve"> - </w:t>
      </w:r>
      <w:hyperlink w:anchor="P149">
        <w:r w:rsidRPr="007D1FB9">
          <w:rPr>
            <w:color w:val="0000FF"/>
            <w:sz w:val="24"/>
            <w:szCs w:val="24"/>
          </w:rPr>
          <w:t>2.8.7</w:t>
        </w:r>
      </w:hyperlink>
      <w:r w:rsidRPr="007D1FB9">
        <w:rPr>
          <w:sz w:val="24"/>
          <w:szCs w:val="24"/>
        </w:rPr>
        <w:t xml:space="preserve"> настоящего пункта, не заверенных в установленном порядке, заявителем представляются их подлинники.</w:t>
      </w:r>
    </w:p>
    <w:p w:rsidR="007D1FB9" w:rsidRPr="007D1FB9" w:rsidRDefault="007D1FB9" w:rsidP="007D1FB9">
      <w:pPr>
        <w:autoSpaceDE w:val="0"/>
        <w:autoSpaceDN w:val="0"/>
        <w:adjustRightInd w:val="0"/>
        <w:ind w:firstLine="540"/>
        <w:jc w:val="both"/>
        <w:rPr>
          <w:sz w:val="24"/>
          <w:szCs w:val="24"/>
        </w:rPr>
      </w:pPr>
      <w:r w:rsidRPr="007D1FB9">
        <w:rPr>
          <w:sz w:val="24"/>
          <w:szCs w:val="24"/>
        </w:rPr>
        <w:t xml:space="preserve">В случае представления заявителем копий, не заверенных в установленном порядке, и подлинников документов, указанных в </w:t>
      </w:r>
      <w:hyperlink w:anchor="P142">
        <w:r w:rsidRPr="007D1FB9">
          <w:rPr>
            <w:color w:val="0000FF"/>
            <w:sz w:val="24"/>
            <w:szCs w:val="24"/>
          </w:rPr>
          <w:t>подпунктах 2.8.2</w:t>
        </w:r>
      </w:hyperlink>
      <w:r w:rsidRPr="007D1FB9">
        <w:rPr>
          <w:sz w:val="24"/>
          <w:szCs w:val="24"/>
        </w:rPr>
        <w:t xml:space="preserve"> - </w:t>
      </w:r>
      <w:hyperlink w:anchor="P149">
        <w:r w:rsidRPr="007D1FB9">
          <w:rPr>
            <w:color w:val="0000FF"/>
            <w:sz w:val="24"/>
            <w:szCs w:val="24"/>
          </w:rPr>
          <w:t>2.8.7</w:t>
        </w:r>
      </w:hyperlink>
      <w:r w:rsidRPr="007D1FB9">
        <w:rPr>
          <w:sz w:val="24"/>
          <w:szCs w:val="24"/>
        </w:rPr>
        <w:t xml:space="preserve"> настоящего пункта, копии заверяются органом местного самоуправления или МФЦ, после чего подлинники возвращаются заявителю непосредственно на приеме в день подачи документов.</w:t>
      </w:r>
    </w:p>
    <w:p w:rsidR="007D1FB9" w:rsidRPr="007D1FB9" w:rsidRDefault="007D1FB9" w:rsidP="007D1FB9">
      <w:pPr>
        <w:autoSpaceDE w:val="0"/>
        <w:autoSpaceDN w:val="0"/>
        <w:adjustRightInd w:val="0"/>
        <w:ind w:firstLine="540"/>
        <w:jc w:val="both"/>
        <w:rPr>
          <w:sz w:val="24"/>
          <w:szCs w:val="24"/>
        </w:rPr>
      </w:pPr>
      <w:r w:rsidRPr="007D1FB9">
        <w:rPr>
          <w:sz w:val="24"/>
          <w:szCs w:val="24"/>
        </w:rPr>
        <w:t>Заявление и документы, указанные в настоящем пункте, регистрируются органом местного самоуправления или МФЦ в день их представления заявителем, которому непосредственно в день подачи документов выдается расписка-уведомление (отрывная часть заявления) с указанием перечня представленных документов и даты их принятия.</w:t>
      </w:r>
    </w:p>
    <w:p w:rsidR="007D1FB9" w:rsidRPr="007D1FB9" w:rsidRDefault="007D1FB9" w:rsidP="007D1FB9">
      <w:pPr>
        <w:autoSpaceDE w:val="0"/>
        <w:autoSpaceDN w:val="0"/>
        <w:adjustRightInd w:val="0"/>
        <w:ind w:firstLine="540"/>
        <w:jc w:val="both"/>
        <w:rPr>
          <w:sz w:val="24"/>
          <w:szCs w:val="24"/>
        </w:rPr>
      </w:pPr>
      <w:bookmarkStart w:id="1" w:name="P153"/>
      <w:bookmarkEnd w:id="1"/>
      <w:r w:rsidRPr="007D1FB9">
        <w:rPr>
          <w:sz w:val="24"/>
          <w:szCs w:val="24"/>
        </w:rPr>
        <w:t xml:space="preserve">2.9. Заявление и прилагаемые документы, указанные в </w:t>
      </w:r>
      <w:hyperlink w:anchor="P135">
        <w:r w:rsidRPr="007D1FB9">
          <w:rPr>
            <w:color w:val="0000FF"/>
            <w:sz w:val="24"/>
            <w:szCs w:val="24"/>
          </w:rPr>
          <w:t>пункте 2.8</w:t>
        </w:r>
      </w:hyperlink>
      <w:r w:rsidRPr="007D1FB9">
        <w:rPr>
          <w:sz w:val="24"/>
          <w:szCs w:val="24"/>
        </w:rPr>
        <w:t xml:space="preserve">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 либо на бумажном носителе в орган местного самоуправления или МФЦ.</w:t>
      </w:r>
    </w:p>
    <w:p w:rsidR="007D1FB9" w:rsidRPr="007D1FB9" w:rsidRDefault="007D1FB9" w:rsidP="007D1FB9">
      <w:pPr>
        <w:autoSpaceDE w:val="0"/>
        <w:autoSpaceDN w:val="0"/>
        <w:adjustRightInd w:val="0"/>
        <w:ind w:firstLine="540"/>
        <w:jc w:val="both"/>
        <w:rPr>
          <w:sz w:val="24"/>
          <w:szCs w:val="24"/>
        </w:rPr>
      </w:pPr>
      <w:bookmarkStart w:id="2" w:name="P154"/>
      <w:bookmarkEnd w:id="2"/>
      <w:r w:rsidRPr="007D1FB9">
        <w:rPr>
          <w:sz w:val="24"/>
          <w:szCs w:val="24"/>
        </w:rPr>
        <w:t>2.9.1. Документы (сведения), которые заявитель вправе представить по собственной инициативе:</w:t>
      </w:r>
    </w:p>
    <w:p w:rsidR="007D1FB9" w:rsidRPr="007D1FB9" w:rsidRDefault="007D1FB9" w:rsidP="007D1FB9">
      <w:pPr>
        <w:autoSpaceDE w:val="0"/>
        <w:autoSpaceDN w:val="0"/>
        <w:adjustRightInd w:val="0"/>
        <w:ind w:firstLine="540"/>
        <w:jc w:val="both"/>
        <w:rPr>
          <w:sz w:val="24"/>
          <w:szCs w:val="24"/>
        </w:rPr>
      </w:pPr>
      <w:r w:rsidRPr="007D1FB9">
        <w:rPr>
          <w:sz w:val="24"/>
          <w:szCs w:val="24"/>
        </w:rPr>
        <w:t>- свидетельство о рождении ребенка, выданное на территории Российской Федерации;</w:t>
      </w:r>
    </w:p>
    <w:p w:rsidR="007D1FB9" w:rsidRPr="007D1FB9" w:rsidRDefault="007D1FB9" w:rsidP="007D1FB9">
      <w:pPr>
        <w:autoSpaceDE w:val="0"/>
        <w:autoSpaceDN w:val="0"/>
        <w:adjustRightInd w:val="0"/>
        <w:ind w:firstLine="540"/>
        <w:jc w:val="both"/>
        <w:rPr>
          <w:sz w:val="24"/>
          <w:szCs w:val="24"/>
        </w:rPr>
      </w:pPr>
      <w:r w:rsidRPr="007D1FB9">
        <w:rPr>
          <w:sz w:val="24"/>
          <w:szCs w:val="24"/>
        </w:rPr>
        <w:t>- свидетельство о регистрации ребенка по месту жительства или по месту пребывания на закрепленной территории или документы, содержащие сведения о месте пребывания, месте фактического проживания ребенка;</w:t>
      </w:r>
    </w:p>
    <w:p w:rsidR="007D1FB9" w:rsidRPr="007D1FB9" w:rsidRDefault="007D1FB9" w:rsidP="007D1FB9">
      <w:pPr>
        <w:autoSpaceDE w:val="0"/>
        <w:autoSpaceDN w:val="0"/>
        <w:adjustRightInd w:val="0"/>
        <w:ind w:firstLine="540"/>
        <w:jc w:val="both"/>
        <w:rPr>
          <w:sz w:val="24"/>
          <w:szCs w:val="24"/>
        </w:rPr>
      </w:pPr>
      <w:r w:rsidRPr="007D1FB9">
        <w:rPr>
          <w:sz w:val="24"/>
          <w:szCs w:val="24"/>
        </w:rPr>
        <w:t>- документ, подтверждающий право заявителя на пребывание в Российской Федерации, докумен</w:t>
      </w:r>
      <w:proofErr w:type="gramStart"/>
      <w:r w:rsidRPr="007D1FB9">
        <w:rPr>
          <w:sz w:val="24"/>
          <w:szCs w:val="24"/>
        </w:rPr>
        <w:t>т(</w:t>
      </w:r>
      <w:proofErr w:type="gramEnd"/>
      <w:r w:rsidRPr="007D1FB9">
        <w:rPr>
          <w:sz w:val="24"/>
          <w:szCs w:val="24"/>
        </w:rPr>
        <w:t>-ы), удостоверяющий(е) личность ребенка и подтверждающий(е) законность представления прав ребенка (для заявителя - иностранного гражданина либо лица без гражданства) по собственной инициативе родителя (законного представителя).</w:t>
      </w:r>
    </w:p>
    <w:p w:rsidR="007D1FB9" w:rsidRPr="007D1FB9" w:rsidRDefault="007D1FB9" w:rsidP="007D1FB9">
      <w:pPr>
        <w:autoSpaceDE w:val="0"/>
        <w:autoSpaceDN w:val="0"/>
        <w:adjustRightInd w:val="0"/>
        <w:ind w:firstLine="540"/>
        <w:jc w:val="both"/>
        <w:rPr>
          <w:sz w:val="24"/>
          <w:szCs w:val="24"/>
        </w:rPr>
      </w:pPr>
      <w:r w:rsidRPr="007D1FB9">
        <w:rPr>
          <w:sz w:val="24"/>
          <w:szCs w:val="24"/>
        </w:rPr>
        <w:t>В случае представления заявителем копии документа, указанного в настоящем пункте, не заверенной в установленном порядке, и подлинника документа, указанного в настоящем пункте, копия заверяется органом местного самоуправления или МФЦ, после чего подлинник возвращается заявителю непосредственно на приеме в день подачи документов.</w:t>
      </w:r>
    </w:p>
    <w:p w:rsidR="007D1FB9" w:rsidRPr="007D1FB9" w:rsidRDefault="007D1FB9" w:rsidP="007D1FB9">
      <w:pPr>
        <w:tabs>
          <w:tab w:val="left" w:pos="1418"/>
          <w:tab w:val="left" w:pos="1985"/>
        </w:tabs>
        <w:autoSpaceDE w:val="0"/>
        <w:autoSpaceDN w:val="0"/>
        <w:adjustRightInd w:val="0"/>
        <w:ind w:firstLine="709"/>
        <w:jc w:val="both"/>
        <w:rPr>
          <w:sz w:val="24"/>
          <w:szCs w:val="24"/>
        </w:rPr>
      </w:pPr>
    </w:p>
    <w:p w:rsidR="007D1FB9" w:rsidRPr="007D1FB9" w:rsidRDefault="007D1FB9" w:rsidP="007D1FB9">
      <w:pPr>
        <w:widowControl w:val="0"/>
        <w:tabs>
          <w:tab w:val="left" w:pos="567"/>
        </w:tabs>
        <w:ind w:firstLine="709"/>
        <w:contextualSpacing/>
        <w:jc w:val="center"/>
        <w:rPr>
          <w:b/>
          <w:bCs/>
          <w:sz w:val="24"/>
          <w:szCs w:val="24"/>
        </w:rPr>
      </w:pPr>
      <w:r w:rsidRPr="007D1FB9">
        <w:rPr>
          <w:b/>
          <w:bCs/>
          <w:sz w:val="24"/>
          <w:szCs w:val="24"/>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муниципальных услуг</w:t>
      </w:r>
    </w:p>
    <w:p w:rsidR="007D1FB9" w:rsidRPr="007D1FB9" w:rsidRDefault="007D1FB9" w:rsidP="007D1FB9">
      <w:pPr>
        <w:tabs>
          <w:tab w:val="left" w:pos="1560"/>
        </w:tabs>
        <w:autoSpaceDE w:val="0"/>
        <w:autoSpaceDN w:val="0"/>
        <w:adjustRightInd w:val="0"/>
        <w:ind w:firstLine="708"/>
        <w:jc w:val="both"/>
        <w:rPr>
          <w:sz w:val="24"/>
          <w:szCs w:val="24"/>
        </w:rPr>
      </w:pPr>
      <w:r w:rsidRPr="007D1FB9">
        <w:rPr>
          <w:sz w:val="24"/>
          <w:szCs w:val="24"/>
        </w:rPr>
        <w:lastRenderedPageBreak/>
        <w:t>2.10.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и организаций, участвующих в предоставлении муниципальных услуг в случае обращения, отсутствует.</w:t>
      </w:r>
    </w:p>
    <w:p w:rsidR="007D1FB9" w:rsidRPr="007D1FB9" w:rsidRDefault="007D1FB9" w:rsidP="007D1FB9">
      <w:pPr>
        <w:autoSpaceDE w:val="0"/>
        <w:autoSpaceDN w:val="0"/>
        <w:adjustRightInd w:val="0"/>
        <w:jc w:val="both"/>
        <w:rPr>
          <w:sz w:val="24"/>
          <w:szCs w:val="24"/>
        </w:rPr>
      </w:pPr>
    </w:p>
    <w:p w:rsidR="007D1FB9" w:rsidRPr="007D1FB9" w:rsidRDefault="007D1FB9" w:rsidP="007D1FB9">
      <w:pPr>
        <w:widowControl w:val="0"/>
        <w:autoSpaceDE w:val="0"/>
        <w:autoSpaceDN w:val="0"/>
        <w:jc w:val="center"/>
        <w:outlineLvl w:val="2"/>
        <w:rPr>
          <w:b/>
          <w:sz w:val="24"/>
          <w:szCs w:val="24"/>
        </w:rPr>
      </w:pPr>
      <w:r w:rsidRPr="007D1FB9">
        <w:rPr>
          <w:b/>
          <w:sz w:val="24"/>
          <w:szCs w:val="24"/>
        </w:rPr>
        <w:t>Указание на запрет требований и действий</w:t>
      </w:r>
    </w:p>
    <w:p w:rsidR="007D1FB9" w:rsidRPr="007D1FB9" w:rsidRDefault="007D1FB9" w:rsidP="007D1FB9">
      <w:pPr>
        <w:widowControl w:val="0"/>
        <w:autoSpaceDE w:val="0"/>
        <w:autoSpaceDN w:val="0"/>
        <w:jc w:val="center"/>
        <w:rPr>
          <w:b/>
          <w:sz w:val="24"/>
          <w:szCs w:val="24"/>
        </w:rPr>
      </w:pPr>
      <w:r w:rsidRPr="007D1FB9">
        <w:rPr>
          <w:b/>
          <w:sz w:val="24"/>
          <w:szCs w:val="24"/>
        </w:rPr>
        <w:t>в отношении заявителя</w:t>
      </w:r>
    </w:p>
    <w:p w:rsidR="007D1FB9" w:rsidRPr="007D1FB9" w:rsidRDefault="007D1FB9" w:rsidP="007D1FB9">
      <w:pPr>
        <w:autoSpaceDE w:val="0"/>
        <w:autoSpaceDN w:val="0"/>
        <w:adjustRightInd w:val="0"/>
        <w:rPr>
          <w:sz w:val="24"/>
          <w:szCs w:val="24"/>
        </w:rPr>
      </w:pPr>
    </w:p>
    <w:p w:rsidR="007D1FB9" w:rsidRPr="007D1FB9" w:rsidRDefault="007D1FB9" w:rsidP="007D1FB9">
      <w:pPr>
        <w:autoSpaceDE w:val="0"/>
        <w:autoSpaceDN w:val="0"/>
        <w:adjustRightInd w:val="0"/>
        <w:ind w:firstLine="540"/>
        <w:jc w:val="both"/>
        <w:rPr>
          <w:sz w:val="24"/>
          <w:szCs w:val="24"/>
        </w:rPr>
      </w:pPr>
      <w:r w:rsidRPr="007D1FB9">
        <w:rPr>
          <w:sz w:val="24"/>
          <w:szCs w:val="24"/>
        </w:rPr>
        <w:t>2.11. Запрещается:</w:t>
      </w:r>
    </w:p>
    <w:p w:rsidR="007D1FB9" w:rsidRPr="007D1FB9" w:rsidRDefault="007D1FB9" w:rsidP="002A650E">
      <w:pPr>
        <w:autoSpaceDE w:val="0"/>
        <w:autoSpaceDN w:val="0"/>
        <w:adjustRightInd w:val="0"/>
        <w:ind w:firstLine="540"/>
        <w:jc w:val="both"/>
        <w:rPr>
          <w:sz w:val="24"/>
          <w:szCs w:val="24"/>
        </w:rPr>
      </w:pPr>
      <w:r w:rsidRPr="007D1FB9">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D1FB9" w:rsidRPr="007D1FB9" w:rsidRDefault="007D1FB9" w:rsidP="002A650E">
      <w:pPr>
        <w:autoSpaceDE w:val="0"/>
        <w:autoSpaceDN w:val="0"/>
        <w:adjustRightInd w:val="0"/>
        <w:ind w:firstLine="540"/>
        <w:jc w:val="both"/>
        <w:rPr>
          <w:sz w:val="24"/>
          <w:szCs w:val="24"/>
        </w:rPr>
      </w:pPr>
      <w:proofErr w:type="gramStart"/>
      <w:r w:rsidRPr="007D1FB9">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государственных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0">
        <w:r w:rsidRPr="007D1FB9">
          <w:rPr>
            <w:color w:val="0000FF"/>
            <w:sz w:val="24"/>
            <w:szCs w:val="24"/>
          </w:rPr>
          <w:t>частью 1 статьи 1</w:t>
        </w:r>
      </w:hyperlink>
      <w:r w:rsidRPr="007D1FB9">
        <w:rPr>
          <w:sz w:val="24"/>
          <w:szCs w:val="24"/>
        </w:rPr>
        <w:t xml:space="preserve"> Федерального закона от 27 июля 2010 г. № 210-ФЗ </w:t>
      </w:r>
      <w:r w:rsidR="00343369">
        <w:rPr>
          <w:sz w:val="24"/>
          <w:szCs w:val="24"/>
        </w:rPr>
        <w:t>«</w:t>
      </w:r>
      <w:r w:rsidRPr="007D1FB9">
        <w:rPr>
          <w:sz w:val="24"/>
          <w:szCs w:val="24"/>
        </w:rPr>
        <w:t>Об организации</w:t>
      </w:r>
      <w:proofErr w:type="gramEnd"/>
      <w:r w:rsidRPr="007D1FB9">
        <w:rPr>
          <w:sz w:val="24"/>
          <w:szCs w:val="24"/>
        </w:rPr>
        <w:t xml:space="preserve"> </w:t>
      </w:r>
      <w:proofErr w:type="gramStart"/>
      <w:r w:rsidRPr="007D1FB9">
        <w:rPr>
          <w:sz w:val="24"/>
          <w:szCs w:val="24"/>
        </w:rPr>
        <w:t>предоставления государственных и муниципальных услуг</w:t>
      </w:r>
      <w:r w:rsidR="00343369">
        <w:rPr>
          <w:sz w:val="24"/>
          <w:szCs w:val="24"/>
        </w:rPr>
        <w:t>»</w:t>
      </w:r>
      <w:r w:rsidRPr="007D1FB9">
        <w:rPr>
          <w:sz w:val="24"/>
          <w:szCs w:val="24"/>
        </w:rPr>
        <w:t xml:space="preserve">;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1">
        <w:r w:rsidRPr="007D1FB9">
          <w:rPr>
            <w:color w:val="0000FF"/>
            <w:sz w:val="24"/>
            <w:szCs w:val="24"/>
          </w:rPr>
          <w:t>части 6 статьи 7</w:t>
        </w:r>
      </w:hyperlink>
      <w:r w:rsidRPr="007D1FB9">
        <w:rPr>
          <w:sz w:val="24"/>
          <w:szCs w:val="24"/>
        </w:rPr>
        <w:t xml:space="preserve"> Федерального закона от 27 июля 2010 г. № 210-ФЗ </w:t>
      </w:r>
      <w:r w:rsidR="00343369">
        <w:rPr>
          <w:sz w:val="24"/>
          <w:szCs w:val="24"/>
        </w:rPr>
        <w:t>«</w:t>
      </w:r>
      <w:r w:rsidRPr="007D1FB9">
        <w:rPr>
          <w:sz w:val="24"/>
          <w:szCs w:val="24"/>
        </w:rPr>
        <w:t>Об организации предоставления государственных и муниципальных услуг</w:t>
      </w:r>
      <w:r w:rsidR="00343369">
        <w:rPr>
          <w:sz w:val="24"/>
          <w:szCs w:val="24"/>
        </w:rPr>
        <w:t>»</w:t>
      </w:r>
      <w:r w:rsidRPr="007D1FB9">
        <w:rPr>
          <w:sz w:val="24"/>
          <w:szCs w:val="24"/>
        </w:rPr>
        <w:t>;</w:t>
      </w:r>
      <w:proofErr w:type="gramEnd"/>
    </w:p>
    <w:p w:rsidR="007D1FB9" w:rsidRPr="007D1FB9" w:rsidRDefault="007D1FB9" w:rsidP="002A650E">
      <w:pPr>
        <w:autoSpaceDE w:val="0"/>
        <w:autoSpaceDN w:val="0"/>
        <w:adjustRightInd w:val="0"/>
        <w:ind w:firstLine="540"/>
        <w:jc w:val="both"/>
        <w:rPr>
          <w:sz w:val="24"/>
          <w:szCs w:val="24"/>
        </w:rPr>
      </w:pPr>
      <w:proofErr w:type="gramStart"/>
      <w:r w:rsidRPr="007D1FB9">
        <w:rPr>
          <w:sz w:val="24"/>
          <w:szCs w:val="24"/>
        </w:rPr>
        <w:t xml:space="preserve">3) требовать от заявителя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r w:rsidRPr="007D1FB9">
          <w:rPr>
            <w:color w:val="0000FF"/>
            <w:sz w:val="24"/>
            <w:szCs w:val="24"/>
          </w:rPr>
          <w:t>части 1 статьи 9</w:t>
        </w:r>
      </w:hyperlink>
      <w:r w:rsidRPr="007D1FB9">
        <w:rPr>
          <w:sz w:val="24"/>
          <w:szCs w:val="24"/>
        </w:rPr>
        <w:t xml:space="preserve"> Федерального закона от 27 июля 2010 г. № 210-ФЗ </w:t>
      </w:r>
      <w:r w:rsidR="00343369">
        <w:rPr>
          <w:sz w:val="24"/>
          <w:szCs w:val="24"/>
        </w:rPr>
        <w:t>«</w:t>
      </w:r>
      <w:r w:rsidRPr="007D1FB9">
        <w:rPr>
          <w:sz w:val="24"/>
          <w:szCs w:val="24"/>
        </w:rPr>
        <w:t>Об</w:t>
      </w:r>
      <w:proofErr w:type="gramEnd"/>
      <w:r w:rsidRPr="007D1FB9">
        <w:rPr>
          <w:sz w:val="24"/>
          <w:szCs w:val="24"/>
        </w:rPr>
        <w:t xml:space="preserve"> организации предоставления государственных и муниципальных услуг</w:t>
      </w:r>
      <w:r w:rsidR="00343369">
        <w:rPr>
          <w:sz w:val="24"/>
          <w:szCs w:val="24"/>
        </w:rPr>
        <w:t>»</w:t>
      </w:r>
      <w:r w:rsidRPr="007D1FB9">
        <w:rPr>
          <w:sz w:val="24"/>
          <w:szCs w:val="24"/>
        </w:rPr>
        <w:t>;</w:t>
      </w:r>
    </w:p>
    <w:p w:rsidR="007D1FB9" w:rsidRPr="007D1FB9" w:rsidRDefault="007D1FB9" w:rsidP="007D1FB9">
      <w:pPr>
        <w:autoSpaceDE w:val="0"/>
        <w:autoSpaceDN w:val="0"/>
        <w:adjustRightInd w:val="0"/>
        <w:ind w:firstLine="540"/>
        <w:jc w:val="both"/>
        <w:rPr>
          <w:sz w:val="24"/>
          <w:szCs w:val="24"/>
        </w:rPr>
      </w:pPr>
      <w:r w:rsidRPr="007D1FB9">
        <w:rPr>
          <w:sz w:val="24"/>
          <w:szCs w:val="24"/>
        </w:rPr>
        <w:t>4)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D1FB9" w:rsidRPr="007D1FB9" w:rsidRDefault="007D1FB9" w:rsidP="007D1FB9">
      <w:pPr>
        <w:autoSpaceDE w:val="0"/>
        <w:autoSpaceDN w:val="0"/>
        <w:adjustRightInd w:val="0"/>
        <w:ind w:firstLine="540"/>
        <w:jc w:val="both"/>
        <w:rPr>
          <w:sz w:val="24"/>
          <w:szCs w:val="24"/>
        </w:rPr>
      </w:pPr>
      <w:r w:rsidRPr="007D1FB9">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D1FB9" w:rsidRPr="007D1FB9" w:rsidRDefault="007D1FB9" w:rsidP="007D1FB9">
      <w:pPr>
        <w:autoSpaceDE w:val="0"/>
        <w:autoSpaceDN w:val="0"/>
        <w:adjustRightInd w:val="0"/>
        <w:ind w:firstLine="540"/>
        <w:jc w:val="both"/>
        <w:rPr>
          <w:sz w:val="24"/>
          <w:szCs w:val="24"/>
        </w:rPr>
      </w:pPr>
      <w:r w:rsidRPr="007D1FB9">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D1FB9" w:rsidRPr="007D1FB9" w:rsidRDefault="007D1FB9" w:rsidP="007D1FB9">
      <w:pPr>
        <w:autoSpaceDE w:val="0"/>
        <w:autoSpaceDN w:val="0"/>
        <w:adjustRightInd w:val="0"/>
        <w:ind w:firstLine="540"/>
        <w:jc w:val="both"/>
        <w:rPr>
          <w:sz w:val="24"/>
          <w:szCs w:val="24"/>
        </w:rPr>
      </w:pPr>
      <w:r w:rsidRPr="007D1FB9">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D1FB9" w:rsidRPr="007D1FB9" w:rsidRDefault="007D1FB9" w:rsidP="007D1FB9">
      <w:pPr>
        <w:autoSpaceDE w:val="0"/>
        <w:autoSpaceDN w:val="0"/>
        <w:adjustRightInd w:val="0"/>
        <w:ind w:firstLine="540"/>
        <w:jc w:val="both"/>
        <w:rPr>
          <w:sz w:val="24"/>
          <w:szCs w:val="24"/>
        </w:rPr>
      </w:pPr>
      <w:proofErr w:type="gramStart"/>
      <w:r w:rsidRPr="007D1FB9">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муниципального служащего, работника многофункционального центра, работника организации, предусмотренной </w:t>
      </w:r>
      <w:hyperlink r:id="rId13">
        <w:r w:rsidRPr="007D1FB9">
          <w:rPr>
            <w:color w:val="0000FF"/>
            <w:sz w:val="24"/>
            <w:szCs w:val="24"/>
          </w:rPr>
          <w:t>частью 1.1 статьи 16</w:t>
        </w:r>
      </w:hyperlink>
      <w:r w:rsidRPr="007D1FB9">
        <w:rPr>
          <w:sz w:val="24"/>
          <w:szCs w:val="24"/>
        </w:rPr>
        <w:t xml:space="preserve"> Федерального </w:t>
      </w:r>
      <w:r w:rsidRPr="007D1FB9">
        <w:rPr>
          <w:sz w:val="24"/>
          <w:szCs w:val="24"/>
        </w:rPr>
        <w:lastRenderedPageBreak/>
        <w:t xml:space="preserve">закона от 27 июля 2010 г. № 210-ФЗ </w:t>
      </w:r>
      <w:r w:rsidR="00343369">
        <w:rPr>
          <w:sz w:val="24"/>
          <w:szCs w:val="24"/>
        </w:rPr>
        <w:t>«</w:t>
      </w:r>
      <w:r w:rsidRPr="007D1FB9">
        <w:rPr>
          <w:sz w:val="24"/>
          <w:szCs w:val="24"/>
        </w:rPr>
        <w:t>Об организации предоставления государственных и муниципальных услуг</w:t>
      </w:r>
      <w:r w:rsidR="00343369">
        <w:rPr>
          <w:sz w:val="24"/>
          <w:szCs w:val="24"/>
        </w:rPr>
        <w:t>»</w:t>
      </w:r>
      <w:r w:rsidRPr="007D1FB9">
        <w:rPr>
          <w:sz w:val="24"/>
          <w:szCs w:val="24"/>
        </w:rPr>
        <w:t>, при первоначальном отказе в приеме документов, необходимых для предоставления муниципальной услуги, либо в предоставлении муниципальной услуги, о</w:t>
      </w:r>
      <w:proofErr w:type="gramEnd"/>
      <w:r w:rsidRPr="007D1FB9">
        <w:rPr>
          <w:sz w:val="24"/>
          <w:szCs w:val="24"/>
        </w:rPr>
        <w:t xml:space="preserve"> </w:t>
      </w:r>
      <w:proofErr w:type="gramStart"/>
      <w:r w:rsidRPr="007D1FB9">
        <w:rPr>
          <w:sz w:val="24"/>
          <w:szCs w:val="24"/>
        </w:rPr>
        <w:t xml:space="preserve">чем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4">
        <w:r w:rsidRPr="007D1FB9">
          <w:rPr>
            <w:color w:val="0000FF"/>
            <w:sz w:val="24"/>
            <w:szCs w:val="24"/>
          </w:rPr>
          <w:t>частью 1.1 статьи 16</w:t>
        </w:r>
      </w:hyperlink>
      <w:r w:rsidRPr="007D1FB9">
        <w:rPr>
          <w:sz w:val="24"/>
          <w:szCs w:val="24"/>
        </w:rPr>
        <w:t xml:space="preserve"> Федерального закона от 27 июля 2010 г. № 210-ФЗ </w:t>
      </w:r>
      <w:r w:rsidR="00343369">
        <w:rPr>
          <w:sz w:val="24"/>
          <w:szCs w:val="24"/>
        </w:rPr>
        <w:t>«</w:t>
      </w:r>
      <w:r w:rsidRPr="007D1FB9">
        <w:rPr>
          <w:sz w:val="24"/>
          <w:szCs w:val="24"/>
        </w:rPr>
        <w:t>Об организации предоставления государственных и муниципальных услуг</w:t>
      </w:r>
      <w:r w:rsidR="00343369">
        <w:rPr>
          <w:sz w:val="24"/>
          <w:szCs w:val="24"/>
        </w:rPr>
        <w:t>»</w:t>
      </w:r>
      <w:r w:rsidRPr="007D1FB9">
        <w:rPr>
          <w:sz w:val="24"/>
          <w:szCs w:val="24"/>
        </w:rPr>
        <w:t>, уведомляется заявитель, а также приносятся извинения за доставленные неудобства;</w:t>
      </w:r>
      <w:proofErr w:type="gramEnd"/>
    </w:p>
    <w:p w:rsidR="007D1FB9" w:rsidRPr="007D1FB9" w:rsidRDefault="007D1FB9" w:rsidP="007D1FB9">
      <w:pPr>
        <w:autoSpaceDE w:val="0"/>
        <w:autoSpaceDN w:val="0"/>
        <w:adjustRightInd w:val="0"/>
        <w:ind w:firstLine="540"/>
        <w:jc w:val="both"/>
        <w:rPr>
          <w:sz w:val="24"/>
          <w:szCs w:val="24"/>
        </w:rPr>
      </w:pPr>
      <w:proofErr w:type="gramStart"/>
      <w:r w:rsidRPr="007D1FB9">
        <w:rPr>
          <w:sz w:val="24"/>
          <w:szCs w:val="24"/>
        </w:rPr>
        <w:t xml:space="preserve">5) требовать от заявителя предоставления на бумажном носителе документов и информации, электронные образы которых ранее были заверены в соответствии с </w:t>
      </w:r>
      <w:hyperlink r:id="rId15">
        <w:r w:rsidRPr="007D1FB9">
          <w:rPr>
            <w:color w:val="0000FF"/>
            <w:sz w:val="24"/>
            <w:szCs w:val="24"/>
          </w:rPr>
          <w:t>пунктом 7.2 части 1 статьи 16</w:t>
        </w:r>
      </w:hyperlink>
      <w:r w:rsidRPr="007D1FB9">
        <w:rPr>
          <w:sz w:val="24"/>
          <w:szCs w:val="24"/>
        </w:rPr>
        <w:t xml:space="preserve"> Федерального закона от 27 июля 2010 г. № 210-ФЗ </w:t>
      </w:r>
      <w:r w:rsidR="00343369">
        <w:rPr>
          <w:sz w:val="24"/>
          <w:szCs w:val="24"/>
        </w:rPr>
        <w:t>«</w:t>
      </w:r>
      <w:r w:rsidRPr="007D1FB9">
        <w:rPr>
          <w:sz w:val="24"/>
          <w:szCs w:val="24"/>
        </w:rPr>
        <w:t>Об организации предоставления государственных и муниципальных услуг</w:t>
      </w:r>
      <w:r w:rsidR="00343369">
        <w:rPr>
          <w:sz w:val="24"/>
          <w:szCs w:val="24"/>
        </w:rPr>
        <w:t>»</w:t>
      </w:r>
      <w:r w:rsidRPr="007D1FB9">
        <w:rPr>
          <w:sz w:val="24"/>
          <w:szCs w:val="24"/>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w:t>
      </w:r>
      <w:proofErr w:type="gramEnd"/>
      <w:r w:rsidRPr="007D1FB9">
        <w:rPr>
          <w:sz w:val="24"/>
          <w:szCs w:val="24"/>
        </w:rPr>
        <w:t xml:space="preserve"> услуги, и иных случаев, установленных федеральными законами.</w:t>
      </w:r>
    </w:p>
    <w:p w:rsidR="007D1FB9" w:rsidRPr="007D1FB9" w:rsidRDefault="007D1FB9" w:rsidP="007D1FB9">
      <w:pPr>
        <w:autoSpaceDE w:val="0"/>
        <w:autoSpaceDN w:val="0"/>
        <w:adjustRightInd w:val="0"/>
        <w:jc w:val="both"/>
        <w:rPr>
          <w:sz w:val="24"/>
          <w:szCs w:val="24"/>
        </w:rPr>
      </w:pPr>
    </w:p>
    <w:p w:rsidR="002A650E" w:rsidRDefault="007D1FB9" w:rsidP="007D1FB9">
      <w:pPr>
        <w:autoSpaceDE w:val="0"/>
        <w:autoSpaceDN w:val="0"/>
        <w:adjustRightInd w:val="0"/>
        <w:jc w:val="center"/>
        <w:rPr>
          <w:b/>
          <w:bCs/>
          <w:sz w:val="24"/>
          <w:szCs w:val="24"/>
        </w:rPr>
      </w:pPr>
      <w:r w:rsidRPr="007D1FB9">
        <w:rPr>
          <w:b/>
          <w:bCs/>
          <w:sz w:val="24"/>
          <w:szCs w:val="24"/>
        </w:rPr>
        <w:t xml:space="preserve">Исчерпывающий перечень оснований для отказа в приеме документов, </w:t>
      </w:r>
    </w:p>
    <w:p w:rsidR="007D1FB9" w:rsidRPr="007D1FB9" w:rsidRDefault="007D1FB9" w:rsidP="007D1FB9">
      <w:pPr>
        <w:autoSpaceDE w:val="0"/>
        <w:autoSpaceDN w:val="0"/>
        <w:adjustRightInd w:val="0"/>
        <w:jc w:val="center"/>
        <w:rPr>
          <w:b/>
          <w:bCs/>
          <w:sz w:val="24"/>
          <w:szCs w:val="24"/>
        </w:rPr>
      </w:pPr>
      <w:proofErr w:type="gramStart"/>
      <w:r w:rsidRPr="007D1FB9">
        <w:rPr>
          <w:b/>
          <w:bCs/>
          <w:sz w:val="24"/>
          <w:szCs w:val="24"/>
        </w:rPr>
        <w:t>необходимых</w:t>
      </w:r>
      <w:proofErr w:type="gramEnd"/>
      <w:r w:rsidRPr="007D1FB9">
        <w:rPr>
          <w:b/>
          <w:bCs/>
          <w:sz w:val="24"/>
          <w:szCs w:val="24"/>
        </w:rPr>
        <w:t xml:space="preserve"> для предоставления муниципальной услуги при предоставлении заявления на бумажном носителе</w:t>
      </w:r>
    </w:p>
    <w:p w:rsidR="007D1FB9" w:rsidRPr="007D1FB9" w:rsidRDefault="007D1FB9" w:rsidP="007D1FB9">
      <w:pPr>
        <w:autoSpaceDE w:val="0"/>
        <w:autoSpaceDN w:val="0"/>
        <w:adjustRightInd w:val="0"/>
        <w:rPr>
          <w:sz w:val="24"/>
          <w:szCs w:val="24"/>
        </w:rPr>
      </w:pPr>
    </w:p>
    <w:p w:rsidR="007D1FB9" w:rsidRPr="007D1FB9" w:rsidRDefault="007D1FB9" w:rsidP="007D1FB9">
      <w:pPr>
        <w:autoSpaceDE w:val="0"/>
        <w:autoSpaceDN w:val="0"/>
        <w:adjustRightInd w:val="0"/>
        <w:ind w:firstLine="540"/>
        <w:jc w:val="both"/>
        <w:rPr>
          <w:sz w:val="24"/>
          <w:szCs w:val="24"/>
        </w:rPr>
      </w:pPr>
      <w:bookmarkStart w:id="3" w:name="P187"/>
      <w:bookmarkEnd w:id="3"/>
      <w:r w:rsidRPr="007D1FB9">
        <w:rPr>
          <w:sz w:val="24"/>
          <w:szCs w:val="24"/>
        </w:rPr>
        <w:t>2.12. Основаниями для отказа в приеме к рассмотрению документов, необходимых для предоставления муниципальной услуги, являются:</w:t>
      </w:r>
    </w:p>
    <w:p w:rsidR="007D1FB9" w:rsidRPr="007D1FB9" w:rsidRDefault="007D1FB9" w:rsidP="007D1FB9">
      <w:pPr>
        <w:autoSpaceDE w:val="0"/>
        <w:autoSpaceDN w:val="0"/>
        <w:adjustRightInd w:val="0"/>
        <w:ind w:firstLine="540"/>
        <w:jc w:val="both"/>
        <w:rPr>
          <w:sz w:val="24"/>
          <w:szCs w:val="24"/>
        </w:rPr>
      </w:pPr>
      <w:r w:rsidRPr="007D1FB9">
        <w:rPr>
          <w:sz w:val="24"/>
          <w:szCs w:val="24"/>
        </w:rPr>
        <w:t>2.12.1.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7D1FB9" w:rsidRPr="007D1FB9" w:rsidRDefault="007D1FB9" w:rsidP="007D1FB9">
      <w:pPr>
        <w:autoSpaceDE w:val="0"/>
        <w:autoSpaceDN w:val="0"/>
        <w:adjustRightInd w:val="0"/>
        <w:ind w:firstLine="540"/>
        <w:jc w:val="both"/>
        <w:rPr>
          <w:sz w:val="24"/>
          <w:szCs w:val="24"/>
        </w:rPr>
      </w:pPr>
      <w:r w:rsidRPr="007D1FB9">
        <w:rPr>
          <w:sz w:val="24"/>
          <w:szCs w:val="24"/>
        </w:rPr>
        <w:t>2.12.2.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7D1FB9" w:rsidRPr="007D1FB9" w:rsidRDefault="007D1FB9" w:rsidP="007D1FB9">
      <w:pPr>
        <w:autoSpaceDE w:val="0"/>
        <w:autoSpaceDN w:val="0"/>
        <w:adjustRightInd w:val="0"/>
        <w:ind w:firstLine="540"/>
        <w:jc w:val="both"/>
        <w:rPr>
          <w:sz w:val="24"/>
          <w:szCs w:val="24"/>
        </w:rPr>
      </w:pPr>
      <w:r w:rsidRPr="007D1FB9">
        <w:rPr>
          <w:sz w:val="24"/>
          <w:szCs w:val="24"/>
        </w:rPr>
        <w:t>2.12.3.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D1FB9" w:rsidRPr="007D1FB9" w:rsidRDefault="007D1FB9" w:rsidP="007D1FB9">
      <w:pPr>
        <w:autoSpaceDE w:val="0"/>
        <w:autoSpaceDN w:val="0"/>
        <w:adjustRightInd w:val="0"/>
        <w:ind w:firstLine="540"/>
        <w:jc w:val="both"/>
        <w:rPr>
          <w:sz w:val="24"/>
          <w:szCs w:val="24"/>
        </w:rPr>
      </w:pPr>
      <w:r w:rsidRPr="007D1FB9">
        <w:rPr>
          <w:sz w:val="24"/>
          <w:szCs w:val="24"/>
        </w:rPr>
        <w:t>2.12.4. 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p w:rsidR="007D1FB9" w:rsidRPr="007D1FB9" w:rsidRDefault="007D1FB9" w:rsidP="007D1FB9">
      <w:pPr>
        <w:autoSpaceDE w:val="0"/>
        <w:autoSpaceDN w:val="0"/>
        <w:adjustRightInd w:val="0"/>
        <w:ind w:firstLine="540"/>
        <w:jc w:val="both"/>
        <w:rPr>
          <w:sz w:val="24"/>
          <w:szCs w:val="24"/>
        </w:rPr>
      </w:pPr>
      <w:r w:rsidRPr="007D1FB9">
        <w:rPr>
          <w:sz w:val="24"/>
          <w:szCs w:val="24"/>
        </w:rPr>
        <w:t>2.12.5. представленные документы или сведения утратили силу на момент обращения за услугой;</w:t>
      </w:r>
    </w:p>
    <w:p w:rsidR="007D1FB9" w:rsidRPr="007D1FB9" w:rsidRDefault="007D1FB9" w:rsidP="007D1FB9">
      <w:pPr>
        <w:autoSpaceDE w:val="0"/>
        <w:autoSpaceDN w:val="0"/>
        <w:adjustRightInd w:val="0"/>
        <w:ind w:firstLine="540"/>
        <w:jc w:val="both"/>
        <w:rPr>
          <w:sz w:val="24"/>
          <w:szCs w:val="24"/>
        </w:rPr>
      </w:pPr>
      <w:r w:rsidRPr="007D1FB9">
        <w:rPr>
          <w:sz w:val="24"/>
          <w:szCs w:val="24"/>
        </w:rPr>
        <w:t>2.12.6. представление неполного комплекта документов, необходимых для предоставления услуги;</w:t>
      </w:r>
    </w:p>
    <w:p w:rsidR="007D1FB9" w:rsidRPr="007D1FB9" w:rsidRDefault="007D1FB9" w:rsidP="007D1FB9">
      <w:pPr>
        <w:autoSpaceDE w:val="0"/>
        <w:autoSpaceDN w:val="0"/>
        <w:adjustRightInd w:val="0"/>
        <w:ind w:firstLine="540"/>
        <w:jc w:val="both"/>
        <w:rPr>
          <w:sz w:val="24"/>
          <w:szCs w:val="24"/>
        </w:rPr>
      </w:pPr>
      <w:r w:rsidRPr="007D1FB9">
        <w:rPr>
          <w:sz w:val="24"/>
          <w:szCs w:val="24"/>
        </w:rPr>
        <w:t>2.12.7.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7D1FB9" w:rsidRPr="007D1FB9" w:rsidRDefault="007D1FB9" w:rsidP="007D1FB9">
      <w:pPr>
        <w:autoSpaceDE w:val="0"/>
        <w:autoSpaceDN w:val="0"/>
        <w:adjustRightInd w:val="0"/>
        <w:jc w:val="both"/>
        <w:rPr>
          <w:sz w:val="24"/>
          <w:szCs w:val="24"/>
        </w:rPr>
      </w:pPr>
    </w:p>
    <w:p w:rsidR="007D1FB9" w:rsidRPr="007D1FB9" w:rsidRDefault="007D1FB9" w:rsidP="007D1FB9">
      <w:pPr>
        <w:widowControl w:val="0"/>
        <w:tabs>
          <w:tab w:val="left" w:pos="567"/>
        </w:tabs>
        <w:ind w:firstLine="709"/>
        <w:contextualSpacing/>
        <w:jc w:val="center"/>
        <w:rPr>
          <w:b/>
          <w:bCs/>
          <w:sz w:val="24"/>
          <w:szCs w:val="24"/>
        </w:rPr>
      </w:pPr>
      <w:r w:rsidRPr="007D1FB9">
        <w:rPr>
          <w:b/>
          <w:bCs/>
          <w:sz w:val="24"/>
          <w:szCs w:val="24"/>
        </w:rPr>
        <w:t xml:space="preserve">Исчерпывающий перечень оснований для приостановления или отказа </w:t>
      </w:r>
    </w:p>
    <w:p w:rsidR="007D1FB9" w:rsidRPr="007D1FB9" w:rsidRDefault="007D1FB9" w:rsidP="007D1FB9">
      <w:pPr>
        <w:widowControl w:val="0"/>
        <w:tabs>
          <w:tab w:val="left" w:pos="567"/>
        </w:tabs>
        <w:ind w:firstLine="709"/>
        <w:contextualSpacing/>
        <w:jc w:val="center"/>
        <w:rPr>
          <w:b/>
          <w:bCs/>
          <w:sz w:val="24"/>
          <w:szCs w:val="24"/>
        </w:rPr>
      </w:pPr>
      <w:r w:rsidRPr="007D1FB9">
        <w:rPr>
          <w:b/>
          <w:bCs/>
          <w:sz w:val="24"/>
          <w:szCs w:val="24"/>
        </w:rPr>
        <w:t>в предоставлении муниципальной услуги</w:t>
      </w:r>
    </w:p>
    <w:p w:rsidR="007D1FB9" w:rsidRPr="007D1FB9" w:rsidRDefault="007D1FB9" w:rsidP="007D1FB9">
      <w:pPr>
        <w:widowControl w:val="0"/>
        <w:tabs>
          <w:tab w:val="left" w:pos="567"/>
        </w:tabs>
        <w:ind w:firstLine="709"/>
        <w:contextualSpacing/>
        <w:jc w:val="both"/>
        <w:rPr>
          <w:b/>
          <w:sz w:val="24"/>
          <w:szCs w:val="24"/>
        </w:rPr>
      </w:pPr>
    </w:p>
    <w:p w:rsidR="007D1FB9" w:rsidRPr="007D1FB9" w:rsidRDefault="007D1FB9" w:rsidP="007D1FB9">
      <w:pPr>
        <w:autoSpaceDE w:val="0"/>
        <w:autoSpaceDN w:val="0"/>
        <w:adjustRightInd w:val="0"/>
        <w:ind w:firstLine="540"/>
        <w:jc w:val="both"/>
        <w:rPr>
          <w:sz w:val="24"/>
          <w:szCs w:val="24"/>
        </w:rPr>
      </w:pPr>
      <w:r w:rsidRPr="007D1FB9">
        <w:rPr>
          <w:sz w:val="24"/>
          <w:szCs w:val="24"/>
        </w:rPr>
        <w:t>2.13. Оснований для приостановления предоставления муниципальной услуги не предусмотрено.</w:t>
      </w:r>
    </w:p>
    <w:p w:rsidR="007D1FB9" w:rsidRPr="007D1FB9" w:rsidRDefault="007D1FB9" w:rsidP="007D1FB9">
      <w:pPr>
        <w:autoSpaceDE w:val="0"/>
        <w:autoSpaceDN w:val="0"/>
        <w:adjustRightInd w:val="0"/>
        <w:ind w:firstLine="540"/>
        <w:jc w:val="both"/>
        <w:rPr>
          <w:sz w:val="24"/>
          <w:szCs w:val="24"/>
        </w:rPr>
      </w:pPr>
      <w:bookmarkStart w:id="4" w:name="P200"/>
      <w:bookmarkEnd w:id="4"/>
      <w:r w:rsidRPr="007D1FB9">
        <w:rPr>
          <w:sz w:val="24"/>
          <w:szCs w:val="24"/>
        </w:rPr>
        <w:t>2.14. Основания для отказа в предоставлении муниципальной услуги в части промежуточного результата - постановка на учет:</w:t>
      </w:r>
    </w:p>
    <w:p w:rsidR="007D1FB9" w:rsidRPr="007D1FB9" w:rsidRDefault="007D1FB9" w:rsidP="007D1FB9">
      <w:pPr>
        <w:autoSpaceDE w:val="0"/>
        <w:autoSpaceDN w:val="0"/>
        <w:adjustRightInd w:val="0"/>
        <w:ind w:firstLine="540"/>
        <w:jc w:val="both"/>
        <w:rPr>
          <w:sz w:val="24"/>
          <w:szCs w:val="24"/>
        </w:rPr>
      </w:pPr>
      <w:r w:rsidRPr="007D1FB9">
        <w:rPr>
          <w:sz w:val="24"/>
          <w:szCs w:val="24"/>
        </w:rPr>
        <w:t>- заявитель не соответствует категории лиц, имеющих право на предоставление услуги;</w:t>
      </w:r>
    </w:p>
    <w:p w:rsidR="007D1FB9" w:rsidRPr="007D1FB9" w:rsidRDefault="007D1FB9" w:rsidP="007D1FB9">
      <w:pPr>
        <w:autoSpaceDE w:val="0"/>
        <w:autoSpaceDN w:val="0"/>
        <w:adjustRightInd w:val="0"/>
        <w:ind w:firstLine="540"/>
        <w:jc w:val="both"/>
        <w:rPr>
          <w:sz w:val="24"/>
          <w:szCs w:val="24"/>
        </w:rPr>
      </w:pPr>
      <w:r w:rsidRPr="007D1FB9">
        <w:rPr>
          <w:sz w:val="24"/>
          <w:szCs w:val="24"/>
        </w:rPr>
        <w:lastRenderedPageBreak/>
        <w:t xml:space="preserve">- предоставление недостоверной информации согласно </w:t>
      </w:r>
      <w:hyperlink w:anchor="P135">
        <w:r w:rsidRPr="007D1FB9">
          <w:rPr>
            <w:color w:val="0000FF"/>
            <w:sz w:val="24"/>
            <w:szCs w:val="24"/>
          </w:rPr>
          <w:t>пункту 2.8</w:t>
        </w:r>
      </w:hyperlink>
      <w:r w:rsidRPr="007D1FB9">
        <w:rPr>
          <w:sz w:val="24"/>
          <w:szCs w:val="24"/>
        </w:rPr>
        <w:t xml:space="preserve"> настоящего Административного регламента;</w:t>
      </w:r>
    </w:p>
    <w:p w:rsidR="007D1FB9" w:rsidRPr="007D1FB9" w:rsidRDefault="007D1FB9" w:rsidP="007D1FB9">
      <w:pPr>
        <w:autoSpaceDE w:val="0"/>
        <w:autoSpaceDN w:val="0"/>
        <w:adjustRightInd w:val="0"/>
        <w:ind w:firstLine="540"/>
        <w:jc w:val="both"/>
        <w:rPr>
          <w:sz w:val="24"/>
          <w:szCs w:val="24"/>
        </w:rPr>
      </w:pPr>
      <w:r w:rsidRPr="007D1FB9">
        <w:rPr>
          <w:sz w:val="24"/>
          <w:szCs w:val="24"/>
        </w:rPr>
        <w:t>- 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w:t>
      </w:r>
    </w:p>
    <w:p w:rsidR="007D1FB9" w:rsidRPr="007D1FB9" w:rsidRDefault="007D1FB9" w:rsidP="007D1FB9">
      <w:pPr>
        <w:autoSpaceDE w:val="0"/>
        <w:autoSpaceDN w:val="0"/>
        <w:adjustRightInd w:val="0"/>
        <w:ind w:firstLine="540"/>
        <w:jc w:val="both"/>
        <w:rPr>
          <w:sz w:val="24"/>
          <w:szCs w:val="24"/>
        </w:rPr>
      </w:pPr>
      <w:r w:rsidRPr="007D1FB9">
        <w:rPr>
          <w:sz w:val="24"/>
          <w:szCs w:val="24"/>
        </w:rPr>
        <w:t>- 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 (при подаче заявления в электронном виде);</w:t>
      </w:r>
    </w:p>
    <w:p w:rsidR="007D1FB9" w:rsidRPr="007D1FB9" w:rsidRDefault="007D1FB9" w:rsidP="007D1FB9">
      <w:pPr>
        <w:autoSpaceDE w:val="0"/>
        <w:autoSpaceDN w:val="0"/>
        <w:adjustRightInd w:val="0"/>
        <w:ind w:firstLine="540"/>
        <w:jc w:val="both"/>
        <w:rPr>
          <w:sz w:val="24"/>
          <w:szCs w:val="24"/>
        </w:rPr>
      </w:pPr>
      <w:r w:rsidRPr="007D1FB9">
        <w:rPr>
          <w:sz w:val="24"/>
          <w:szCs w:val="24"/>
        </w:rPr>
        <w:t>- предоставление неполной информации, в том числе неполного комплекта документов (при подаче заявления в электронном виде).</w:t>
      </w:r>
    </w:p>
    <w:p w:rsidR="007D1FB9" w:rsidRPr="007D1FB9" w:rsidRDefault="007D1FB9" w:rsidP="007D1FB9">
      <w:pPr>
        <w:autoSpaceDE w:val="0"/>
        <w:autoSpaceDN w:val="0"/>
        <w:adjustRightInd w:val="0"/>
        <w:ind w:firstLine="540"/>
        <w:jc w:val="both"/>
        <w:rPr>
          <w:sz w:val="24"/>
          <w:szCs w:val="24"/>
        </w:rPr>
      </w:pPr>
      <w:r w:rsidRPr="007D1FB9">
        <w:rPr>
          <w:sz w:val="24"/>
          <w:szCs w:val="24"/>
        </w:rPr>
        <w:t>Оснований для отказа в предоставлении муниципальной услуги в части основного результата - направления - не предусмотрено.</w:t>
      </w:r>
    </w:p>
    <w:p w:rsidR="007D1FB9" w:rsidRPr="007D1FB9" w:rsidRDefault="007D1FB9" w:rsidP="007D1FB9">
      <w:pPr>
        <w:autoSpaceDE w:val="0"/>
        <w:autoSpaceDN w:val="0"/>
        <w:adjustRightInd w:val="0"/>
        <w:ind w:firstLine="540"/>
        <w:jc w:val="both"/>
        <w:rPr>
          <w:sz w:val="24"/>
          <w:szCs w:val="24"/>
        </w:rPr>
      </w:pPr>
      <w:bookmarkStart w:id="5" w:name="P207"/>
      <w:bookmarkEnd w:id="5"/>
      <w:r w:rsidRPr="007D1FB9">
        <w:rPr>
          <w:sz w:val="24"/>
          <w:szCs w:val="24"/>
        </w:rPr>
        <w:t xml:space="preserve">2.15. Заявитель имеет право повторно обратиться в орган местного самоуправления, ДОО или МФЦ после устранения оснований для отказа в предоставлении муниципальной услуги, предусмотренных </w:t>
      </w:r>
      <w:hyperlink w:anchor="P207">
        <w:r w:rsidRPr="007D1FB9">
          <w:rPr>
            <w:color w:val="0000FF"/>
            <w:sz w:val="24"/>
            <w:szCs w:val="24"/>
          </w:rPr>
          <w:t>пунктом 2.15</w:t>
        </w:r>
      </w:hyperlink>
      <w:r w:rsidRPr="007D1FB9">
        <w:rPr>
          <w:sz w:val="24"/>
          <w:szCs w:val="24"/>
        </w:rPr>
        <w:t xml:space="preserve"> настоящего Административного регламента.</w:t>
      </w:r>
    </w:p>
    <w:p w:rsidR="007D1FB9" w:rsidRPr="007D1FB9" w:rsidRDefault="007D1FB9" w:rsidP="007D1FB9">
      <w:pPr>
        <w:widowControl w:val="0"/>
        <w:tabs>
          <w:tab w:val="left" w:pos="567"/>
        </w:tabs>
        <w:ind w:firstLine="709"/>
        <w:contextualSpacing/>
        <w:jc w:val="both"/>
        <w:rPr>
          <w:sz w:val="24"/>
          <w:szCs w:val="24"/>
        </w:rPr>
      </w:pPr>
    </w:p>
    <w:p w:rsidR="007D1FB9" w:rsidRPr="007D1FB9" w:rsidRDefault="007D1FB9" w:rsidP="007D1FB9">
      <w:pPr>
        <w:widowControl w:val="0"/>
        <w:tabs>
          <w:tab w:val="left" w:pos="567"/>
        </w:tabs>
        <w:ind w:firstLine="709"/>
        <w:jc w:val="center"/>
        <w:rPr>
          <w:b/>
          <w:bCs/>
          <w:sz w:val="24"/>
          <w:szCs w:val="24"/>
        </w:rPr>
      </w:pPr>
      <w:r w:rsidRPr="007D1FB9">
        <w:rPr>
          <w:b/>
          <w:bCs/>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органами и организациями, участвующими в предоставлении муниципальной услуги</w:t>
      </w:r>
    </w:p>
    <w:p w:rsidR="007D1FB9" w:rsidRPr="007D1FB9" w:rsidRDefault="007D1FB9" w:rsidP="007D1FB9">
      <w:pPr>
        <w:autoSpaceDE w:val="0"/>
        <w:autoSpaceDN w:val="0"/>
        <w:adjustRightInd w:val="0"/>
        <w:rPr>
          <w:sz w:val="24"/>
          <w:szCs w:val="24"/>
        </w:rPr>
      </w:pPr>
    </w:p>
    <w:p w:rsidR="007D1FB9" w:rsidRPr="007D1FB9" w:rsidRDefault="007D1FB9" w:rsidP="007D1FB9">
      <w:pPr>
        <w:widowControl w:val="0"/>
        <w:tabs>
          <w:tab w:val="left" w:pos="567"/>
        </w:tabs>
        <w:ind w:firstLine="709"/>
        <w:jc w:val="both"/>
        <w:rPr>
          <w:sz w:val="24"/>
          <w:szCs w:val="24"/>
        </w:rPr>
      </w:pPr>
      <w:r w:rsidRPr="007D1FB9">
        <w:rPr>
          <w:sz w:val="24"/>
          <w:szCs w:val="24"/>
        </w:rPr>
        <w:t>2.16. Услуги, необходимые и обязательные для предоставления муниципальной услуги, отсутствуют</w:t>
      </w:r>
    </w:p>
    <w:p w:rsidR="007D1FB9" w:rsidRPr="007D1FB9" w:rsidRDefault="007D1FB9" w:rsidP="007D1FB9">
      <w:pPr>
        <w:widowControl w:val="0"/>
        <w:tabs>
          <w:tab w:val="left" w:pos="567"/>
        </w:tabs>
        <w:ind w:firstLine="709"/>
        <w:jc w:val="both"/>
        <w:rPr>
          <w:sz w:val="24"/>
          <w:szCs w:val="24"/>
        </w:rPr>
      </w:pPr>
    </w:p>
    <w:p w:rsidR="007D1FB9" w:rsidRPr="007D1FB9" w:rsidRDefault="007D1FB9" w:rsidP="007D1FB9">
      <w:pPr>
        <w:widowControl w:val="0"/>
        <w:autoSpaceDE w:val="0"/>
        <w:autoSpaceDN w:val="0"/>
        <w:adjustRightInd w:val="0"/>
        <w:ind w:firstLine="709"/>
        <w:jc w:val="center"/>
        <w:outlineLvl w:val="2"/>
        <w:rPr>
          <w:rFonts w:eastAsia="Calibri"/>
          <w:b/>
          <w:sz w:val="24"/>
          <w:szCs w:val="24"/>
        </w:rPr>
      </w:pPr>
      <w:r w:rsidRPr="007D1FB9">
        <w:rPr>
          <w:rFonts w:eastAsia="Calibri"/>
          <w:b/>
          <w:sz w:val="24"/>
          <w:szCs w:val="24"/>
        </w:rPr>
        <w:t>Порядок, размер и основания взимания государственной пошлины или иной оплаты, взимаемой за предоставление муниципальной услуги</w:t>
      </w:r>
    </w:p>
    <w:p w:rsidR="007D1FB9" w:rsidRPr="007D1FB9" w:rsidRDefault="007D1FB9" w:rsidP="007D1FB9">
      <w:pPr>
        <w:widowControl w:val="0"/>
        <w:tabs>
          <w:tab w:val="left" w:pos="567"/>
        </w:tabs>
        <w:ind w:firstLine="709"/>
        <w:contextualSpacing/>
        <w:jc w:val="both"/>
        <w:rPr>
          <w:sz w:val="24"/>
          <w:szCs w:val="24"/>
        </w:rPr>
      </w:pPr>
    </w:p>
    <w:p w:rsidR="007D1FB9" w:rsidRPr="007D1FB9" w:rsidRDefault="007D1FB9" w:rsidP="007D1FB9">
      <w:pPr>
        <w:widowControl w:val="0"/>
        <w:tabs>
          <w:tab w:val="left" w:pos="567"/>
          <w:tab w:val="left" w:pos="1418"/>
        </w:tabs>
        <w:ind w:firstLine="709"/>
        <w:contextualSpacing/>
        <w:jc w:val="both"/>
        <w:rPr>
          <w:sz w:val="24"/>
          <w:szCs w:val="24"/>
        </w:rPr>
      </w:pPr>
      <w:r w:rsidRPr="007D1FB9">
        <w:rPr>
          <w:sz w:val="24"/>
          <w:szCs w:val="24"/>
        </w:rPr>
        <w:t xml:space="preserve">2.17. </w:t>
      </w:r>
      <w:r w:rsidRPr="007D1FB9">
        <w:rPr>
          <w:sz w:val="24"/>
          <w:szCs w:val="24"/>
        </w:rPr>
        <w:tab/>
        <w:t>Предоставление муниципальной услуги осуществляется бесплатно.</w:t>
      </w:r>
    </w:p>
    <w:p w:rsidR="007D1FB9" w:rsidRPr="007D1FB9" w:rsidRDefault="007D1FB9" w:rsidP="007D1FB9">
      <w:pPr>
        <w:widowControl w:val="0"/>
        <w:autoSpaceDE w:val="0"/>
        <w:autoSpaceDN w:val="0"/>
        <w:adjustRightInd w:val="0"/>
        <w:jc w:val="both"/>
        <w:rPr>
          <w:sz w:val="24"/>
          <w:szCs w:val="24"/>
        </w:rPr>
      </w:pPr>
    </w:p>
    <w:p w:rsidR="007D1FB9" w:rsidRPr="007D1FB9" w:rsidRDefault="007D1FB9" w:rsidP="007D1FB9">
      <w:pPr>
        <w:autoSpaceDE w:val="0"/>
        <w:autoSpaceDN w:val="0"/>
        <w:adjustRightInd w:val="0"/>
        <w:ind w:firstLine="709"/>
        <w:jc w:val="center"/>
        <w:outlineLvl w:val="0"/>
        <w:rPr>
          <w:b/>
          <w:bCs/>
          <w:sz w:val="24"/>
          <w:szCs w:val="24"/>
        </w:rPr>
      </w:pPr>
      <w:r w:rsidRPr="007D1FB9">
        <w:rPr>
          <w:b/>
          <w:bCs/>
          <w:sz w:val="24"/>
          <w:szCs w:val="24"/>
        </w:rPr>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w:t>
      </w:r>
    </w:p>
    <w:p w:rsidR="007D1FB9" w:rsidRPr="007D1FB9" w:rsidRDefault="007D1FB9" w:rsidP="007D1FB9">
      <w:pPr>
        <w:autoSpaceDE w:val="0"/>
        <w:autoSpaceDN w:val="0"/>
        <w:adjustRightInd w:val="0"/>
        <w:ind w:firstLine="709"/>
        <w:jc w:val="center"/>
        <w:outlineLvl w:val="0"/>
        <w:rPr>
          <w:b/>
          <w:bCs/>
          <w:sz w:val="24"/>
          <w:szCs w:val="24"/>
        </w:rPr>
      </w:pPr>
      <w:r w:rsidRPr="007D1FB9">
        <w:rPr>
          <w:b/>
          <w:bCs/>
          <w:sz w:val="24"/>
          <w:szCs w:val="24"/>
        </w:rPr>
        <w:t>такой платы</w:t>
      </w:r>
    </w:p>
    <w:p w:rsidR="007D1FB9" w:rsidRPr="007D1FB9" w:rsidRDefault="007D1FB9" w:rsidP="007D1FB9">
      <w:pPr>
        <w:autoSpaceDE w:val="0"/>
        <w:autoSpaceDN w:val="0"/>
        <w:adjustRightInd w:val="0"/>
        <w:ind w:firstLine="709"/>
        <w:jc w:val="center"/>
        <w:outlineLvl w:val="0"/>
        <w:rPr>
          <w:b/>
          <w:bCs/>
          <w:sz w:val="24"/>
          <w:szCs w:val="24"/>
        </w:rPr>
      </w:pPr>
    </w:p>
    <w:p w:rsidR="007D1FB9" w:rsidRPr="007D1FB9" w:rsidRDefault="007D1FB9" w:rsidP="007D1FB9">
      <w:pPr>
        <w:tabs>
          <w:tab w:val="left" w:pos="1418"/>
        </w:tabs>
        <w:autoSpaceDE w:val="0"/>
        <w:autoSpaceDN w:val="0"/>
        <w:adjustRightInd w:val="0"/>
        <w:ind w:firstLine="709"/>
        <w:jc w:val="both"/>
        <w:rPr>
          <w:sz w:val="24"/>
          <w:szCs w:val="24"/>
        </w:rPr>
      </w:pPr>
      <w:r w:rsidRPr="007D1FB9">
        <w:rPr>
          <w:bCs/>
          <w:sz w:val="24"/>
          <w:szCs w:val="24"/>
        </w:rPr>
        <w:t>2.18.</w:t>
      </w:r>
      <w:r w:rsidRPr="007D1FB9">
        <w:rPr>
          <w:bCs/>
          <w:sz w:val="24"/>
          <w:szCs w:val="24"/>
        </w:rPr>
        <w:tab/>
      </w:r>
      <w:r w:rsidRPr="007D1FB9">
        <w:rPr>
          <w:sz w:val="24"/>
          <w:szCs w:val="24"/>
        </w:rPr>
        <w:t xml:space="preserve">Услуги, необходимые и обязательные для предоставления муниципальной услуги, отсутствуют. </w:t>
      </w:r>
    </w:p>
    <w:p w:rsidR="007D1FB9" w:rsidRPr="007D1FB9" w:rsidRDefault="007D1FB9" w:rsidP="007D1FB9">
      <w:pPr>
        <w:autoSpaceDE w:val="0"/>
        <w:autoSpaceDN w:val="0"/>
        <w:adjustRightInd w:val="0"/>
        <w:ind w:firstLine="709"/>
        <w:outlineLvl w:val="0"/>
        <w:rPr>
          <w:bCs/>
          <w:sz w:val="24"/>
          <w:szCs w:val="24"/>
        </w:rPr>
      </w:pPr>
    </w:p>
    <w:p w:rsidR="007D1FB9" w:rsidRPr="007D1FB9" w:rsidRDefault="007D1FB9" w:rsidP="007D1FB9">
      <w:pPr>
        <w:autoSpaceDE w:val="0"/>
        <w:autoSpaceDN w:val="0"/>
        <w:adjustRightInd w:val="0"/>
        <w:jc w:val="center"/>
        <w:rPr>
          <w:b/>
          <w:bCs/>
          <w:sz w:val="24"/>
          <w:szCs w:val="24"/>
        </w:rPr>
      </w:pPr>
      <w:r w:rsidRPr="007D1FB9">
        <w:rPr>
          <w:b/>
          <w:bCs/>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предоставлении заявления на бумажном носителе</w:t>
      </w:r>
    </w:p>
    <w:p w:rsidR="007D1FB9" w:rsidRPr="007D1FB9" w:rsidRDefault="007D1FB9" w:rsidP="007D1FB9">
      <w:pPr>
        <w:tabs>
          <w:tab w:val="left" w:pos="1418"/>
        </w:tabs>
        <w:autoSpaceDE w:val="0"/>
        <w:autoSpaceDN w:val="0"/>
        <w:adjustRightInd w:val="0"/>
        <w:ind w:firstLine="709"/>
        <w:jc w:val="center"/>
        <w:rPr>
          <w:sz w:val="24"/>
          <w:szCs w:val="24"/>
        </w:rPr>
      </w:pPr>
    </w:p>
    <w:p w:rsidR="007D1FB9" w:rsidRPr="007D1FB9" w:rsidRDefault="007D1FB9" w:rsidP="007D1FB9">
      <w:pPr>
        <w:tabs>
          <w:tab w:val="left" w:pos="1418"/>
        </w:tabs>
        <w:autoSpaceDE w:val="0"/>
        <w:autoSpaceDN w:val="0"/>
        <w:adjustRightInd w:val="0"/>
        <w:ind w:firstLine="709"/>
        <w:jc w:val="both"/>
        <w:rPr>
          <w:sz w:val="24"/>
          <w:szCs w:val="24"/>
        </w:rPr>
      </w:pPr>
      <w:r w:rsidRPr="007D1FB9">
        <w:rPr>
          <w:sz w:val="24"/>
          <w:szCs w:val="24"/>
        </w:rPr>
        <w:t>2.19.</w:t>
      </w:r>
      <w:r w:rsidRPr="007D1FB9">
        <w:rPr>
          <w:sz w:val="24"/>
          <w:szCs w:val="24"/>
        </w:rPr>
        <w:tab/>
        <w:t>Максимальный срок ожидания в очереди при подаче запроса о предоставлении муниципальной услуги и при получении промежуточного результата предоставления муниципальной услуги в Уполномоченном органе или многофункциональном центре составляет не более 15 минут.</w:t>
      </w:r>
    </w:p>
    <w:p w:rsidR="007D1FB9" w:rsidRPr="007D1FB9" w:rsidRDefault="007D1FB9" w:rsidP="007D1FB9">
      <w:pPr>
        <w:autoSpaceDE w:val="0"/>
        <w:autoSpaceDN w:val="0"/>
        <w:adjustRightInd w:val="0"/>
        <w:jc w:val="both"/>
        <w:rPr>
          <w:sz w:val="24"/>
          <w:szCs w:val="24"/>
        </w:rPr>
      </w:pPr>
    </w:p>
    <w:p w:rsidR="007D1FB9" w:rsidRPr="007D1FB9" w:rsidRDefault="007D1FB9" w:rsidP="007D1FB9">
      <w:pPr>
        <w:widowControl w:val="0"/>
        <w:autoSpaceDE w:val="0"/>
        <w:autoSpaceDN w:val="0"/>
        <w:adjustRightInd w:val="0"/>
        <w:ind w:firstLine="709"/>
        <w:jc w:val="center"/>
        <w:rPr>
          <w:rFonts w:eastAsia="Calibri"/>
          <w:b/>
          <w:bCs/>
          <w:sz w:val="24"/>
          <w:szCs w:val="24"/>
        </w:rPr>
      </w:pPr>
      <w:r w:rsidRPr="007D1FB9">
        <w:rPr>
          <w:rFonts w:eastAsia="Calibri"/>
          <w:b/>
          <w:bCs/>
          <w:sz w:val="24"/>
          <w:szCs w:val="24"/>
        </w:rPr>
        <w:t>Срок и порядок регистрации заявления о предоставлении      муниципальной услуги, в том числе в электронной форме</w:t>
      </w:r>
    </w:p>
    <w:p w:rsidR="007D1FB9" w:rsidRPr="007D1FB9" w:rsidRDefault="007D1FB9" w:rsidP="007D1FB9">
      <w:pPr>
        <w:autoSpaceDE w:val="0"/>
        <w:autoSpaceDN w:val="0"/>
        <w:adjustRightInd w:val="0"/>
        <w:ind w:firstLine="709"/>
        <w:jc w:val="both"/>
        <w:rPr>
          <w:sz w:val="24"/>
          <w:szCs w:val="24"/>
        </w:rPr>
      </w:pPr>
      <w:r w:rsidRPr="007D1FB9">
        <w:rPr>
          <w:sz w:val="24"/>
          <w:szCs w:val="24"/>
        </w:rPr>
        <w:t>2.19.</w:t>
      </w:r>
      <w:r w:rsidRPr="007D1FB9">
        <w:rPr>
          <w:sz w:val="24"/>
          <w:szCs w:val="24"/>
        </w:rPr>
        <w:tab/>
        <w:t xml:space="preserve">Заявления о </w:t>
      </w:r>
      <w:r w:rsidRPr="007D1FB9">
        <w:rPr>
          <w:rFonts w:eastAsia="Calibri"/>
          <w:sz w:val="24"/>
          <w:szCs w:val="24"/>
        </w:rPr>
        <w:t>предоставлении муниципальной услуги</w:t>
      </w:r>
      <w:r w:rsidRPr="007D1FB9">
        <w:rPr>
          <w:sz w:val="24"/>
          <w:szCs w:val="24"/>
        </w:rPr>
        <w:t xml:space="preserve">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lastRenderedPageBreak/>
        <w:t>2.21. Срок регистрации заявления заявителя о предоставлении муниципальной услуги осуществляется:</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 в приемный день Органа, МФЦ - путем личного обращения;</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 в день их поступления Орган - посредством почтового отправления;</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 в день их поступления - через Единый портал государственных и муниципальных услуг (функций).</w:t>
      </w:r>
    </w:p>
    <w:p w:rsidR="007D1FB9" w:rsidRPr="002F1321" w:rsidRDefault="007D1FB9" w:rsidP="007D1FB9">
      <w:pPr>
        <w:autoSpaceDE w:val="0"/>
        <w:autoSpaceDN w:val="0"/>
        <w:adjustRightInd w:val="0"/>
        <w:ind w:firstLine="540"/>
        <w:jc w:val="both"/>
        <w:rPr>
          <w:sz w:val="24"/>
          <w:szCs w:val="24"/>
        </w:rPr>
      </w:pPr>
      <w:r w:rsidRPr="007D1FB9">
        <w:rPr>
          <w:sz w:val="24"/>
          <w:szCs w:val="24"/>
        </w:rPr>
        <w:t xml:space="preserve">Порядок приема и регистрации заявления о предоставлении муниципальной услуги предусмотрен </w:t>
      </w:r>
      <w:r w:rsidRPr="002F1321">
        <w:rPr>
          <w:sz w:val="24"/>
          <w:szCs w:val="24"/>
        </w:rPr>
        <w:t xml:space="preserve">в </w:t>
      </w:r>
      <w:hyperlink w:anchor="P377">
        <w:r w:rsidRPr="002F1321">
          <w:rPr>
            <w:sz w:val="24"/>
            <w:szCs w:val="24"/>
          </w:rPr>
          <w:t>п. 3.3</w:t>
        </w:r>
      </w:hyperlink>
      <w:r w:rsidRPr="002F1321">
        <w:rPr>
          <w:sz w:val="24"/>
          <w:szCs w:val="24"/>
        </w:rPr>
        <w:t xml:space="preserve"> - </w:t>
      </w:r>
      <w:hyperlink w:anchor="P405">
        <w:r w:rsidRPr="002F1321">
          <w:rPr>
            <w:sz w:val="24"/>
            <w:szCs w:val="24"/>
          </w:rPr>
          <w:t>3.9</w:t>
        </w:r>
      </w:hyperlink>
      <w:r w:rsidRPr="002F1321">
        <w:rPr>
          <w:sz w:val="24"/>
          <w:szCs w:val="24"/>
        </w:rPr>
        <w:t xml:space="preserve"> настоящего административного регламента.</w:t>
      </w:r>
    </w:p>
    <w:p w:rsidR="007D1FB9" w:rsidRPr="007D1FB9" w:rsidRDefault="007D1FB9" w:rsidP="007D1FB9">
      <w:pPr>
        <w:autoSpaceDE w:val="0"/>
        <w:autoSpaceDN w:val="0"/>
        <w:adjustRightInd w:val="0"/>
        <w:ind w:firstLine="540"/>
        <w:jc w:val="both"/>
        <w:rPr>
          <w:sz w:val="24"/>
          <w:szCs w:val="24"/>
        </w:rPr>
      </w:pPr>
      <w:proofErr w:type="gramStart"/>
      <w:r w:rsidRPr="002F1321">
        <w:rPr>
          <w:sz w:val="24"/>
          <w:szCs w:val="24"/>
        </w:rPr>
        <w:t xml:space="preserve">В случае наличия оснований для отказа в приеме документов, необходимых для предоставления муниципальной услуги, при подаче заявления на бумажном носителе, с учетом срока исправления недостатков Уполномоченный орган не позднее одного рабочего дня, следующего за последним днем, установленным для исправления недостатков, направляет заявителю </w:t>
      </w:r>
      <w:hyperlink w:anchor="P992">
        <w:r w:rsidRPr="002F1321">
          <w:rPr>
            <w:sz w:val="24"/>
            <w:szCs w:val="24"/>
          </w:rPr>
          <w:t>решение</w:t>
        </w:r>
      </w:hyperlink>
      <w:r w:rsidRPr="007D1FB9">
        <w:rPr>
          <w:sz w:val="24"/>
          <w:szCs w:val="24"/>
        </w:rPr>
        <w:t xml:space="preserve"> об отказе в приеме документов, необходимых для предоставления муниципальной услуги по форме, приведенной в Приложении № 9 к</w:t>
      </w:r>
      <w:proofErr w:type="gramEnd"/>
      <w:r w:rsidRPr="007D1FB9">
        <w:rPr>
          <w:sz w:val="24"/>
          <w:szCs w:val="24"/>
        </w:rPr>
        <w:t xml:space="preserve"> настоящему Административному регламенту.</w:t>
      </w:r>
    </w:p>
    <w:p w:rsidR="007D1FB9" w:rsidRPr="007D1FB9" w:rsidRDefault="007D1FB9" w:rsidP="007D1FB9">
      <w:pPr>
        <w:widowControl w:val="0"/>
        <w:tabs>
          <w:tab w:val="left" w:pos="567"/>
        </w:tabs>
        <w:ind w:firstLine="709"/>
        <w:contextualSpacing/>
        <w:jc w:val="both"/>
        <w:rPr>
          <w:sz w:val="24"/>
          <w:szCs w:val="24"/>
        </w:rPr>
      </w:pPr>
    </w:p>
    <w:p w:rsidR="007D1FB9" w:rsidRPr="007D1FB9" w:rsidRDefault="007D1FB9" w:rsidP="007D1FB9">
      <w:pPr>
        <w:autoSpaceDE w:val="0"/>
        <w:autoSpaceDN w:val="0"/>
        <w:adjustRightInd w:val="0"/>
        <w:jc w:val="center"/>
        <w:rPr>
          <w:b/>
          <w:sz w:val="24"/>
          <w:szCs w:val="24"/>
        </w:rPr>
      </w:pPr>
      <w:r w:rsidRPr="007D1FB9">
        <w:rPr>
          <w:b/>
          <w:sz w:val="24"/>
          <w:szCs w:val="24"/>
        </w:rPr>
        <w:t xml:space="preserve">Требования к помещениям, в которых предоставляется </w:t>
      </w:r>
    </w:p>
    <w:p w:rsidR="007D1FB9" w:rsidRPr="007D1FB9" w:rsidRDefault="007D1FB9" w:rsidP="007D1FB9">
      <w:pPr>
        <w:autoSpaceDE w:val="0"/>
        <w:autoSpaceDN w:val="0"/>
        <w:adjustRightInd w:val="0"/>
        <w:jc w:val="center"/>
        <w:rPr>
          <w:b/>
          <w:bCs/>
          <w:sz w:val="24"/>
          <w:szCs w:val="24"/>
        </w:rPr>
      </w:pPr>
      <w:r w:rsidRPr="007D1FB9">
        <w:rPr>
          <w:b/>
          <w:sz w:val="24"/>
          <w:szCs w:val="24"/>
        </w:rPr>
        <w:t>муниципальная услуга</w:t>
      </w:r>
    </w:p>
    <w:p w:rsidR="007D1FB9" w:rsidRPr="007D1FB9" w:rsidRDefault="007D1FB9" w:rsidP="007D1FB9">
      <w:pPr>
        <w:autoSpaceDE w:val="0"/>
        <w:autoSpaceDN w:val="0"/>
        <w:adjustRightInd w:val="0"/>
        <w:jc w:val="center"/>
        <w:rPr>
          <w:b/>
          <w:sz w:val="24"/>
          <w:szCs w:val="24"/>
        </w:rPr>
      </w:pP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2.22.</w:t>
      </w:r>
      <w:r w:rsidRPr="007D1FB9">
        <w:rPr>
          <w:sz w:val="24"/>
          <w:szCs w:val="24"/>
        </w:rPr>
        <w:tab/>
        <w:t>Местоположение административных зданий, в которых осуществляется прием заявлений и документов на бумажном носителе, необходимых для предоставления муниципальной услуги, а также выдача результатов предоставления муниципальной услуги на бумажном носителе, должно обеспечивать удобство для граждан с точки зрения пешеходной доступности от остановок общественного транспорта.</w:t>
      </w:r>
    </w:p>
    <w:p w:rsidR="007D1FB9" w:rsidRPr="007D1FB9" w:rsidRDefault="007D1FB9" w:rsidP="007D1FB9">
      <w:pPr>
        <w:widowControl w:val="0"/>
        <w:tabs>
          <w:tab w:val="left" w:pos="567"/>
        </w:tabs>
        <w:ind w:firstLine="709"/>
        <w:contextualSpacing/>
        <w:jc w:val="both"/>
        <w:rPr>
          <w:sz w:val="24"/>
          <w:szCs w:val="24"/>
        </w:rPr>
      </w:pPr>
      <w:r w:rsidRPr="007D1FB9">
        <w:rPr>
          <w:sz w:val="24"/>
          <w:szCs w:val="24"/>
        </w:rPr>
        <w:t xml:space="preserve">В случае если имеется возможность организации стоянки (парковки) возле здания (строения), в котором размещено помещение приема и выдачи результатов предоставления муниципальной услуги, организовывается стоянка (парковка) для личного автомобильного транспорта заявителей. </w:t>
      </w:r>
    </w:p>
    <w:p w:rsidR="007D1FB9" w:rsidRPr="007D1FB9" w:rsidRDefault="007D1FB9" w:rsidP="007D1FB9">
      <w:pPr>
        <w:widowControl w:val="0"/>
        <w:tabs>
          <w:tab w:val="left" w:pos="567"/>
        </w:tabs>
        <w:ind w:firstLine="709"/>
        <w:contextualSpacing/>
        <w:jc w:val="both"/>
        <w:rPr>
          <w:sz w:val="24"/>
          <w:szCs w:val="24"/>
        </w:rPr>
      </w:pPr>
      <w:r w:rsidRPr="007D1FB9">
        <w:rPr>
          <w:sz w:val="24"/>
          <w:szCs w:val="24"/>
        </w:rPr>
        <w:t>За пользование стоянкой (парковкой) с заявителей плата не взимается.</w:t>
      </w:r>
    </w:p>
    <w:p w:rsidR="007D1FB9" w:rsidRPr="007D1FB9" w:rsidRDefault="007D1FB9" w:rsidP="007D1FB9">
      <w:pPr>
        <w:widowControl w:val="0"/>
        <w:autoSpaceDE w:val="0"/>
        <w:autoSpaceDN w:val="0"/>
        <w:adjustRightInd w:val="0"/>
        <w:ind w:firstLine="709"/>
        <w:jc w:val="both"/>
        <w:rPr>
          <w:strike/>
          <w:sz w:val="24"/>
          <w:szCs w:val="24"/>
        </w:rPr>
      </w:pPr>
      <w:r w:rsidRPr="007D1FB9">
        <w:rPr>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Центральный вход в здание Уполномоченного органа должен быть оборудован информационной табличкой (вывеской), содержащей информацию:</w:t>
      </w:r>
    </w:p>
    <w:p w:rsidR="007D1FB9" w:rsidRPr="007D1FB9" w:rsidRDefault="007D1FB9" w:rsidP="007D1FB9">
      <w:pPr>
        <w:widowControl w:val="0"/>
        <w:tabs>
          <w:tab w:val="left" w:pos="567"/>
          <w:tab w:val="left" w:pos="1134"/>
        </w:tabs>
        <w:ind w:left="709"/>
        <w:contextualSpacing/>
        <w:jc w:val="both"/>
        <w:rPr>
          <w:sz w:val="24"/>
          <w:szCs w:val="24"/>
        </w:rPr>
      </w:pPr>
      <w:r w:rsidRPr="007D1FB9">
        <w:rPr>
          <w:sz w:val="24"/>
          <w:szCs w:val="24"/>
        </w:rPr>
        <w:t>наименование;</w:t>
      </w:r>
    </w:p>
    <w:p w:rsidR="007D1FB9" w:rsidRPr="007D1FB9" w:rsidRDefault="007D1FB9" w:rsidP="007D1FB9">
      <w:pPr>
        <w:widowControl w:val="0"/>
        <w:tabs>
          <w:tab w:val="left" w:pos="567"/>
          <w:tab w:val="left" w:pos="1134"/>
        </w:tabs>
        <w:ind w:left="709"/>
        <w:contextualSpacing/>
        <w:jc w:val="both"/>
        <w:rPr>
          <w:sz w:val="24"/>
          <w:szCs w:val="24"/>
        </w:rPr>
      </w:pPr>
      <w:r w:rsidRPr="007D1FB9">
        <w:rPr>
          <w:sz w:val="24"/>
          <w:szCs w:val="24"/>
        </w:rPr>
        <w:t>местонахождение и юридический адрес;</w:t>
      </w:r>
    </w:p>
    <w:p w:rsidR="007D1FB9" w:rsidRPr="007D1FB9" w:rsidRDefault="007D1FB9" w:rsidP="007D1FB9">
      <w:pPr>
        <w:widowControl w:val="0"/>
        <w:tabs>
          <w:tab w:val="left" w:pos="567"/>
          <w:tab w:val="left" w:pos="1134"/>
        </w:tabs>
        <w:ind w:left="709"/>
        <w:contextualSpacing/>
        <w:jc w:val="both"/>
        <w:rPr>
          <w:sz w:val="24"/>
          <w:szCs w:val="24"/>
        </w:rPr>
      </w:pPr>
      <w:r w:rsidRPr="007D1FB9">
        <w:rPr>
          <w:sz w:val="24"/>
          <w:szCs w:val="24"/>
        </w:rPr>
        <w:t>режим работы;</w:t>
      </w:r>
    </w:p>
    <w:p w:rsidR="007D1FB9" w:rsidRPr="007D1FB9" w:rsidRDefault="007D1FB9" w:rsidP="007D1FB9">
      <w:pPr>
        <w:widowControl w:val="0"/>
        <w:tabs>
          <w:tab w:val="left" w:pos="567"/>
          <w:tab w:val="left" w:pos="1134"/>
        </w:tabs>
        <w:ind w:left="709"/>
        <w:contextualSpacing/>
        <w:jc w:val="both"/>
        <w:rPr>
          <w:sz w:val="24"/>
          <w:szCs w:val="24"/>
        </w:rPr>
      </w:pPr>
      <w:r w:rsidRPr="007D1FB9">
        <w:rPr>
          <w:sz w:val="24"/>
          <w:szCs w:val="24"/>
        </w:rPr>
        <w:t>график приема;</w:t>
      </w:r>
    </w:p>
    <w:p w:rsidR="007D1FB9" w:rsidRPr="007D1FB9" w:rsidRDefault="007D1FB9" w:rsidP="007D1FB9">
      <w:pPr>
        <w:widowControl w:val="0"/>
        <w:tabs>
          <w:tab w:val="left" w:pos="567"/>
          <w:tab w:val="left" w:pos="1134"/>
        </w:tabs>
        <w:ind w:left="709"/>
        <w:contextualSpacing/>
        <w:jc w:val="both"/>
        <w:rPr>
          <w:sz w:val="24"/>
          <w:szCs w:val="24"/>
        </w:rPr>
      </w:pPr>
      <w:r w:rsidRPr="007D1FB9">
        <w:rPr>
          <w:sz w:val="24"/>
          <w:szCs w:val="24"/>
        </w:rPr>
        <w:t>номера телефонов для справок.</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Помещения, в которых предоставляется муниципальная услуга, должны соответствовать санитарно-эпидемиологическим правилам и нормативам.</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lastRenderedPageBreak/>
        <w:t>Помещения, в которых предоставляется муниципальная услуга, оснащаются:</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противопожарной системой и средствами пожаротушения;</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системой оповещения о возникновении чрезвычайной ситуации;</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средствами оказания первой медицинской помощи;</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туалетными комнатами для посетителей.</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w:t>
      </w:r>
      <w:r w:rsidRPr="007D1FB9">
        <w:rPr>
          <w:sz w:val="24"/>
          <w:szCs w:val="24"/>
        </w:rPr>
        <w:br/>
        <w:t>для их размещения в помещении, а также информационными стендами.</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Места для заполнения заявлений оборудуются стульями, столами (стойками), бланками заявлений, письменными принадлежностями.</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Места приема заявителей оборудуются информационными табличками (вывесками) с указанием:</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номера кабинета и наименования отдела;</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фамилии, имени и отчества (последнее – при наличии), должности ответственного лица за прием документов;</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графика приема заявителей.</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При предоставлении муниципальной услуги инвалидам обеспечиваются:</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возможность беспрепятственного доступа к объекту (зданию, помещению), в котором предоставляется муниципальная услуга;</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сопровождение инвалидов, имеющих стойкие расстройства функции зрения и самостоятельного передвижения;</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 xml:space="preserve">допуск </w:t>
      </w:r>
      <w:proofErr w:type="spellStart"/>
      <w:r w:rsidRPr="007D1FB9">
        <w:rPr>
          <w:sz w:val="24"/>
          <w:szCs w:val="24"/>
        </w:rPr>
        <w:t>сурдопереводчика</w:t>
      </w:r>
      <w:proofErr w:type="spellEnd"/>
      <w:r w:rsidRPr="007D1FB9">
        <w:rPr>
          <w:sz w:val="24"/>
          <w:szCs w:val="24"/>
        </w:rPr>
        <w:t xml:space="preserve"> и </w:t>
      </w:r>
      <w:proofErr w:type="spellStart"/>
      <w:r w:rsidRPr="007D1FB9">
        <w:rPr>
          <w:sz w:val="24"/>
          <w:szCs w:val="24"/>
        </w:rPr>
        <w:t>тифлосурдопереводчика</w:t>
      </w:r>
      <w:proofErr w:type="spellEnd"/>
      <w:r w:rsidRPr="007D1FB9">
        <w:rPr>
          <w:sz w:val="24"/>
          <w:szCs w:val="24"/>
        </w:rPr>
        <w:t>;</w:t>
      </w:r>
    </w:p>
    <w:p w:rsidR="007D1FB9" w:rsidRPr="007D1FB9" w:rsidRDefault="007D1FB9" w:rsidP="007D1FB9">
      <w:pPr>
        <w:widowControl w:val="0"/>
        <w:autoSpaceDE w:val="0"/>
        <w:autoSpaceDN w:val="0"/>
        <w:adjustRightInd w:val="0"/>
        <w:ind w:firstLine="709"/>
        <w:jc w:val="both"/>
        <w:rPr>
          <w:strike/>
          <w:sz w:val="24"/>
          <w:szCs w:val="24"/>
        </w:rPr>
      </w:pPr>
      <w:r w:rsidRPr="007D1FB9">
        <w:rPr>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оказание инвалидам помощи в преодолении барьеров, мешающих получению ими муниципальных услуг наравне с другими лицами.</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 xml:space="preserve">Требования к помещениям МФЦ определены </w:t>
      </w:r>
      <w:hyperlink r:id="rId16">
        <w:r w:rsidRPr="002F1321">
          <w:rPr>
            <w:sz w:val="24"/>
            <w:szCs w:val="24"/>
          </w:rPr>
          <w:t>Правилами</w:t>
        </w:r>
      </w:hyperlink>
      <w:r w:rsidRPr="007D1FB9">
        <w:rPr>
          <w:sz w:val="24"/>
          <w:szCs w:val="24"/>
        </w:rPr>
        <w:t xml:space="preserve"> организации деятельности МФЦ предоставления государственных и муниципальных услуг, утвержденными постановлением Правительства Российской Федерации от 22.12.2012 № 1376.</w:t>
      </w:r>
    </w:p>
    <w:p w:rsidR="007D1FB9" w:rsidRPr="007D1FB9" w:rsidRDefault="007D1FB9" w:rsidP="007D1FB9">
      <w:pPr>
        <w:autoSpaceDE w:val="0"/>
        <w:autoSpaceDN w:val="0"/>
        <w:adjustRightInd w:val="0"/>
        <w:ind w:firstLine="709"/>
        <w:jc w:val="both"/>
        <w:outlineLvl w:val="0"/>
        <w:rPr>
          <w:b/>
          <w:bCs/>
          <w:sz w:val="24"/>
          <w:szCs w:val="24"/>
        </w:rPr>
      </w:pPr>
    </w:p>
    <w:p w:rsidR="007D1FB9" w:rsidRPr="007D1FB9" w:rsidRDefault="007D1FB9" w:rsidP="007D1FB9">
      <w:pPr>
        <w:autoSpaceDE w:val="0"/>
        <w:autoSpaceDN w:val="0"/>
        <w:adjustRightInd w:val="0"/>
        <w:jc w:val="center"/>
        <w:rPr>
          <w:b/>
          <w:bCs/>
          <w:sz w:val="24"/>
          <w:szCs w:val="24"/>
        </w:rPr>
      </w:pPr>
      <w:r w:rsidRPr="007D1FB9">
        <w:rPr>
          <w:b/>
          <w:bCs/>
          <w:sz w:val="24"/>
          <w:szCs w:val="24"/>
        </w:rPr>
        <w:t xml:space="preserve">Показатели доступности и качества </w:t>
      </w:r>
    </w:p>
    <w:p w:rsidR="007D1FB9" w:rsidRPr="007D1FB9" w:rsidRDefault="007D1FB9" w:rsidP="007D1FB9">
      <w:pPr>
        <w:autoSpaceDE w:val="0"/>
        <w:autoSpaceDN w:val="0"/>
        <w:adjustRightInd w:val="0"/>
        <w:jc w:val="center"/>
        <w:rPr>
          <w:b/>
          <w:bCs/>
          <w:sz w:val="24"/>
          <w:szCs w:val="24"/>
        </w:rPr>
      </w:pPr>
      <w:r w:rsidRPr="007D1FB9">
        <w:rPr>
          <w:b/>
          <w:bCs/>
          <w:sz w:val="24"/>
          <w:szCs w:val="24"/>
        </w:rPr>
        <w:t>муниципальной услуги</w:t>
      </w:r>
    </w:p>
    <w:p w:rsidR="007D1FB9" w:rsidRPr="007D1FB9" w:rsidRDefault="007D1FB9" w:rsidP="007D1FB9">
      <w:pPr>
        <w:widowControl w:val="0"/>
        <w:autoSpaceDE w:val="0"/>
        <w:autoSpaceDN w:val="0"/>
        <w:adjustRightInd w:val="0"/>
        <w:ind w:firstLine="709"/>
        <w:jc w:val="both"/>
        <w:rPr>
          <w:rFonts w:eastAsia="Calibri"/>
          <w:sz w:val="24"/>
          <w:szCs w:val="24"/>
        </w:rPr>
      </w:pPr>
      <w:r w:rsidRPr="007D1FB9">
        <w:rPr>
          <w:rFonts w:eastAsia="Calibri"/>
          <w:sz w:val="24"/>
          <w:szCs w:val="24"/>
        </w:rPr>
        <w:lastRenderedPageBreak/>
        <w:t>2.23.</w:t>
      </w:r>
      <w:r w:rsidRPr="007D1FB9">
        <w:rPr>
          <w:rFonts w:eastAsia="Calibri"/>
          <w:sz w:val="24"/>
          <w:szCs w:val="24"/>
        </w:rPr>
        <w:tab/>
        <w:t xml:space="preserve">Основными показателями доступности предоставления </w:t>
      </w:r>
      <w:r w:rsidRPr="007D1FB9">
        <w:rPr>
          <w:sz w:val="24"/>
          <w:szCs w:val="24"/>
        </w:rPr>
        <w:t xml:space="preserve">муниципальной </w:t>
      </w:r>
      <w:r w:rsidRPr="007D1FB9">
        <w:rPr>
          <w:rFonts w:eastAsia="Calibri"/>
          <w:sz w:val="24"/>
          <w:szCs w:val="24"/>
        </w:rPr>
        <w:t>услуги являются:</w:t>
      </w:r>
    </w:p>
    <w:p w:rsidR="007D1FB9" w:rsidRPr="007D1FB9" w:rsidRDefault="007D1FB9" w:rsidP="007D1FB9">
      <w:pPr>
        <w:widowControl w:val="0"/>
        <w:autoSpaceDE w:val="0"/>
        <w:autoSpaceDN w:val="0"/>
        <w:adjustRightInd w:val="0"/>
        <w:ind w:firstLine="709"/>
        <w:jc w:val="both"/>
        <w:rPr>
          <w:rFonts w:eastAsia="Calibri"/>
          <w:sz w:val="24"/>
          <w:szCs w:val="24"/>
        </w:rPr>
      </w:pPr>
      <w:r w:rsidRPr="007D1FB9">
        <w:rPr>
          <w:rFonts w:eastAsia="Calibri"/>
          <w:sz w:val="24"/>
          <w:szCs w:val="24"/>
        </w:rPr>
        <w:t xml:space="preserve">наличие полной и понятной информации о порядке, сроках и ходе предоставления </w:t>
      </w:r>
      <w:r w:rsidRPr="007D1FB9">
        <w:rPr>
          <w:sz w:val="24"/>
          <w:szCs w:val="24"/>
        </w:rPr>
        <w:t xml:space="preserve">муниципальной услуги </w:t>
      </w:r>
      <w:r w:rsidRPr="007D1FB9">
        <w:rPr>
          <w:rFonts w:eastAsia="Calibri"/>
          <w:sz w:val="24"/>
          <w:szCs w:val="24"/>
        </w:rPr>
        <w:t xml:space="preserve">в информационно-телекоммуникационных сетях общего пользования (в том числе в сети </w:t>
      </w:r>
      <w:r w:rsidR="00343369">
        <w:rPr>
          <w:rFonts w:eastAsia="Calibri"/>
          <w:sz w:val="24"/>
          <w:szCs w:val="24"/>
        </w:rPr>
        <w:t>«</w:t>
      </w:r>
      <w:r w:rsidRPr="007D1FB9">
        <w:rPr>
          <w:rFonts w:eastAsia="Calibri"/>
          <w:sz w:val="24"/>
          <w:szCs w:val="24"/>
        </w:rPr>
        <w:t>Интернет</w:t>
      </w:r>
      <w:r w:rsidR="00343369">
        <w:rPr>
          <w:rFonts w:eastAsia="Calibri"/>
          <w:sz w:val="24"/>
          <w:szCs w:val="24"/>
        </w:rPr>
        <w:t>»</w:t>
      </w:r>
      <w:r w:rsidRPr="007D1FB9">
        <w:rPr>
          <w:rFonts w:eastAsia="Calibri"/>
          <w:sz w:val="24"/>
          <w:szCs w:val="24"/>
        </w:rPr>
        <w:t>), средствах массовой информации;</w:t>
      </w:r>
    </w:p>
    <w:p w:rsidR="007D1FB9" w:rsidRPr="007D1FB9" w:rsidRDefault="007D1FB9" w:rsidP="007D1FB9">
      <w:pPr>
        <w:widowControl w:val="0"/>
        <w:autoSpaceDE w:val="0"/>
        <w:autoSpaceDN w:val="0"/>
        <w:adjustRightInd w:val="0"/>
        <w:ind w:firstLine="709"/>
        <w:jc w:val="both"/>
        <w:rPr>
          <w:rFonts w:eastAsia="Calibri"/>
          <w:sz w:val="24"/>
          <w:szCs w:val="24"/>
          <w:lang w:val="x-none"/>
        </w:rPr>
      </w:pPr>
      <w:r w:rsidRPr="007D1FB9">
        <w:rPr>
          <w:rFonts w:eastAsia="Calibri"/>
          <w:sz w:val="24"/>
          <w:szCs w:val="24"/>
        </w:rPr>
        <w:t xml:space="preserve">возможность получения информации о ходе предоставления </w:t>
      </w:r>
      <w:r w:rsidRPr="007D1FB9">
        <w:rPr>
          <w:sz w:val="24"/>
          <w:szCs w:val="24"/>
        </w:rPr>
        <w:t xml:space="preserve">государственной (муниципальной) </w:t>
      </w:r>
      <w:r w:rsidRPr="007D1FB9">
        <w:rPr>
          <w:rFonts w:eastAsia="Calibri"/>
          <w:sz w:val="24"/>
          <w:szCs w:val="24"/>
        </w:rPr>
        <w:t>услуги, в том числе с использованием ЕПГУ и/или РПГУ;</w:t>
      </w:r>
    </w:p>
    <w:p w:rsidR="007D1FB9" w:rsidRPr="007D1FB9" w:rsidRDefault="007D1FB9" w:rsidP="007D1FB9">
      <w:pPr>
        <w:widowControl w:val="0"/>
        <w:autoSpaceDE w:val="0"/>
        <w:autoSpaceDN w:val="0"/>
        <w:adjustRightInd w:val="0"/>
        <w:ind w:firstLine="709"/>
        <w:jc w:val="both"/>
        <w:rPr>
          <w:rFonts w:eastAsia="Calibri"/>
          <w:sz w:val="24"/>
          <w:szCs w:val="24"/>
        </w:rPr>
      </w:pPr>
      <w:r w:rsidRPr="007D1FB9">
        <w:rPr>
          <w:rFonts w:eastAsia="Calibri"/>
          <w:sz w:val="24"/>
          <w:szCs w:val="24"/>
        </w:rPr>
        <w:t>возможность получения заявителем информации о последовательности предоставления места в муниципальной образовательной организации, в том числе с использованием ЕПГУ и/или РПГУ.</w:t>
      </w:r>
    </w:p>
    <w:p w:rsidR="007D1FB9" w:rsidRPr="007D1FB9" w:rsidRDefault="007D1FB9" w:rsidP="007D1FB9">
      <w:pPr>
        <w:widowControl w:val="0"/>
        <w:autoSpaceDE w:val="0"/>
        <w:autoSpaceDN w:val="0"/>
        <w:adjustRightInd w:val="0"/>
        <w:ind w:firstLine="709"/>
        <w:jc w:val="both"/>
        <w:rPr>
          <w:rFonts w:eastAsia="Calibri"/>
          <w:sz w:val="24"/>
          <w:szCs w:val="24"/>
        </w:rPr>
      </w:pPr>
      <w:r w:rsidRPr="007D1FB9">
        <w:rPr>
          <w:rFonts w:eastAsia="Calibri"/>
          <w:sz w:val="24"/>
          <w:szCs w:val="24"/>
        </w:rPr>
        <w:t>2.24.</w:t>
      </w:r>
      <w:r w:rsidRPr="007D1FB9">
        <w:rPr>
          <w:rFonts w:eastAsia="Calibri"/>
          <w:sz w:val="24"/>
          <w:szCs w:val="24"/>
        </w:rPr>
        <w:tab/>
        <w:t xml:space="preserve">Основными показателями качества предоставления </w:t>
      </w:r>
      <w:r w:rsidRPr="007D1FB9">
        <w:rPr>
          <w:sz w:val="24"/>
          <w:szCs w:val="24"/>
        </w:rPr>
        <w:t>муниципальной</w:t>
      </w:r>
      <w:r w:rsidRPr="007D1FB9">
        <w:rPr>
          <w:rFonts w:eastAsia="Calibri"/>
          <w:sz w:val="24"/>
          <w:szCs w:val="24"/>
        </w:rPr>
        <w:t xml:space="preserve"> услуги являются:</w:t>
      </w:r>
    </w:p>
    <w:p w:rsidR="007D1FB9" w:rsidRPr="007D1FB9" w:rsidRDefault="007D1FB9" w:rsidP="007D1FB9">
      <w:pPr>
        <w:widowControl w:val="0"/>
        <w:autoSpaceDE w:val="0"/>
        <w:autoSpaceDN w:val="0"/>
        <w:adjustRightInd w:val="0"/>
        <w:ind w:firstLine="709"/>
        <w:jc w:val="both"/>
        <w:rPr>
          <w:rFonts w:eastAsia="Calibri"/>
          <w:sz w:val="24"/>
          <w:szCs w:val="24"/>
        </w:rPr>
      </w:pPr>
      <w:r w:rsidRPr="007D1FB9">
        <w:rPr>
          <w:rFonts w:eastAsia="Calibri"/>
          <w:sz w:val="24"/>
          <w:szCs w:val="24"/>
        </w:rPr>
        <w:t xml:space="preserve">своевременность предоставления </w:t>
      </w:r>
      <w:r w:rsidRPr="007D1FB9">
        <w:rPr>
          <w:sz w:val="24"/>
          <w:szCs w:val="24"/>
        </w:rPr>
        <w:t xml:space="preserve">муниципальной </w:t>
      </w:r>
      <w:r w:rsidRPr="007D1FB9">
        <w:rPr>
          <w:rFonts w:eastAsia="Calibri"/>
          <w:sz w:val="24"/>
          <w:szCs w:val="24"/>
        </w:rPr>
        <w:t>услуги в соответствии со стандартом ее предоставления, установленным настоящим Административным регламентом;</w:t>
      </w:r>
    </w:p>
    <w:p w:rsidR="007D1FB9" w:rsidRPr="007D1FB9" w:rsidRDefault="007D1FB9" w:rsidP="007D1FB9">
      <w:pPr>
        <w:widowControl w:val="0"/>
        <w:autoSpaceDE w:val="0"/>
        <w:autoSpaceDN w:val="0"/>
        <w:adjustRightInd w:val="0"/>
        <w:ind w:firstLine="709"/>
        <w:jc w:val="both"/>
        <w:rPr>
          <w:rFonts w:eastAsia="Calibri"/>
          <w:sz w:val="24"/>
          <w:szCs w:val="24"/>
        </w:rPr>
      </w:pPr>
      <w:r w:rsidRPr="007D1FB9">
        <w:rPr>
          <w:rFonts w:eastAsia="Calibri"/>
          <w:sz w:val="24"/>
          <w:szCs w:val="24"/>
        </w:rPr>
        <w:t xml:space="preserve">минимально возможное количество взаимодействий гражданина с должностными лицами, участвующими в предоставлении </w:t>
      </w:r>
      <w:r w:rsidRPr="007D1FB9">
        <w:rPr>
          <w:sz w:val="24"/>
          <w:szCs w:val="24"/>
        </w:rPr>
        <w:t xml:space="preserve">муниципальной </w:t>
      </w:r>
      <w:r w:rsidRPr="007D1FB9">
        <w:rPr>
          <w:rFonts w:eastAsia="Calibri"/>
          <w:sz w:val="24"/>
          <w:szCs w:val="24"/>
        </w:rPr>
        <w:t>услуги;</w:t>
      </w:r>
    </w:p>
    <w:p w:rsidR="007D1FB9" w:rsidRPr="007D1FB9" w:rsidRDefault="007D1FB9" w:rsidP="007D1FB9">
      <w:pPr>
        <w:widowControl w:val="0"/>
        <w:autoSpaceDE w:val="0"/>
        <w:autoSpaceDN w:val="0"/>
        <w:adjustRightInd w:val="0"/>
        <w:ind w:firstLine="709"/>
        <w:jc w:val="both"/>
        <w:rPr>
          <w:rFonts w:eastAsia="Calibri"/>
          <w:sz w:val="24"/>
          <w:szCs w:val="24"/>
        </w:rPr>
      </w:pPr>
      <w:r w:rsidRPr="007D1FB9">
        <w:rPr>
          <w:rFonts w:eastAsia="Calibri"/>
          <w:sz w:val="24"/>
          <w:szCs w:val="24"/>
        </w:rPr>
        <w:t>отсутствие обоснованных жалоб на действия (бездействие) сотрудников и их некорректное (невнимательное) отношение к заявителям;</w:t>
      </w:r>
    </w:p>
    <w:p w:rsidR="007D1FB9" w:rsidRPr="007D1FB9" w:rsidRDefault="007D1FB9" w:rsidP="007D1FB9">
      <w:pPr>
        <w:widowControl w:val="0"/>
        <w:autoSpaceDE w:val="0"/>
        <w:autoSpaceDN w:val="0"/>
        <w:adjustRightInd w:val="0"/>
        <w:ind w:firstLine="709"/>
        <w:jc w:val="both"/>
        <w:rPr>
          <w:rFonts w:eastAsia="Calibri"/>
          <w:sz w:val="24"/>
          <w:szCs w:val="24"/>
        </w:rPr>
      </w:pPr>
      <w:r w:rsidRPr="007D1FB9">
        <w:rPr>
          <w:rFonts w:eastAsia="Calibri"/>
          <w:sz w:val="24"/>
          <w:szCs w:val="24"/>
        </w:rPr>
        <w:t xml:space="preserve">отсутствие нарушений со стороны Уполномоченного органа установленных сроков в процессе предоставления </w:t>
      </w:r>
      <w:r w:rsidRPr="007D1FB9">
        <w:rPr>
          <w:sz w:val="24"/>
          <w:szCs w:val="24"/>
        </w:rPr>
        <w:t>муниципальной</w:t>
      </w:r>
      <w:r w:rsidRPr="007D1FB9">
        <w:rPr>
          <w:rFonts w:eastAsia="Calibri"/>
          <w:sz w:val="24"/>
          <w:szCs w:val="24"/>
        </w:rPr>
        <w:t xml:space="preserve"> услуги;</w:t>
      </w:r>
    </w:p>
    <w:p w:rsidR="007D1FB9" w:rsidRPr="007D1FB9" w:rsidRDefault="007D1FB9" w:rsidP="007D1FB9">
      <w:pPr>
        <w:widowControl w:val="0"/>
        <w:autoSpaceDE w:val="0"/>
        <w:autoSpaceDN w:val="0"/>
        <w:adjustRightInd w:val="0"/>
        <w:ind w:firstLine="709"/>
        <w:jc w:val="both"/>
        <w:rPr>
          <w:rFonts w:eastAsia="Calibri"/>
          <w:sz w:val="24"/>
          <w:szCs w:val="24"/>
        </w:rPr>
      </w:pPr>
      <w:proofErr w:type="gramStart"/>
      <w:r w:rsidRPr="007D1FB9">
        <w:rPr>
          <w:rFonts w:eastAsia="Calibri"/>
          <w:sz w:val="24"/>
          <w:szCs w:val="24"/>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Pr="007D1FB9">
        <w:rPr>
          <w:sz w:val="24"/>
          <w:szCs w:val="24"/>
        </w:rPr>
        <w:t>муниципальной</w:t>
      </w:r>
      <w:r w:rsidRPr="007D1FB9">
        <w:rPr>
          <w:rFonts w:eastAsia="Calibri"/>
          <w:sz w:val="24"/>
          <w:szCs w:val="24"/>
        </w:rPr>
        <w:t xml:space="preserve"> услуги, по итогам, рассмотрения которых вынесены решения об удовлетворении (частичном удовлетворении) требований заявителей.</w:t>
      </w:r>
      <w:proofErr w:type="gramEnd"/>
    </w:p>
    <w:p w:rsidR="007D1FB9" w:rsidRPr="007D1FB9" w:rsidRDefault="007D1FB9" w:rsidP="007D1FB9">
      <w:pPr>
        <w:widowControl w:val="0"/>
        <w:autoSpaceDE w:val="0"/>
        <w:autoSpaceDN w:val="0"/>
        <w:adjustRightInd w:val="0"/>
        <w:ind w:firstLine="709"/>
        <w:jc w:val="both"/>
        <w:rPr>
          <w:rFonts w:eastAsia="Calibri"/>
          <w:b/>
          <w:sz w:val="24"/>
          <w:szCs w:val="24"/>
        </w:rPr>
      </w:pPr>
    </w:p>
    <w:p w:rsidR="007D1FB9" w:rsidRPr="007D1FB9" w:rsidRDefault="007D1FB9" w:rsidP="007D1FB9">
      <w:pPr>
        <w:autoSpaceDE w:val="0"/>
        <w:autoSpaceDN w:val="0"/>
        <w:adjustRightInd w:val="0"/>
        <w:jc w:val="center"/>
        <w:rPr>
          <w:b/>
          <w:bCs/>
          <w:sz w:val="24"/>
          <w:szCs w:val="24"/>
        </w:rPr>
      </w:pPr>
      <w:r w:rsidRPr="007D1FB9">
        <w:rPr>
          <w:b/>
          <w:bCs/>
          <w:sz w:val="24"/>
          <w:szCs w:val="24"/>
        </w:rPr>
        <w:t>Иные требования, в том числе учитывающие особенности предоставления муниципальной услуги в многофункциональных центрах,</w:t>
      </w:r>
    </w:p>
    <w:p w:rsidR="007D1FB9" w:rsidRPr="007D1FB9" w:rsidRDefault="007D1FB9" w:rsidP="007D1FB9">
      <w:pPr>
        <w:autoSpaceDE w:val="0"/>
        <w:autoSpaceDN w:val="0"/>
        <w:adjustRightInd w:val="0"/>
        <w:jc w:val="center"/>
        <w:rPr>
          <w:b/>
          <w:bCs/>
          <w:sz w:val="24"/>
          <w:szCs w:val="24"/>
        </w:rPr>
      </w:pPr>
      <w:r w:rsidRPr="007D1FB9">
        <w:rPr>
          <w:b/>
          <w:bCs/>
          <w:sz w:val="24"/>
          <w:szCs w:val="24"/>
        </w:rPr>
        <w:t>особенности предоставления муниципальной услуги</w:t>
      </w:r>
    </w:p>
    <w:p w:rsidR="00A82B54" w:rsidRDefault="007D1FB9" w:rsidP="007D1FB9">
      <w:pPr>
        <w:autoSpaceDE w:val="0"/>
        <w:autoSpaceDN w:val="0"/>
        <w:adjustRightInd w:val="0"/>
        <w:jc w:val="center"/>
        <w:rPr>
          <w:b/>
          <w:bCs/>
          <w:sz w:val="24"/>
          <w:szCs w:val="24"/>
        </w:rPr>
      </w:pPr>
      <w:r w:rsidRPr="007D1FB9">
        <w:rPr>
          <w:b/>
          <w:bCs/>
          <w:sz w:val="24"/>
          <w:szCs w:val="24"/>
        </w:rPr>
        <w:t xml:space="preserve">по экстерриториальному принципу и особенности предоставления </w:t>
      </w:r>
    </w:p>
    <w:p w:rsidR="007D1FB9" w:rsidRPr="007D1FB9" w:rsidRDefault="007D1FB9" w:rsidP="007D1FB9">
      <w:pPr>
        <w:autoSpaceDE w:val="0"/>
        <w:autoSpaceDN w:val="0"/>
        <w:adjustRightInd w:val="0"/>
        <w:jc w:val="center"/>
        <w:rPr>
          <w:b/>
          <w:bCs/>
          <w:sz w:val="24"/>
          <w:szCs w:val="24"/>
        </w:rPr>
      </w:pPr>
      <w:r w:rsidRPr="007D1FB9">
        <w:rPr>
          <w:b/>
          <w:bCs/>
          <w:sz w:val="24"/>
          <w:szCs w:val="24"/>
        </w:rPr>
        <w:t>муниципальной услуги в электронной форме</w:t>
      </w:r>
    </w:p>
    <w:p w:rsidR="007D1FB9" w:rsidRPr="007D1FB9" w:rsidRDefault="007D1FB9" w:rsidP="007D1FB9">
      <w:pPr>
        <w:widowControl w:val="0"/>
        <w:autoSpaceDE w:val="0"/>
        <w:autoSpaceDN w:val="0"/>
        <w:adjustRightInd w:val="0"/>
        <w:ind w:firstLine="709"/>
        <w:jc w:val="center"/>
        <w:rPr>
          <w:rFonts w:eastAsia="Calibri"/>
          <w:b/>
          <w:sz w:val="24"/>
          <w:szCs w:val="24"/>
        </w:rPr>
      </w:pP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2.25.</w:t>
      </w:r>
      <w:r w:rsidRPr="007D1FB9">
        <w:rPr>
          <w:sz w:val="24"/>
          <w:szCs w:val="24"/>
        </w:rPr>
        <w:tab/>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и/или РПГУ и получения результата муниципальной услуги в многофункциональном центре.</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2.26. Заявителям обеспечивается возможность направления заявления, документов и сведений, необходимых в соответствии с нормативными правовыми актами для предоставления муниципальной услуги, в электронном виде</w:t>
      </w:r>
      <w:r w:rsidRPr="007D1FB9" w:rsidDel="00D8244D">
        <w:rPr>
          <w:sz w:val="24"/>
          <w:szCs w:val="24"/>
        </w:rPr>
        <w:t xml:space="preserve"> </w:t>
      </w:r>
      <w:r w:rsidRPr="007D1FB9">
        <w:rPr>
          <w:sz w:val="24"/>
          <w:szCs w:val="24"/>
        </w:rPr>
        <w:t>посредством ЕПГУ и/ или РПГУ.</w:t>
      </w:r>
    </w:p>
    <w:p w:rsidR="007D1FB9" w:rsidRPr="007D1FB9" w:rsidRDefault="007D1FB9" w:rsidP="007D1FB9">
      <w:pPr>
        <w:autoSpaceDE w:val="0"/>
        <w:autoSpaceDN w:val="0"/>
        <w:adjustRightInd w:val="0"/>
        <w:ind w:firstLine="540"/>
        <w:jc w:val="both"/>
        <w:rPr>
          <w:sz w:val="24"/>
          <w:szCs w:val="24"/>
        </w:rPr>
      </w:pPr>
      <w:r w:rsidRPr="007D1FB9">
        <w:rPr>
          <w:sz w:val="24"/>
          <w:szCs w:val="24"/>
        </w:rPr>
        <w:t>В этом случае Заявитель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7D1FB9" w:rsidRPr="007D1FB9" w:rsidRDefault="007D1FB9" w:rsidP="007D1FB9">
      <w:pPr>
        <w:autoSpaceDE w:val="0"/>
        <w:autoSpaceDN w:val="0"/>
        <w:adjustRightInd w:val="0"/>
        <w:ind w:firstLine="540"/>
        <w:jc w:val="both"/>
        <w:rPr>
          <w:sz w:val="24"/>
          <w:szCs w:val="24"/>
        </w:rPr>
      </w:pPr>
      <w:r w:rsidRPr="007D1FB9">
        <w:rPr>
          <w:sz w:val="24"/>
          <w:szCs w:val="24"/>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w:t>
      </w:r>
    </w:p>
    <w:p w:rsidR="007D1FB9" w:rsidRPr="007D1FB9" w:rsidRDefault="007D1FB9" w:rsidP="007D1FB9">
      <w:pPr>
        <w:autoSpaceDE w:val="0"/>
        <w:autoSpaceDN w:val="0"/>
        <w:adjustRightInd w:val="0"/>
        <w:ind w:firstLine="540"/>
        <w:jc w:val="both"/>
        <w:rPr>
          <w:sz w:val="24"/>
          <w:szCs w:val="24"/>
        </w:rPr>
      </w:pPr>
      <w:r w:rsidRPr="007D1FB9">
        <w:rPr>
          <w:sz w:val="24"/>
          <w:szCs w:val="24"/>
        </w:rPr>
        <w:t xml:space="preserve">Результаты предоставления муниципальной услуги, указанные в </w:t>
      </w:r>
      <w:hyperlink w:anchor="P108">
        <w:r w:rsidRPr="007D1FB9">
          <w:rPr>
            <w:color w:val="0000FF"/>
            <w:sz w:val="24"/>
            <w:szCs w:val="24"/>
          </w:rPr>
          <w:t>пункте 2.5</w:t>
        </w:r>
      </w:hyperlink>
      <w:r w:rsidRPr="007D1FB9">
        <w:rPr>
          <w:sz w:val="24"/>
          <w:szCs w:val="24"/>
        </w:rPr>
        <w:t xml:space="preserve"> настоящего Административного регламента, направляются Заявителю в личный кабинет на ЕПГУ в форме электронного документа, подписанного усиленной квалифицированной </w:t>
      </w:r>
      <w:r w:rsidRPr="007D1FB9">
        <w:rPr>
          <w:sz w:val="24"/>
          <w:szCs w:val="24"/>
        </w:rPr>
        <w:lastRenderedPageBreak/>
        <w:t>электронной подписью уполномоченного должностного лица Уполномоченного органа в случае направления заявления посредством ЕПГУ.</w:t>
      </w:r>
    </w:p>
    <w:p w:rsidR="007D1FB9" w:rsidRPr="007D1FB9" w:rsidRDefault="007D1FB9" w:rsidP="007D1FB9">
      <w:pPr>
        <w:autoSpaceDE w:val="0"/>
        <w:autoSpaceDN w:val="0"/>
        <w:adjustRightInd w:val="0"/>
        <w:ind w:firstLine="540"/>
        <w:jc w:val="both"/>
        <w:rPr>
          <w:sz w:val="24"/>
          <w:szCs w:val="24"/>
        </w:rPr>
      </w:pPr>
      <w:r w:rsidRPr="007D1FB9">
        <w:rPr>
          <w:sz w:val="24"/>
          <w:szCs w:val="24"/>
        </w:rPr>
        <w:t xml:space="preserve">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w:t>
      </w:r>
      <w:hyperlink w:anchor="P625">
        <w:r w:rsidRPr="007D1FB9">
          <w:rPr>
            <w:color w:val="0000FF"/>
            <w:sz w:val="24"/>
            <w:szCs w:val="24"/>
          </w:rPr>
          <w:t>пунктом 6.4</w:t>
        </w:r>
      </w:hyperlink>
      <w:r w:rsidRPr="007D1FB9">
        <w:rPr>
          <w:sz w:val="24"/>
          <w:szCs w:val="24"/>
        </w:rPr>
        <w:t xml:space="preserve"> настоящего Административного регламента.</w:t>
      </w:r>
    </w:p>
    <w:p w:rsidR="007D1FB9" w:rsidRPr="007D1FB9" w:rsidRDefault="007D1FB9" w:rsidP="007D1FB9">
      <w:pPr>
        <w:autoSpaceDE w:val="0"/>
        <w:autoSpaceDN w:val="0"/>
        <w:adjustRightInd w:val="0"/>
        <w:ind w:firstLine="540"/>
        <w:jc w:val="both"/>
        <w:rPr>
          <w:sz w:val="24"/>
          <w:szCs w:val="24"/>
        </w:rPr>
      </w:pPr>
      <w:r w:rsidRPr="007D1FB9">
        <w:rPr>
          <w:sz w:val="24"/>
          <w:szCs w:val="24"/>
        </w:rPr>
        <w:t xml:space="preserve">2.25. При подаче электронных документов, предусмотренных </w:t>
      </w:r>
      <w:hyperlink w:anchor="P145">
        <w:r w:rsidRPr="007D1FB9">
          <w:rPr>
            <w:color w:val="0000FF"/>
            <w:sz w:val="24"/>
            <w:szCs w:val="24"/>
          </w:rPr>
          <w:t>пунктами 2.8.3</w:t>
        </w:r>
      </w:hyperlink>
      <w:r w:rsidRPr="007D1FB9">
        <w:rPr>
          <w:sz w:val="24"/>
          <w:szCs w:val="24"/>
        </w:rPr>
        <w:t xml:space="preserve"> - </w:t>
      </w:r>
      <w:hyperlink w:anchor="P149">
        <w:r w:rsidRPr="007D1FB9">
          <w:rPr>
            <w:color w:val="0000FF"/>
            <w:sz w:val="24"/>
            <w:szCs w:val="24"/>
          </w:rPr>
          <w:t>2.8.7</w:t>
        </w:r>
      </w:hyperlink>
      <w:r w:rsidRPr="007D1FB9">
        <w:rPr>
          <w:sz w:val="24"/>
          <w:szCs w:val="24"/>
        </w:rPr>
        <w:t xml:space="preserve">, через ЕПГУ, такие документы предоставляются в форматах </w:t>
      </w:r>
      <w:proofErr w:type="spellStart"/>
      <w:r w:rsidRPr="007D1FB9">
        <w:rPr>
          <w:sz w:val="24"/>
          <w:szCs w:val="24"/>
        </w:rPr>
        <w:t>pdf</w:t>
      </w:r>
      <w:proofErr w:type="spellEnd"/>
      <w:r w:rsidRPr="007D1FB9">
        <w:rPr>
          <w:sz w:val="24"/>
          <w:szCs w:val="24"/>
        </w:rPr>
        <w:t xml:space="preserve">, </w:t>
      </w:r>
      <w:proofErr w:type="spellStart"/>
      <w:r w:rsidRPr="007D1FB9">
        <w:rPr>
          <w:sz w:val="24"/>
          <w:szCs w:val="24"/>
        </w:rPr>
        <w:t>jpg</w:t>
      </w:r>
      <w:proofErr w:type="spellEnd"/>
      <w:r w:rsidRPr="007D1FB9">
        <w:rPr>
          <w:sz w:val="24"/>
          <w:szCs w:val="24"/>
        </w:rPr>
        <w:t xml:space="preserve">, </w:t>
      </w:r>
      <w:proofErr w:type="spellStart"/>
      <w:r w:rsidRPr="007D1FB9">
        <w:rPr>
          <w:sz w:val="24"/>
          <w:szCs w:val="24"/>
        </w:rPr>
        <w:t>jpeg</w:t>
      </w:r>
      <w:proofErr w:type="spellEnd"/>
      <w:r w:rsidRPr="007D1FB9">
        <w:rPr>
          <w:sz w:val="24"/>
          <w:szCs w:val="24"/>
        </w:rPr>
        <w:t xml:space="preserve"> с </w:t>
      </w:r>
      <w:proofErr w:type="spellStart"/>
      <w:r w:rsidRPr="007D1FB9">
        <w:rPr>
          <w:sz w:val="24"/>
          <w:szCs w:val="24"/>
        </w:rPr>
        <w:t>sig</w:t>
      </w:r>
      <w:proofErr w:type="spellEnd"/>
      <w:r w:rsidRPr="007D1FB9">
        <w:rPr>
          <w:sz w:val="24"/>
          <w:szCs w:val="24"/>
        </w:rPr>
        <w:t>.</w:t>
      </w:r>
    </w:p>
    <w:p w:rsidR="007D1FB9" w:rsidRPr="007D1FB9" w:rsidRDefault="007D1FB9" w:rsidP="007D1FB9">
      <w:pPr>
        <w:autoSpaceDE w:val="0"/>
        <w:autoSpaceDN w:val="0"/>
        <w:adjustRightInd w:val="0"/>
        <w:ind w:firstLine="540"/>
        <w:jc w:val="both"/>
        <w:rPr>
          <w:sz w:val="24"/>
          <w:szCs w:val="24"/>
        </w:rPr>
      </w:pPr>
      <w:r w:rsidRPr="007D1FB9">
        <w:rPr>
          <w:sz w:val="24"/>
          <w:szCs w:val="24"/>
        </w:rPr>
        <w:t>Электронные документы должны обеспечивать:</w:t>
      </w:r>
    </w:p>
    <w:p w:rsidR="007D1FB9" w:rsidRPr="007D1FB9" w:rsidRDefault="007D1FB9" w:rsidP="007D1FB9">
      <w:pPr>
        <w:autoSpaceDE w:val="0"/>
        <w:autoSpaceDN w:val="0"/>
        <w:adjustRightInd w:val="0"/>
        <w:ind w:firstLine="540"/>
        <w:jc w:val="both"/>
        <w:rPr>
          <w:sz w:val="24"/>
          <w:szCs w:val="24"/>
        </w:rPr>
      </w:pPr>
      <w:r w:rsidRPr="007D1FB9">
        <w:rPr>
          <w:sz w:val="24"/>
          <w:szCs w:val="24"/>
        </w:rPr>
        <w:t>- возможность идентифицировать документ и количество листов в документе;</w:t>
      </w:r>
    </w:p>
    <w:p w:rsidR="007D1FB9" w:rsidRPr="007D1FB9" w:rsidRDefault="007D1FB9" w:rsidP="007D1FB9">
      <w:pPr>
        <w:autoSpaceDE w:val="0"/>
        <w:autoSpaceDN w:val="0"/>
        <w:adjustRightInd w:val="0"/>
        <w:ind w:firstLine="540"/>
        <w:jc w:val="both"/>
        <w:rPr>
          <w:sz w:val="24"/>
          <w:szCs w:val="24"/>
        </w:rPr>
      </w:pPr>
      <w:r w:rsidRPr="007D1FB9">
        <w:rPr>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D1FB9" w:rsidRPr="007D1FB9" w:rsidRDefault="007D1FB9" w:rsidP="007D1FB9">
      <w:pPr>
        <w:widowControl w:val="0"/>
        <w:autoSpaceDE w:val="0"/>
        <w:autoSpaceDN w:val="0"/>
        <w:adjustRightInd w:val="0"/>
        <w:ind w:firstLine="709"/>
        <w:jc w:val="both"/>
        <w:rPr>
          <w:sz w:val="24"/>
          <w:szCs w:val="24"/>
        </w:rPr>
      </w:pPr>
    </w:p>
    <w:p w:rsidR="007D1FB9" w:rsidRPr="007D1FB9" w:rsidRDefault="007D1FB9" w:rsidP="007D1FB9">
      <w:pPr>
        <w:widowControl w:val="0"/>
        <w:autoSpaceDE w:val="0"/>
        <w:autoSpaceDN w:val="0"/>
        <w:adjustRightInd w:val="0"/>
        <w:ind w:firstLine="709"/>
        <w:jc w:val="center"/>
        <w:rPr>
          <w:b/>
          <w:sz w:val="24"/>
          <w:szCs w:val="24"/>
        </w:rPr>
      </w:pPr>
      <w:r w:rsidRPr="007D1FB9">
        <w:rPr>
          <w:b/>
          <w:sz w:val="24"/>
          <w:szCs w:val="24"/>
          <w:lang w:val="en-US"/>
        </w:rPr>
        <w:t>III</w:t>
      </w:r>
      <w:r w:rsidRPr="007D1FB9">
        <w:rPr>
          <w:b/>
          <w:sz w:val="24"/>
          <w:szCs w:val="24"/>
        </w:rPr>
        <w:t xml:space="preserve">. (I)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w:t>
      </w:r>
    </w:p>
    <w:p w:rsidR="007D1FB9" w:rsidRPr="007D1FB9" w:rsidRDefault="007D1FB9" w:rsidP="007D1FB9">
      <w:pPr>
        <w:widowControl w:val="0"/>
        <w:autoSpaceDE w:val="0"/>
        <w:autoSpaceDN w:val="0"/>
        <w:adjustRightInd w:val="0"/>
        <w:ind w:firstLine="709"/>
        <w:jc w:val="center"/>
        <w:rPr>
          <w:b/>
          <w:sz w:val="24"/>
          <w:szCs w:val="24"/>
        </w:rPr>
      </w:pPr>
    </w:p>
    <w:p w:rsidR="007D1FB9" w:rsidRPr="007D1FB9" w:rsidRDefault="007D1FB9" w:rsidP="007D1FB9">
      <w:pPr>
        <w:autoSpaceDE w:val="0"/>
        <w:autoSpaceDN w:val="0"/>
        <w:adjustRightInd w:val="0"/>
        <w:ind w:firstLine="540"/>
        <w:jc w:val="both"/>
        <w:rPr>
          <w:sz w:val="24"/>
          <w:szCs w:val="24"/>
        </w:rPr>
      </w:pPr>
      <w:r w:rsidRPr="007D1FB9">
        <w:rPr>
          <w:sz w:val="24"/>
          <w:szCs w:val="24"/>
        </w:rPr>
        <w:t>3.1. Предоставление муниципальной услуги в Органе включает следующие административные процедуры:</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1) прием и регистрация заявления и иных документов для предоставления муниципальной услуги;</w:t>
      </w:r>
    </w:p>
    <w:p w:rsidR="007D1FB9" w:rsidRPr="007D1FB9" w:rsidRDefault="007D1FB9" w:rsidP="007D1FB9">
      <w:pPr>
        <w:autoSpaceDE w:val="0"/>
        <w:autoSpaceDN w:val="0"/>
        <w:adjustRightInd w:val="0"/>
        <w:ind w:firstLine="540"/>
        <w:jc w:val="both"/>
        <w:rPr>
          <w:sz w:val="24"/>
          <w:szCs w:val="24"/>
        </w:rPr>
      </w:pPr>
      <w:r w:rsidRPr="007D1FB9">
        <w:rPr>
          <w:sz w:val="24"/>
          <w:szCs w:val="24"/>
        </w:rPr>
        <w:t>2) принятие решения о предоставлении (об отказе в предоставлении) муниципальной услуги;</w:t>
      </w:r>
    </w:p>
    <w:p w:rsidR="007D1FB9" w:rsidRPr="007D1FB9" w:rsidRDefault="007D1FB9" w:rsidP="007D1FB9">
      <w:pPr>
        <w:autoSpaceDE w:val="0"/>
        <w:autoSpaceDN w:val="0"/>
        <w:adjustRightInd w:val="0"/>
        <w:ind w:firstLine="540"/>
        <w:jc w:val="both"/>
        <w:rPr>
          <w:sz w:val="24"/>
          <w:szCs w:val="24"/>
        </w:rPr>
      </w:pPr>
      <w:r w:rsidRPr="007D1FB9">
        <w:rPr>
          <w:sz w:val="24"/>
          <w:szCs w:val="24"/>
        </w:rPr>
        <w:t>3) уведомление заявителя о принятом решении, выдача заявителю результата предоставления муниципальной услуги.</w:t>
      </w:r>
    </w:p>
    <w:p w:rsidR="007D1FB9" w:rsidRPr="007D1FB9" w:rsidRDefault="007D1FB9" w:rsidP="007D1FB9">
      <w:pPr>
        <w:widowControl w:val="0"/>
        <w:autoSpaceDE w:val="0"/>
        <w:autoSpaceDN w:val="0"/>
        <w:adjustRightInd w:val="0"/>
        <w:ind w:firstLine="540"/>
        <w:jc w:val="both"/>
        <w:rPr>
          <w:sz w:val="24"/>
          <w:szCs w:val="24"/>
        </w:rPr>
      </w:pPr>
      <w:r w:rsidRPr="007D1FB9">
        <w:rPr>
          <w:sz w:val="24"/>
          <w:szCs w:val="24"/>
        </w:rPr>
        <w:t xml:space="preserve">Описание административных процедур представлено в </w:t>
      </w:r>
      <w:hyperlink w:anchor="P1031">
        <w:r w:rsidRPr="007D1FB9">
          <w:rPr>
            <w:color w:val="0000FF"/>
            <w:sz w:val="24"/>
            <w:szCs w:val="24"/>
          </w:rPr>
          <w:t>Приложении № 10</w:t>
        </w:r>
      </w:hyperlink>
      <w:r w:rsidRPr="007D1FB9">
        <w:rPr>
          <w:sz w:val="24"/>
          <w:szCs w:val="24"/>
        </w:rPr>
        <w:t xml:space="preserve"> к настоящему Административному регламенту.</w:t>
      </w:r>
    </w:p>
    <w:p w:rsidR="007D1FB9" w:rsidRPr="007D1FB9" w:rsidRDefault="007D1FB9" w:rsidP="007D1FB9">
      <w:pPr>
        <w:widowControl w:val="0"/>
        <w:autoSpaceDE w:val="0"/>
        <w:autoSpaceDN w:val="0"/>
        <w:adjustRightInd w:val="0"/>
        <w:ind w:firstLine="540"/>
        <w:jc w:val="both"/>
        <w:rPr>
          <w:b/>
          <w:sz w:val="24"/>
          <w:szCs w:val="24"/>
        </w:rPr>
      </w:pPr>
    </w:p>
    <w:p w:rsidR="007D1FB9" w:rsidRPr="007D1FB9" w:rsidRDefault="007D1FB9" w:rsidP="007D1FB9">
      <w:pPr>
        <w:widowControl w:val="0"/>
        <w:autoSpaceDE w:val="0"/>
        <w:autoSpaceDN w:val="0"/>
        <w:adjustRightInd w:val="0"/>
        <w:ind w:firstLine="709"/>
        <w:jc w:val="center"/>
        <w:rPr>
          <w:b/>
          <w:sz w:val="24"/>
          <w:szCs w:val="24"/>
        </w:rPr>
      </w:pPr>
      <w:r w:rsidRPr="007D1FB9">
        <w:rPr>
          <w:b/>
          <w:sz w:val="24"/>
          <w:szCs w:val="24"/>
        </w:rPr>
        <w:t>Перечень административных процедур (действий) при предоставлении муниципальной услуги в электронной форме через ЕПГУ и/или РПГУ</w:t>
      </w:r>
    </w:p>
    <w:p w:rsidR="007D1FB9" w:rsidRPr="007D1FB9" w:rsidRDefault="007D1FB9" w:rsidP="007D1FB9">
      <w:pPr>
        <w:widowControl w:val="0"/>
        <w:autoSpaceDE w:val="0"/>
        <w:autoSpaceDN w:val="0"/>
        <w:adjustRightInd w:val="0"/>
        <w:ind w:firstLine="709"/>
        <w:jc w:val="center"/>
        <w:rPr>
          <w:b/>
          <w:sz w:val="24"/>
          <w:szCs w:val="24"/>
        </w:rPr>
      </w:pPr>
    </w:p>
    <w:p w:rsidR="007D1FB9" w:rsidRPr="007D1FB9" w:rsidRDefault="007D1FB9" w:rsidP="007D1FB9">
      <w:pPr>
        <w:autoSpaceDE w:val="0"/>
        <w:autoSpaceDN w:val="0"/>
        <w:adjustRightInd w:val="0"/>
        <w:ind w:firstLine="540"/>
        <w:jc w:val="both"/>
        <w:rPr>
          <w:sz w:val="24"/>
          <w:szCs w:val="24"/>
        </w:rPr>
      </w:pPr>
      <w:r w:rsidRPr="007D1FB9">
        <w:rPr>
          <w:sz w:val="24"/>
          <w:szCs w:val="24"/>
        </w:rPr>
        <w:t>3.2. При предоставлении муниципальной услуги в электронной форме Заявителю обеспечиваются:</w:t>
      </w:r>
    </w:p>
    <w:p w:rsidR="007D1FB9" w:rsidRPr="007D1FB9" w:rsidRDefault="007D1FB9" w:rsidP="007D1FB9">
      <w:pPr>
        <w:autoSpaceDE w:val="0"/>
        <w:autoSpaceDN w:val="0"/>
        <w:adjustRightInd w:val="0"/>
        <w:ind w:firstLine="540"/>
        <w:jc w:val="both"/>
        <w:rPr>
          <w:sz w:val="24"/>
          <w:szCs w:val="24"/>
        </w:rPr>
      </w:pPr>
      <w:r w:rsidRPr="007D1FB9">
        <w:rPr>
          <w:sz w:val="24"/>
          <w:szCs w:val="24"/>
        </w:rPr>
        <w:t>получение информации о порядке и сроках предоставления муниципальной услуги;</w:t>
      </w:r>
    </w:p>
    <w:p w:rsidR="007D1FB9" w:rsidRPr="007D1FB9" w:rsidRDefault="007D1FB9" w:rsidP="007D1FB9">
      <w:pPr>
        <w:autoSpaceDE w:val="0"/>
        <w:autoSpaceDN w:val="0"/>
        <w:adjustRightInd w:val="0"/>
        <w:ind w:firstLine="540"/>
        <w:jc w:val="both"/>
        <w:rPr>
          <w:sz w:val="24"/>
          <w:szCs w:val="24"/>
        </w:rPr>
      </w:pPr>
      <w:r w:rsidRPr="007D1FB9">
        <w:rPr>
          <w:sz w:val="24"/>
          <w:szCs w:val="24"/>
        </w:rPr>
        <w:t>формирование заявления;</w:t>
      </w:r>
    </w:p>
    <w:p w:rsidR="007D1FB9" w:rsidRPr="007D1FB9" w:rsidRDefault="007D1FB9" w:rsidP="007D1FB9">
      <w:pPr>
        <w:autoSpaceDE w:val="0"/>
        <w:autoSpaceDN w:val="0"/>
        <w:adjustRightInd w:val="0"/>
        <w:ind w:firstLine="540"/>
        <w:jc w:val="both"/>
        <w:rPr>
          <w:sz w:val="24"/>
          <w:szCs w:val="24"/>
        </w:rPr>
      </w:pPr>
      <w:r w:rsidRPr="007D1FB9">
        <w:rPr>
          <w:sz w:val="24"/>
          <w:szCs w:val="24"/>
        </w:rPr>
        <w:t>прием и регистрация Уполномоченным органом заявления и иных документов, необходимых для предоставления муниципальной услуги;</w:t>
      </w:r>
    </w:p>
    <w:p w:rsidR="007D1FB9" w:rsidRPr="007D1FB9" w:rsidRDefault="007D1FB9" w:rsidP="007D1FB9">
      <w:pPr>
        <w:autoSpaceDE w:val="0"/>
        <w:autoSpaceDN w:val="0"/>
        <w:adjustRightInd w:val="0"/>
        <w:ind w:firstLine="540"/>
        <w:jc w:val="both"/>
        <w:rPr>
          <w:sz w:val="24"/>
          <w:szCs w:val="24"/>
        </w:rPr>
      </w:pPr>
      <w:r w:rsidRPr="007D1FB9">
        <w:rPr>
          <w:sz w:val="24"/>
          <w:szCs w:val="24"/>
        </w:rPr>
        <w:t>получение результата предоставления муниципальной услуги;</w:t>
      </w:r>
    </w:p>
    <w:p w:rsidR="007D1FB9" w:rsidRPr="007D1FB9" w:rsidRDefault="007D1FB9" w:rsidP="007D1FB9">
      <w:pPr>
        <w:autoSpaceDE w:val="0"/>
        <w:autoSpaceDN w:val="0"/>
        <w:adjustRightInd w:val="0"/>
        <w:ind w:firstLine="540"/>
        <w:jc w:val="both"/>
        <w:rPr>
          <w:sz w:val="24"/>
          <w:szCs w:val="24"/>
        </w:rPr>
      </w:pPr>
      <w:r w:rsidRPr="007D1FB9">
        <w:rPr>
          <w:sz w:val="24"/>
          <w:szCs w:val="24"/>
        </w:rPr>
        <w:t>получение сведений о ходе рассмотрения заявления в электронной форме;</w:t>
      </w:r>
    </w:p>
    <w:p w:rsidR="007D1FB9" w:rsidRPr="007D1FB9" w:rsidRDefault="007D1FB9" w:rsidP="007D1FB9">
      <w:pPr>
        <w:autoSpaceDE w:val="0"/>
        <w:autoSpaceDN w:val="0"/>
        <w:adjustRightInd w:val="0"/>
        <w:ind w:firstLine="540"/>
        <w:jc w:val="both"/>
        <w:rPr>
          <w:sz w:val="24"/>
          <w:szCs w:val="24"/>
        </w:rPr>
      </w:pPr>
      <w:r w:rsidRPr="007D1FB9">
        <w:rPr>
          <w:sz w:val="24"/>
          <w:szCs w:val="24"/>
        </w:rPr>
        <w:t>возможность получения на ЕПГУ сведений о ходе рассмотрения заявления, поданного в иных формах, по запросу заявителя;</w:t>
      </w:r>
    </w:p>
    <w:p w:rsidR="007D1FB9" w:rsidRPr="007D1FB9" w:rsidRDefault="007D1FB9" w:rsidP="007D1FB9">
      <w:pPr>
        <w:autoSpaceDE w:val="0"/>
        <w:autoSpaceDN w:val="0"/>
        <w:adjustRightInd w:val="0"/>
        <w:ind w:firstLine="540"/>
        <w:jc w:val="both"/>
        <w:rPr>
          <w:sz w:val="24"/>
          <w:szCs w:val="24"/>
        </w:rPr>
      </w:pPr>
      <w:r w:rsidRPr="007D1FB9">
        <w:rPr>
          <w:sz w:val="24"/>
          <w:szCs w:val="24"/>
        </w:rPr>
        <w:t>осуществление оценки качества предоставления муниципальной услуги;</w:t>
      </w:r>
    </w:p>
    <w:p w:rsidR="007D1FB9" w:rsidRPr="007D1FB9" w:rsidRDefault="007D1FB9" w:rsidP="007D1FB9">
      <w:pPr>
        <w:autoSpaceDE w:val="0"/>
        <w:autoSpaceDN w:val="0"/>
        <w:adjustRightInd w:val="0"/>
        <w:ind w:firstLine="540"/>
        <w:jc w:val="both"/>
        <w:rPr>
          <w:sz w:val="24"/>
          <w:szCs w:val="24"/>
        </w:rPr>
      </w:pPr>
      <w:r w:rsidRPr="007D1FB9">
        <w:rPr>
          <w:sz w:val="24"/>
          <w:szCs w:val="24"/>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7D1FB9" w:rsidRPr="007D1FB9" w:rsidRDefault="007D1FB9" w:rsidP="007D1FB9">
      <w:pPr>
        <w:autoSpaceDE w:val="0"/>
        <w:autoSpaceDN w:val="0"/>
        <w:adjustRightInd w:val="0"/>
        <w:jc w:val="center"/>
        <w:rPr>
          <w:b/>
          <w:sz w:val="24"/>
          <w:szCs w:val="24"/>
        </w:rPr>
      </w:pPr>
    </w:p>
    <w:p w:rsidR="007D1FB9" w:rsidRPr="007D1FB9" w:rsidRDefault="007D1FB9" w:rsidP="007D1FB9">
      <w:pPr>
        <w:widowControl w:val="0"/>
        <w:autoSpaceDE w:val="0"/>
        <w:autoSpaceDN w:val="0"/>
        <w:adjustRightInd w:val="0"/>
        <w:ind w:firstLine="709"/>
        <w:jc w:val="center"/>
        <w:rPr>
          <w:sz w:val="24"/>
          <w:szCs w:val="24"/>
        </w:rPr>
      </w:pPr>
      <w:r w:rsidRPr="007D1FB9">
        <w:rPr>
          <w:b/>
          <w:sz w:val="24"/>
          <w:szCs w:val="24"/>
        </w:rPr>
        <w:t>Порядок осуществления административных процедур (действий)</w:t>
      </w:r>
      <w:r w:rsidRPr="007D1FB9">
        <w:rPr>
          <w:sz w:val="24"/>
          <w:szCs w:val="24"/>
        </w:rPr>
        <w:t xml:space="preserve"> </w:t>
      </w:r>
    </w:p>
    <w:p w:rsidR="007D1FB9" w:rsidRPr="007D1FB9" w:rsidRDefault="007D1FB9" w:rsidP="007D1FB9">
      <w:pPr>
        <w:widowControl w:val="0"/>
        <w:autoSpaceDE w:val="0"/>
        <w:autoSpaceDN w:val="0"/>
        <w:adjustRightInd w:val="0"/>
        <w:ind w:firstLine="709"/>
        <w:jc w:val="center"/>
        <w:rPr>
          <w:b/>
          <w:bCs/>
          <w:sz w:val="24"/>
          <w:szCs w:val="24"/>
        </w:rPr>
      </w:pPr>
      <w:r w:rsidRPr="007D1FB9">
        <w:rPr>
          <w:b/>
          <w:bCs/>
          <w:sz w:val="24"/>
          <w:szCs w:val="24"/>
        </w:rPr>
        <w:t>вне зависимости от формы оказания услуги</w:t>
      </w:r>
    </w:p>
    <w:p w:rsidR="007D1FB9" w:rsidRPr="007D1FB9" w:rsidRDefault="007D1FB9" w:rsidP="007D1FB9">
      <w:pPr>
        <w:autoSpaceDE w:val="0"/>
        <w:autoSpaceDN w:val="0"/>
        <w:adjustRightInd w:val="0"/>
        <w:jc w:val="center"/>
        <w:rPr>
          <w:b/>
          <w:sz w:val="24"/>
          <w:szCs w:val="24"/>
        </w:rPr>
      </w:pPr>
    </w:p>
    <w:p w:rsidR="007D1FB9" w:rsidRPr="007D1FB9" w:rsidRDefault="007D1FB9" w:rsidP="007D1FB9">
      <w:pPr>
        <w:widowControl w:val="0"/>
        <w:autoSpaceDE w:val="0"/>
        <w:autoSpaceDN w:val="0"/>
        <w:adjustRightInd w:val="0"/>
        <w:ind w:firstLine="540"/>
        <w:jc w:val="both"/>
        <w:rPr>
          <w:sz w:val="24"/>
          <w:szCs w:val="24"/>
        </w:rPr>
      </w:pPr>
      <w:r w:rsidRPr="007D1FB9">
        <w:rPr>
          <w:sz w:val="24"/>
          <w:szCs w:val="24"/>
        </w:rPr>
        <w:lastRenderedPageBreak/>
        <w:t>3.3.</w:t>
      </w:r>
      <w:r w:rsidRPr="007D1FB9">
        <w:rPr>
          <w:sz w:val="24"/>
          <w:szCs w:val="24"/>
        </w:rPr>
        <w:tab/>
        <w:t>Формирование заявления.</w:t>
      </w:r>
    </w:p>
    <w:p w:rsidR="007D1FB9" w:rsidRPr="007D1FB9" w:rsidRDefault="007D1FB9" w:rsidP="007D1FB9">
      <w:pPr>
        <w:autoSpaceDE w:val="0"/>
        <w:autoSpaceDN w:val="0"/>
        <w:adjustRightInd w:val="0"/>
        <w:ind w:firstLine="540"/>
        <w:jc w:val="both"/>
        <w:rPr>
          <w:sz w:val="24"/>
          <w:szCs w:val="24"/>
        </w:rPr>
      </w:pPr>
      <w:r w:rsidRPr="007D1FB9">
        <w:rPr>
          <w:sz w:val="24"/>
          <w:szCs w:val="24"/>
        </w:rPr>
        <w:t>Формирование заявления может осуществляться посредством заполнения электронной формы заявления на ЕПГУ без необходимости дополнительной подачи заявления в какой-либо иной форме.</w:t>
      </w:r>
    </w:p>
    <w:p w:rsidR="007D1FB9" w:rsidRPr="007D1FB9" w:rsidRDefault="007D1FB9" w:rsidP="007D1FB9">
      <w:pPr>
        <w:autoSpaceDE w:val="0"/>
        <w:autoSpaceDN w:val="0"/>
        <w:adjustRightInd w:val="0"/>
        <w:ind w:firstLine="540"/>
        <w:jc w:val="both"/>
        <w:rPr>
          <w:sz w:val="24"/>
          <w:szCs w:val="24"/>
        </w:rPr>
      </w:pPr>
      <w:r w:rsidRPr="007D1FB9">
        <w:rPr>
          <w:sz w:val="24"/>
          <w:szCs w:val="2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D1FB9" w:rsidRPr="007D1FB9" w:rsidRDefault="007D1FB9" w:rsidP="007D1FB9">
      <w:pPr>
        <w:autoSpaceDE w:val="0"/>
        <w:autoSpaceDN w:val="0"/>
        <w:adjustRightInd w:val="0"/>
        <w:ind w:firstLine="540"/>
        <w:jc w:val="both"/>
        <w:rPr>
          <w:sz w:val="24"/>
          <w:szCs w:val="24"/>
        </w:rPr>
      </w:pPr>
      <w:r w:rsidRPr="007D1FB9">
        <w:rPr>
          <w:sz w:val="24"/>
          <w:szCs w:val="24"/>
        </w:rPr>
        <w:t>При формировании заявления Заявителю обеспечивается:</w:t>
      </w:r>
    </w:p>
    <w:p w:rsidR="007D1FB9" w:rsidRPr="007D1FB9" w:rsidRDefault="007D1FB9" w:rsidP="007D1FB9">
      <w:pPr>
        <w:autoSpaceDE w:val="0"/>
        <w:autoSpaceDN w:val="0"/>
        <w:adjustRightInd w:val="0"/>
        <w:ind w:firstLine="540"/>
        <w:jc w:val="both"/>
        <w:rPr>
          <w:sz w:val="24"/>
          <w:szCs w:val="24"/>
        </w:rPr>
      </w:pPr>
      <w:r w:rsidRPr="007D1FB9">
        <w:rPr>
          <w:sz w:val="24"/>
          <w:szCs w:val="24"/>
        </w:rPr>
        <w:t xml:space="preserve">а) возможность копирования и сохранения заявления и иных документов, указанных в </w:t>
      </w:r>
      <w:hyperlink w:anchor="P135">
        <w:r w:rsidRPr="007D1FB9">
          <w:rPr>
            <w:color w:val="0000FF"/>
            <w:sz w:val="24"/>
            <w:szCs w:val="24"/>
          </w:rPr>
          <w:t>пунктах 2.8</w:t>
        </w:r>
      </w:hyperlink>
      <w:r w:rsidRPr="007D1FB9">
        <w:rPr>
          <w:sz w:val="24"/>
          <w:szCs w:val="24"/>
        </w:rPr>
        <w:t xml:space="preserve"> - </w:t>
      </w:r>
      <w:hyperlink w:anchor="P153">
        <w:r w:rsidRPr="007D1FB9">
          <w:rPr>
            <w:color w:val="0000FF"/>
            <w:sz w:val="24"/>
            <w:szCs w:val="24"/>
          </w:rPr>
          <w:t>2.9</w:t>
        </w:r>
      </w:hyperlink>
      <w:r w:rsidRPr="007D1FB9">
        <w:rPr>
          <w:sz w:val="24"/>
          <w:szCs w:val="24"/>
        </w:rPr>
        <w:t xml:space="preserve"> настоящего Административного регламента, необходимых для предоставления муниципальной услуги;</w:t>
      </w:r>
    </w:p>
    <w:p w:rsidR="007D1FB9" w:rsidRPr="007D1FB9" w:rsidRDefault="007D1FB9" w:rsidP="007D1FB9">
      <w:pPr>
        <w:autoSpaceDE w:val="0"/>
        <w:autoSpaceDN w:val="0"/>
        <w:adjustRightInd w:val="0"/>
        <w:ind w:firstLine="540"/>
        <w:jc w:val="both"/>
        <w:rPr>
          <w:sz w:val="24"/>
          <w:szCs w:val="24"/>
        </w:rPr>
      </w:pPr>
      <w:r w:rsidRPr="007D1FB9">
        <w:rPr>
          <w:sz w:val="24"/>
          <w:szCs w:val="24"/>
        </w:rPr>
        <w:t>б) возможность печати на бумажном носителе копии электронной формы заявления;</w:t>
      </w:r>
    </w:p>
    <w:p w:rsidR="007D1FB9" w:rsidRPr="007D1FB9" w:rsidRDefault="007D1FB9" w:rsidP="007D1FB9">
      <w:pPr>
        <w:autoSpaceDE w:val="0"/>
        <w:autoSpaceDN w:val="0"/>
        <w:adjustRightInd w:val="0"/>
        <w:ind w:firstLine="540"/>
        <w:jc w:val="both"/>
        <w:rPr>
          <w:sz w:val="24"/>
          <w:szCs w:val="24"/>
        </w:rPr>
      </w:pPr>
      <w:r w:rsidRPr="007D1FB9">
        <w:rPr>
          <w:sz w:val="24"/>
          <w:szCs w:val="24"/>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D1FB9" w:rsidRPr="007D1FB9" w:rsidRDefault="007D1FB9" w:rsidP="007D1FB9">
      <w:pPr>
        <w:autoSpaceDE w:val="0"/>
        <w:autoSpaceDN w:val="0"/>
        <w:adjustRightInd w:val="0"/>
        <w:ind w:firstLine="540"/>
        <w:jc w:val="both"/>
        <w:rPr>
          <w:sz w:val="24"/>
          <w:szCs w:val="24"/>
        </w:rPr>
      </w:pPr>
      <w:r w:rsidRPr="007D1FB9">
        <w:rPr>
          <w:sz w:val="24"/>
          <w:szCs w:val="24"/>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7D1FB9" w:rsidRPr="007D1FB9" w:rsidRDefault="007D1FB9" w:rsidP="007D1FB9">
      <w:pPr>
        <w:autoSpaceDE w:val="0"/>
        <w:autoSpaceDN w:val="0"/>
        <w:adjustRightInd w:val="0"/>
        <w:ind w:firstLine="540"/>
        <w:jc w:val="both"/>
        <w:rPr>
          <w:sz w:val="24"/>
          <w:szCs w:val="24"/>
        </w:rPr>
      </w:pPr>
      <w:r w:rsidRPr="007D1FB9">
        <w:rPr>
          <w:sz w:val="24"/>
          <w:szCs w:val="24"/>
        </w:rPr>
        <w:t xml:space="preserve">д) возможность вернуться на любой из этапов заполнения электронной формы заявления без </w:t>
      </w:r>
      <w:proofErr w:type="gramStart"/>
      <w:r w:rsidRPr="007D1FB9">
        <w:rPr>
          <w:sz w:val="24"/>
          <w:szCs w:val="24"/>
        </w:rPr>
        <w:t>потери</w:t>
      </w:r>
      <w:proofErr w:type="gramEnd"/>
      <w:r w:rsidRPr="007D1FB9">
        <w:rPr>
          <w:sz w:val="24"/>
          <w:szCs w:val="24"/>
        </w:rPr>
        <w:t xml:space="preserve"> ранее введенной информации;</w:t>
      </w:r>
    </w:p>
    <w:p w:rsidR="007D1FB9" w:rsidRPr="007D1FB9" w:rsidRDefault="007D1FB9" w:rsidP="007D1FB9">
      <w:pPr>
        <w:autoSpaceDE w:val="0"/>
        <w:autoSpaceDN w:val="0"/>
        <w:adjustRightInd w:val="0"/>
        <w:ind w:firstLine="540"/>
        <w:jc w:val="both"/>
        <w:rPr>
          <w:sz w:val="24"/>
          <w:szCs w:val="24"/>
        </w:rPr>
      </w:pPr>
      <w:r w:rsidRPr="007D1FB9">
        <w:rPr>
          <w:sz w:val="24"/>
          <w:szCs w:val="24"/>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7D1FB9" w:rsidRPr="007D1FB9" w:rsidRDefault="007D1FB9" w:rsidP="007D1FB9">
      <w:pPr>
        <w:autoSpaceDE w:val="0"/>
        <w:autoSpaceDN w:val="0"/>
        <w:adjustRightInd w:val="0"/>
        <w:ind w:firstLine="540"/>
        <w:jc w:val="both"/>
        <w:rPr>
          <w:sz w:val="24"/>
          <w:szCs w:val="24"/>
        </w:rPr>
      </w:pPr>
      <w:r w:rsidRPr="007D1FB9">
        <w:rPr>
          <w:sz w:val="24"/>
          <w:szCs w:val="24"/>
        </w:rPr>
        <w:t xml:space="preserve">Сформированное и подписанное </w:t>
      </w:r>
      <w:proofErr w:type="gramStart"/>
      <w:r w:rsidRPr="007D1FB9">
        <w:rPr>
          <w:sz w:val="24"/>
          <w:szCs w:val="24"/>
        </w:rPr>
        <w:t>заявление</w:t>
      </w:r>
      <w:proofErr w:type="gramEnd"/>
      <w:r w:rsidRPr="007D1FB9">
        <w:rPr>
          <w:sz w:val="24"/>
          <w:szCs w:val="24"/>
        </w:rPr>
        <w:t xml:space="preserve"> и иные документы, необходимые для предоставления муниципальной услуги, направляются в региональную информационную систему доступности дошкольного образования (далее - РГИС ДДО) посредством ЕПГУ.</w:t>
      </w:r>
    </w:p>
    <w:p w:rsidR="007D1FB9" w:rsidRPr="007D1FB9" w:rsidRDefault="007D1FB9" w:rsidP="007D1FB9">
      <w:pPr>
        <w:autoSpaceDE w:val="0"/>
        <w:autoSpaceDN w:val="0"/>
        <w:adjustRightInd w:val="0"/>
        <w:ind w:firstLine="540"/>
        <w:jc w:val="both"/>
        <w:rPr>
          <w:sz w:val="24"/>
          <w:szCs w:val="24"/>
        </w:rPr>
      </w:pPr>
      <w:r w:rsidRPr="007D1FB9">
        <w:rPr>
          <w:sz w:val="24"/>
          <w:szCs w:val="24"/>
        </w:rPr>
        <w:t xml:space="preserve">3.4. После поступления в РГИС ДДО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При этом заявителю на ЕПГУ и/или РПГУ направляется уведомление </w:t>
      </w:r>
      <w:r w:rsidR="00343369">
        <w:rPr>
          <w:sz w:val="24"/>
          <w:szCs w:val="24"/>
        </w:rPr>
        <w:t>«</w:t>
      </w:r>
      <w:r w:rsidRPr="007D1FB9">
        <w:rPr>
          <w:sz w:val="24"/>
          <w:szCs w:val="24"/>
        </w:rPr>
        <w:t>Заявление передано в региональную систему доступности дошкольного образования. Заявление зарегистрировано</w:t>
      </w:r>
      <w:proofErr w:type="gramStart"/>
      <w:r w:rsidRPr="007D1FB9">
        <w:rPr>
          <w:sz w:val="24"/>
          <w:szCs w:val="24"/>
        </w:rPr>
        <w:t>.</w:t>
      </w:r>
      <w:proofErr w:type="gramEnd"/>
      <w:r w:rsidRPr="007D1FB9">
        <w:rPr>
          <w:sz w:val="24"/>
          <w:szCs w:val="24"/>
        </w:rPr>
        <w:t xml:space="preserve"> _______________ (</w:t>
      </w:r>
      <w:proofErr w:type="gramStart"/>
      <w:r w:rsidRPr="007D1FB9">
        <w:rPr>
          <w:sz w:val="24"/>
          <w:szCs w:val="24"/>
        </w:rPr>
        <w:t>у</w:t>
      </w:r>
      <w:proofErr w:type="gramEnd"/>
      <w:r w:rsidRPr="007D1FB9">
        <w:rPr>
          <w:sz w:val="24"/>
          <w:szCs w:val="24"/>
        </w:rPr>
        <w:t>казывается дата и время регистрации заявления в формате: ДД.ММ</w:t>
      </w:r>
      <w:proofErr w:type="gramStart"/>
      <w:r w:rsidRPr="007D1FB9">
        <w:rPr>
          <w:sz w:val="24"/>
          <w:szCs w:val="24"/>
        </w:rPr>
        <w:t>.Г</w:t>
      </w:r>
      <w:proofErr w:type="gramEnd"/>
      <w:r w:rsidRPr="007D1FB9">
        <w:rPr>
          <w:sz w:val="24"/>
          <w:szCs w:val="24"/>
        </w:rPr>
        <w:t xml:space="preserve">ГГГ </w:t>
      </w:r>
      <w:proofErr w:type="spellStart"/>
      <w:r w:rsidRPr="007D1FB9">
        <w:rPr>
          <w:sz w:val="24"/>
          <w:szCs w:val="24"/>
        </w:rPr>
        <w:t>чч:мм:сс</w:t>
      </w:r>
      <w:proofErr w:type="spellEnd"/>
      <w:r w:rsidRPr="007D1FB9">
        <w:rPr>
          <w:sz w:val="24"/>
          <w:szCs w:val="24"/>
        </w:rPr>
        <w:t>) с номером ____________________ (указывается уникальный номер заявления в региональной информационной системе). Ожидайте рассмотрения заявления в течение 7 дней</w:t>
      </w:r>
      <w:r w:rsidR="00343369">
        <w:rPr>
          <w:sz w:val="24"/>
          <w:szCs w:val="24"/>
        </w:rPr>
        <w:t>»</w:t>
      </w:r>
      <w:r w:rsidRPr="007D1FB9">
        <w:rPr>
          <w:sz w:val="24"/>
          <w:szCs w:val="24"/>
        </w:rPr>
        <w:t>.</w:t>
      </w:r>
    </w:p>
    <w:p w:rsidR="007D1FB9" w:rsidRPr="007D1FB9" w:rsidRDefault="007D1FB9" w:rsidP="007D1FB9">
      <w:pPr>
        <w:autoSpaceDE w:val="0"/>
        <w:autoSpaceDN w:val="0"/>
        <w:adjustRightInd w:val="0"/>
        <w:ind w:firstLine="540"/>
        <w:jc w:val="both"/>
        <w:rPr>
          <w:sz w:val="24"/>
          <w:szCs w:val="24"/>
        </w:rPr>
      </w:pPr>
      <w:r w:rsidRPr="007D1FB9">
        <w:rPr>
          <w:sz w:val="24"/>
          <w:szCs w:val="24"/>
        </w:rPr>
        <w:t>3.5. Ответственное должностное лицо Уполномоченного органа проверяет наличие электронных заявлений, поступивших с ЕПГУ и/или РПГУ, с периодом не реже 2 раз в день.</w:t>
      </w:r>
    </w:p>
    <w:p w:rsidR="007D1FB9" w:rsidRPr="007D1FB9" w:rsidRDefault="007D1FB9" w:rsidP="007D1FB9">
      <w:pPr>
        <w:autoSpaceDE w:val="0"/>
        <w:autoSpaceDN w:val="0"/>
        <w:adjustRightInd w:val="0"/>
        <w:ind w:firstLine="540"/>
        <w:jc w:val="both"/>
        <w:rPr>
          <w:sz w:val="24"/>
          <w:szCs w:val="24"/>
        </w:rPr>
      </w:pPr>
      <w:r w:rsidRPr="007D1FB9">
        <w:rPr>
          <w:sz w:val="24"/>
          <w:szCs w:val="24"/>
        </w:rPr>
        <w:t>Ответственное должностное лицо Уполномоченного органа обеспечивает:</w:t>
      </w:r>
    </w:p>
    <w:p w:rsidR="007D1FB9" w:rsidRPr="007D1FB9" w:rsidRDefault="007D1FB9" w:rsidP="007D1FB9">
      <w:pPr>
        <w:autoSpaceDE w:val="0"/>
        <w:autoSpaceDN w:val="0"/>
        <w:adjustRightInd w:val="0"/>
        <w:ind w:firstLine="540"/>
        <w:jc w:val="both"/>
        <w:rPr>
          <w:sz w:val="24"/>
          <w:szCs w:val="24"/>
        </w:rPr>
      </w:pPr>
      <w:r w:rsidRPr="007D1FB9">
        <w:rPr>
          <w:sz w:val="24"/>
          <w:szCs w:val="24"/>
        </w:rPr>
        <w:t xml:space="preserve">а) в срок не позднее 1 рабочего дня с момента подачи заявления, а в случае его поступления в нерабочий или праздничный день, - в следующий за ним первый рабочий день прием в работу заявления о предоставлении муниципальной услуги. При этом заявителю на ЕПГУ и/или РПГУ направляется уведомление </w:t>
      </w:r>
      <w:r w:rsidR="00343369">
        <w:rPr>
          <w:sz w:val="24"/>
          <w:szCs w:val="24"/>
        </w:rPr>
        <w:t>«</w:t>
      </w:r>
      <w:r w:rsidRPr="007D1FB9">
        <w:rPr>
          <w:sz w:val="24"/>
          <w:szCs w:val="24"/>
        </w:rPr>
        <w:t>Начато рассмотрение заявления</w:t>
      </w:r>
      <w:r w:rsidR="00343369">
        <w:rPr>
          <w:sz w:val="24"/>
          <w:szCs w:val="24"/>
        </w:rPr>
        <w:t>»</w:t>
      </w:r>
      <w:r w:rsidRPr="007D1FB9">
        <w:rPr>
          <w:sz w:val="24"/>
          <w:szCs w:val="24"/>
        </w:rPr>
        <w:t>.</w:t>
      </w:r>
    </w:p>
    <w:p w:rsidR="007D1FB9" w:rsidRPr="007D1FB9" w:rsidRDefault="007D1FB9" w:rsidP="007D1FB9">
      <w:pPr>
        <w:autoSpaceDE w:val="0"/>
        <w:autoSpaceDN w:val="0"/>
        <w:adjustRightInd w:val="0"/>
        <w:ind w:firstLine="540"/>
        <w:jc w:val="both"/>
        <w:rPr>
          <w:sz w:val="24"/>
          <w:szCs w:val="24"/>
        </w:rPr>
      </w:pPr>
      <w:r w:rsidRPr="007D1FB9">
        <w:rPr>
          <w:sz w:val="24"/>
          <w:szCs w:val="24"/>
        </w:rPr>
        <w:t xml:space="preserve">В случае необходимости подтверждения данных заявления заявителю сообщается об этом в форме уведомления на ЕПГУ и/или РПГУ </w:t>
      </w:r>
      <w:r w:rsidR="00343369">
        <w:rPr>
          <w:sz w:val="24"/>
          <w:szCs w:val="24"/>
        </w:rPr>
        <w:t>«</w:t>
      </w:r>
      <w:r w:rsidRPr="007D1FB9">
        <w:rPr>
          <w:sz w:val="24"/>
          <w:szCs w:val="24"/>
        </w:rPr>
        <w:t xml:space="preserve">Для подтверждения данных заявления Вам необходимо представить в ________________________ (указывается место представления документов) в срок _________________________ (указывается срок представления документов) следующие документы: _________________________ (указывается перечень подтверждающих документов, которые должен представить </w:t>
      </w:r>
      <w:r w:rsidRPr="007D1FB9">
        <w:rPr>
          <w:sz w:val="24"/>
          <w:szCs w:val="24"/>
        </w:rPr>
        <w:lastRenderedPageBreak/>
        <w:t>заявитель)</w:t>
      </w:r>
      <w:proofErr w:type="gramStart"/>
      <w:r w:rsidRPr="007D1FB9">
        <w:rPr>
          <w:sz w:val="24"/>
          <w:szCs w:val="24"/>
        </w:rPr>
        <w:t>.</w:t>
      </w:r>
      <w:r w:rsidR="00343369">
        <w:rPr>
          <w:sz w:val="24"/>
          <w:szCs w:val="24"/>
        </w:rPr>
        <w:t>»</w:t>
      </w:r>
      <w:proofErr w:type="gramEnd"/>
      <w:r w:rsidRPr="007D1FB9">
        <w:rPr>
          <w:sz w:val="24"/>
          <w:szCs w:val="24"/>
        </w:rPr>
        <w:t xml:space="preserve"> Данные недостатки могут быть исправлены заявителем в течение 3 дней со дня сообщения, в том числе, поступления соответствующего уведомления, при несоблюдении которого следует отказ в соответствии с </w:t>
      </w:r>
      <w:hyperlink w:anchor="P187">
        <w:r w:rsidRPr="004508D2">
          <w:rPr>
            <w:sz w:val="24"/>
            <w:szCs w:val="24"/>
          </w:rPr>
          <w:t>пунктами 2.12</w:t>
        </w:r>
      </w:hyperlink>
      <w:r w:rsidRPr="004508D2">
        <w:rPr>
          <w:sz w:val="24"/>
          <w:szCs w:val="24"/>
        </w:rPr>
        <w:t xml:space="preserve"> и </w:t>
      </w:r>
      <w:hyperlink w:anchor="P200">
        <w:r w:rsidRPr="004508D2">
          <w:rPr>
            <w:sz w:val="24"/>
            <w:szCs w:val="24"/>
          </w:rPr>
          <w:t>2.14</w:t>
        </w:r>
      </w:hyperlink>
      <w:r w:rsidRPr="007D1FB9">
        <w:rPr>
          <w:sz w:val="24"/>
          <w:szCs w:val="24"/>
        </w:rPr>
        <w:t xml:space="preserve"> настоящего Административного регламента.</w:t>
      </w:r>
    </w:p>
    <w:p w:rsidR="007D1FB9" w:rsidRPr="007D1FB9" w:rsidRDefault="007D1FB9" w:rsidP="007D1FB9">
      <w:pPr>
        <w:autoSpaceDE w:val="0"/>
        <w:autoSpaceDN w:val="0"/>
        <w:adjustRightInd w:val="0"/>
        <w:ind w:firstLine="540"/>
        <w:jc w:val="both"/>
        <w:rPr>
          <w:sz w:val="24"/>
          <w:szCs w:val="24"/>
        </w:rPr>
      </w:pPr>
      <w:r w:rsidRPr="007D1FB9">
        <w:rPr>
          <w:sz w:val="24"/>
          <w:szCs w:val="24"/>
        </w:rPr>
        <w:t xml:space="preserve">б) рассмотрение заявления. В качестве промежуточного результата рассмотрения заявления заявителю сообщается, в том числе в форме уведомления на ЕПГУ и/или РПГУ </w:t>
      </w:r>
      <w:r w:rsidR="00343369">
        <w:rPr>
          <w:sz w:val="24"/>
          <w:szCs w:val="24"/>
        </w:rPr>
        <w:t>«</w:t>
      </w:r>
      <w:r w:rsidRPr="007D1FB9">
        <w:rPr>
          <w:sz w:val="24"/>
          <w:szCs w:val="24"/>
        </w:rPr>
        <w:t>Ваше заявление рассмотрено. Индивидуальный номер заявления ________________. Ожидайте направления в выбранную образовательную организацию после ________ (указывается желаемая дата приема, указанная в заявлении)</w:t>
      </w:r>
      <w:proofErr w:type="gramStart"/>
      <w:r w:rsidRPr="007D1FB9">
        <w:rPr>
          <w:sz w:val="24"/>
          <w:szCs w:val="24"/>
        </w:rPr>
        <w:t>.</w:t>
      </w:r>
      <w:r w:rsidR="00343369">
        <w:rPr>
          <w:sz w:val="24"/>
          <w:szCs w:val="24"/>
        </w:rPr>
        <w:t>»</w:t>
      </w:r>
      <w:proofErr w:type="gramEnd"/>
      <w:r w:rsidRPr="007D1FB9">
        <w:rPr>
          <w:sz w:val="24"/>
          <w:szCs w:val="24"/>
        </w:rPr>
        <w:t xml:space="preserve"> (положительный промежуточный результат услуги) либо </w:t>
      </w:r>
      <w:r w:rsidR="00343369">
        <w:rPr>
          <w:sz w:val="24"/>
          <w:szCs w:val="24"/>
        </w:rPr>
        <w:t>«</w:t>
      </w:r>
      <w:r w:rsidRPr="007D1FB9">
        <w:rPr>
          <w:sz w:val="24"/>
          <w:szCs w:val="24"/>
        </w:rPr>
        <w:t>Вам отказано в предоставлении услуги по текущему заявлению по причине _________________ (указывается причина, по которой по заявлению принято отрицательное решение). Вам необходимо ____________ (указывается порядок действий, который необходимо выполнить заявителю для получения положительного результата по заявлению)</w:t>
      </w:r>
      <w:r w:rsidR="00343369">
        <w:rPr>
          <w:sz w:val="24"/>
          <w:szCs w:val="24"/>
        </w:rPr>
        <w:t>»</w:t>
      </w:r>
      <w:r w:rsidRPr="007D1FB9">
        <w:rPr>
          <w:sz w:val="24"/>
          <w:szCs w:val="24"/>
        </w:rPr>
        <w:t xml:space="preserve"> (отрицательный промежуточный результат услуги).</w:t>
      </w:r>
    </w:p>
    <w:p w:rsidR="007D1FB9" w:rsidRPr="007D1FB9" w:rsidRDefault="007D1FB9" w:rsidP="007D1FB9">
      <w:pPr>
        <w:autoSpaceDE w:val="0"/>
        <w:autoSpaceDN w:val="0"/>
        <w:adjustRightInd w:val="0"/>
        <w:ind w:firstLine="540"/>
        <w:jc w:val="both"/>
        <w:rPr>
          <w:sz w:val="24"/>
          <w:szCs w:val="24"/>
        </w:rPr>
      </w:pPr>
      <w:r w:rsidRPr="007D1FB9">
        <w:rPr>
          <w:sz w:val="24"/>
          <w:szCs w:val="24"/>
        </w:rPr>
        <w:t xml:space="preserve">При наступлении желаемой даты приема и отсутствии свободных мест в образовательных организациях, указанных заявителем в заявлении (по данным РГИС ДДО) заявителю сообщается, в том числе в форме уведомления на ЕПГУ и/или РПГУ </w:t>
      </w:r>
      <w:r w:rsidR="00343369">
        <w:rPr>
          <w:sz w:val="24"/>
          <w:szCs w:val="24"/>
        </w:rPr>
        <w:t>«</w:t>
      </w:r>
      <w:r w:rsidRPr="007D1FB9">
        <w:rPr>
          <w:sz w:val="24"/>
          <w:szCs w:val="24"/>
        </w:rPr>
        <w:t>В настоящее время в образовательных организациях, указанных в заявлении, нет свободных мест, соответствующих запрашиваемым в заявлении условиям. Вам может быть предложено место в _________ (указывается перечень образовательных организаций, в которых могут быть предоставлены места при наличии возможности). В случае согласия на получение места в данной образовательной организации Вам необходимо изменить в заявлении для направления перечень дошкольных образовательных организаций, выбранных для приема</w:t>
      </w:r>
      <w:r w:rsidR="00343369">
        <w:rPr>
          <w:sz w:val="24"/>
          <w:szCs w:val="24"/>
        </w:rPr>
        <w:t>»</w:t>
      </w:r>
      <w:r w:rsidRPr="007D1FB9">
        <w:rPr>
          <w:sz w:val="24"/>
          <w:szCs w:val="24"/>
        </w:rPr>
        <w:t>.</w:t>
      </w:r>
    </w:p>
    <w:p w:rsidR="007D1FB9" w:rsidRPr="007D1FB9" w:rsidRDefault="007D1FB9" w:rsidP="007D1FB9">
      <w:pPr>
        <w:autoSpaceDE w:val="0"/>
        <w:autoSpaceDN w:val="0"/>
        <w:adjustRightInd w:val="0"/>
        <w:ind w:firstLine="540"/>
        <w:jc w:val="both"/>
        <w:rPr>
          <w:sz w:val="24"/>
          <w:szCs w:val="24"/>
        </w:rPr>
      </w:pPr>
      <w:proofErr w:type="gramStart"/>
      <w:r w:rsidRPr="007D1FB9">
        <w:rPr>
          <w:sz w:val="24"/>
          <w:szCs w:val="24"/>
        </w:rPr>
        <w:t xml:space="preserve">При наступлении желаемой даты приема и наличии свободных мест в образовательных организациях, указанных заявителем в заявлении (по данным РГИС), после утверждения документа о направлении, содержащего информацию об определении места для ребенка, и внесения реквизитов данного документа в РГИС заявителю на ЕПГУ и/или РПГУ направляется уведомление </w:t>
      </w:r>
      <w:r w:rsidR="00343369">
        <w:rPr>
          <w:sz w:val="24"/>
          <w:szCs w:val="24"/>
        </w:rPr>
        <w:t>«</w:t>
      </w:r>
      <w:r w:rsidRPr="007D1FB9">
        <w:rPr>
          <w:sz w:val="24"/>
          <w:szCs w:val="24"/>
        </w:rPr>
        <w:t>Вам предоставлено место в _____________ (указываются название образовательной организации, данные о группе) в соответствии с</w:t>
      </w:r>
      <w:proofErr w:type="gramEnd"/>
      <w:r w:rsidRPr="007D1FB9">
        <w:rPr>
          <w:sz w:val="24"/>
          <w:szCs w:val="24"/>
        </w:rPr>
        <w:t xml:space="preserve"> ________________________ (указываются реквизиты документа о направлении ребенка в дошкольную образовательную организацию). Вам необходимо ____________ (описывается порядок действия заявителя после выставления статуса с указанием срока выполнения действия)</w:t>
      </w:r>
      <w:proofErr w:type="gramStart"/>
      <w:r w:rsidRPr="007D1FB9">
        <w:rPr>
          <w:sz w:val="24"/>
          <w:szCs w:val="24"/>
        </w:rPr>
        <w:t>.</w:t>
      </w:r>
      <w:proofErr w:type="gramEnd"/>
      <w:r w:rsidRPr="007D1FB9">
        <w:rPr>
          <w:sz w:val="24"/>
          <w:szCs w:val="24"/>
        </w:rPr>
        <w:t xml:space="preserve"> (</w:t>
      </w:r>
      <w:proofErr w:type="gramStart"/>
      <w:r w:rsidRPr="007D1FB9">
        <w:rPr>
          <w:sz w:val="24"/>
          <w:szCs w:val="24"/>
        </w:rPr>
        <w:t>п</w:t>
      </w:r>
      <w:proofErr w:type="gramEnd"/>
      <w:r w:rsidRPr="007D1FB9">
        <w:rPr>
          <w:sz w:val="24"/>
          <w:szCs w:val="24"/>
        </w:rPr>
        <w:t>оложительный основной результат услуги)</w:t>
      </w:r>
      <w:r w:rsidR="00343369">
        <w:rPr>
          <w:sz w:val="24"/>
          <w:szCs w:val="24"/>
        </w:rPr>
        <w:t>»</w:t>
      </w:r>
      <w:r w:rsidRPr="007D1FB9">
        <w:rPr>
          <w:sz w:val="24"/>
          <w:szCs w:val="24"/>
        </w:rPr>
        <w:t>.</w:t>
      </w:r>
    </w:p>
    <w:p w:rsidR="007D1FB9" w:rsidRPr="007D1FB9" w:rsidRDefault="007D1FB9" w:rsidP="007D1FB9">
      <w:pPr>
        <w:autoSpaceDE w:val="0"/>
        <w:autoSpaceDN w:val="0"/>
        <w:adjustRightInd w:val="0"/>
        <w:ind w:firstLine="540"/>
        <w:jc w:val="both"/>
        <w:rPr>
          <w:sz w:val="24"/>
          <w:szCs w:val="24"/>
        </w:rPr>
      </w:pPr>
      <w:r w:rsidRPr="007D1FB9">
        <w:rPr>
          <w:sz w:val="24"/>
          <w:szCs w:val="24"/>
        </w:rPr>
        <w:t>3.6. Заявителю в качестве результата предоставления муниципальной услуги обеспечивается возможность получения документа:</w:t>
      </w:r>
    </w:p>
    <w:p w:rsidR="007D1FB9" w:rsidRPr="007D1FB9" w:rsidRDefault="007D1FB9" w:rsidP="007D1FB9">
      <w:pPr>
        <w:autoSpaceDE w:val="0"/>
        <w:autoSpaceDN w:val="0"/>
        <w:adjustRightInd w:val="0"/>
        <w:ind w:firstLine="540"/>
        <w:jc w:val="both"/>
        <w:rPr>
          <w:sz w:val="24"/>
          <w:szCs w:val="24"/>
        </w:rPr>
      </w:pPr>
      <w:r w:rsidRPr="007D1FB9">
        <w:rPr>
          <w:sz w:val="24"/>
          <w:szCs w:val="24"/>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7D1FB9" w:rsidRPr="007D1FB9" w:rsidRDefault="007D1FB9" w:rsidP="007D1FB9">
      <w:pPr>
        <w:autoSpaceDE w:val="0"/>
        <w:autoSpaceDN w:val="0"/>
        <w:adjustRightInd w:val="0"/>
        <w:ind w:firstLine="540"/>
        <w:jc w:val="both"/>
        <w:rPr>
          <w:sz w:val="24"/>
          <w:szCs w:val="24"/>
        </w:rPr>
      </w:pPr>
      <w:r w:rsidRPr="007D1FB9">
        <w:rPr>
          <w:sz w:val="24"/>
          <w:szCs w:val="2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7D1FB9" w:rsidRPr="007D1FB9" w:rsidRDefault="007D1FB9" w:rsidP="007D1FB9">
      <w:pPr>
        <w:autoSpaceDE w:val="0"/>
        <w:autoSpaceDN w:val="0"/>
        <w:adjustRightInd w:val="0"/>
        <w:ind w:firstLine="540"/>
        <w:jc w:val="both"/>
        <w:rPr>
          <w:sz w:val="24"/>
          <w:szCs w:val="24"/>
        </w:rPr>
      </w:pPr>
      <w:r w:rsidRPr="007D1FB9">
        <w:rPr>
          <w:sz w:val="24"/>
          <w:szCs w:val="24"/>
        </w:rPr>
        <w:t>3.7. Получение информации о ходе рассмотрения заявления и о результате предоставления муниципальной услуги производится вне зависимости от способа подачи заявления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7D1FB9" w:rsidRPr="007D1FB9" w:rsidRDefault="007D1FB9" w:rsidP="007D1FB9">
      <w:pPr>
        <w:autoSpaceDE w:val="0"/>
        <w:autoSpaceDN w:val="0"/>
        <w:adjustRightInd w:val="0"/>
        <w:ind w:firstLine="540"/>
        <w:jc w:val="both"/>
        <w:rPr>
          <w:sz w:val="24"/>
          <w:szCs w:val="24"/>
        </w:rPr>
      </w:pPr>
      <w:r w:rsidRPr="007D1FB9">
        <w:rPr>
          <w:sz w:val="24"/>
          <w:szCs w:val="24"/>
        </w:rPr>
        <w:t>При предоставлении муниципальной услуги в электронной форме Заявителю направляется:</w:t>
      </w:r>
    </w:p>
    <w:p w:rsidR="007D1FB9" w:rsidRPr="007D1FB9" w:rsidRDefault="007D1FB9" w:rsidP="007D1FB9">
      <w:pPr>
        <w:autoSpaceDE w:val="0"/>
        <w:autoSpaceDN w:val="0"/>
        <w:adjustRightInd w:val="0"/>
        <w:ind w:firstLine="540"/>
        <w:jc w:val="both"/>
        <w:rPr>
          <w:sz w:val="24"/>
          <w:szCs w:val="24"/>
        </w:rPr>
      </w:pPr>
      <w:proofErr w:type="gramStart"/>
      <w:r w:rsidRPr="007D1FB9">
        <w:rPr>
          <w:sz w:val="24"/>
          <w:szCs w:val="24"/>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w:t>
      </w:r>
      <w:r w:rsidRPr="007D1FB9">
        <w:rPr>
          <w:sz w:val="24"/>
          <w:szCs w:val="24"/>
        </w:rPr>
        <w:lastRenderedPageBreak/>
        <w:t>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7D1FB9" w:rsidRPr="007D1FB9" w:rsidRDefault="007D1FB9" w:rsidP="007D1FB9">
      <w:pPr>
        <w:autoSpaceDE w:val="0"/>
        <w:autoSpaceDN w:val="0"/>
        <w:adjustRightInd w:val="0"/>
        <w:ind w:firstLine="540"/>
        <w:jc w:val="both"/>
        <w:rPr>
          <w:sz w:val="24"/>
          <w:szCs w:val="24"/>
        </w:rPr>
      </w:pPr>
      <w:r w:rsidRPr="007D1FB9">
        <w:rPr>
          <w:sz w:val="24"/>
          <w:szCs w:val="24"/>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7D1FB9" w:rsidRPr="007D1FB9" w:rsidRDefault="007D1FB9" w:rsidP="007D1FB9">
      <w:pPr>
        <w:autoSpaceDE w:val="0"/>
        <w:autoSpaceDN w:val="0"/>
        <w:adjustRightInd w:val="0"/>
        <w:ind w:firstLine="540"/>
        <w:jc w:val="both"/>
        <w:rPr>
          <w:sz w:val="24"/>
          <w:szCs w:val="24"/>
        </w:rPr>
      </w:pPr>
      <w:r w:rsidRPr="007D1FB9">
        <w:rPr>
          <w:sz w:val="24"/>
          <w:szCs w:val="24"/>
        </w:rPr>
        <w:t>3.8. Оценка качества предоставления муниципальной услуги.</w:t>
      </w:r>
    </w:p>
    <w:p w:rsidR="007D1FB9" w:rsidRPr="007D1FB9" w:rsidRDefault="007D1FB9" w:rsidP="007D1FB9">
      <w:pPr>
        <w:autoSpaceDE w:val="0"/>
        <w:autoSpaceDN w:val="0"/>
        <w:adjustRightInd w:val="0"/>
        <w:ind w:firstLine="540"/>
        <w:jc w:val="both"/>
        <w:rPr>
          <w:sz w:val="24"/>
          <w:szCs w:val="24"/>
        </w:rPr>
      </w:pPr>
      <w:proofErr w:type="gramStart"/>
      <w:r w:rsidRPr="007D1FB9">
        <w:rPr>
          <w:sz w:val="24"/>
          <w:szCs w:val="24"/>
        </w:rPr>
        <w:t xml:space="preserve">Оценка качества предоставления муниципальной услуги осуществляется в соответствии с </w:t>
      </w:r>
      <w:hyperlink r:id="rId17">
        <w:r w:rsidRPr="004508D2">
          <w:rPr>
            <w:sz w:val="24"/>
            <w:szCs w:val="24"/>
          </w:rPr>
          <w:t>Правилами</w:t>
        </w:r>
      </w:hyperlink>
      <w:r w:rsidRPr="007D1FB9">
        <w:rPr>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2012года</w:t>
      </w:r>
      <w:proofErr w:type="gramEnd"/>
      <w:r w:rsidRPr="007D1FB9">
        <w:rPr>
          <w:sz w:val="24"/>
          <w:szCs w:val="24"/>
        </w:rPr>
        <w:t xml:space="preserve"> № </w:t>
      </w:r>
      <w:proofErr w:type="gramStart"/>
      <w:r w:rsidRPr="007D1FB9">
        <w:rPr>
          <w:sz w:val="24"/>
          <w:szCs w:val="24"/>
        </w:rPr>
        <w:t xml:space="preserve">1284 </w:t>
      </w:r>
      <w:r w:rsidR="00343369">
        <w:rPr>
          <w:sz w:val="24"/>
          <w:szCs w:val="24"/>
        </w:rPr>
        <w:t>«</w:t>
      </w:r>
      <w:r w:rsidRPr="007D1FB9">
        <w:rPr>
          <w:sz w:val="24"/>
          <w:szCs w:val="24"/>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w:t>
      </w:r>
      <w:proofErr w:type="gramEnd"/>
      <w:r w:rsidRPr="007D1FB9">
        <w:rPr>
          <w:sz w:val="24"/>
          <w:szCs w:val="24"/>
        </w:rPr>
        <w:t xml:space="preserve"> о досрочном прекращении исполнения соответствующими руководителями своих должностных обязанностей</w:t>
      </w:r>
      <w:r w:rsidR="00343369">
        <w:rPr>
          <w:sz w:val="24"/>
          <w:szCs w:val="24"/>
        </w:rPr>
        <w:t>»</w:t>
      </w:r>
      <w:r w:rsidRPr="007D1FB9">
        <w:rPr>
          <w:sz w:val="24"/>
          <w:szCs w:val="24"/>
        </w:rPr>
        <w:t>.</w:t>
      </w:r>
    </w:p>
    <w:p w:rsidR="007D1FB9" w:rsidRPr="007D1FB9" w:rsidRDefault="007D1FB9" w:rsidP="007D1FB9">
      <w:pPr>
        <w:autoSpaceDE w:val="0"/>
        <w:autoSpaceDN w:val="0"/>
        <w:adjustRightInd w:val="0"/>
        <w:ind w:firstLine="540"/>
        <w:jc w:val="both"/>
        <w:rPr>
          <w:sz w:val="24"/>
          <w:szCs w:val="24"/>
        </w:rPr>
      </w:pPr>
      <w:bookmarkStart w:id="6" w:name="P405"/>
      <w:bookmarkEnd w:id="6"/>
      <w:r w:rsidRPr="007D1FB9">
        <w:rPr>
          <w:sz w:val="24"/>
          <w:szCs w:val="24"/>
        </w:rPr>
        <w:t xml:space="preserve">3.9. </w:t>
      </w:r>
      <w:proofErr w:type="gramStart"/>
      <w:r w:rsidRPr="007D1FB9">
        <w:rPr>
          <w:sz w:val="24"/>
          <w:szCs w:val="24"/>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18">
        <w:r w:rsidRPr="004508D2">
          <w:rPr>
            <w:sz w:val="24"/>
            <w:szCs w:val="24"/>
          </w:rPr>
          <w:t>статьей 11.2</w:t>
        </w:r>
      </w:hyperlink>
      <w:r w:rsidRPr="004508D2">
        <w:rPr>
          <w:sz w:val="24"/>
          <w:szCs w:val="24"/>
        </w:rPr>
        <w:t xml:space="preserve"> Федерального закона № 210-ФЗ и в порядке, установленном </w:t>
      </w:r>
      <w:hyperlink r:id="rId19">
        <w:r w:rsidRPr="004508D2">
          <w:rPr>
            <w:sz w:val="24"/>
            <w:szCs w:val="24"/>
          </w:rPr>
          <w:t>постановлением</w:t>
        </w:r>
      </w:hyperlink>
      <w:r w:rsidRPr="007D1FB9">
        <w:rPr>
          <w:sz w:val="24"/>
          <w:szCs w:val="24"/>
        </w:rPr>
        <w:t xml:space="preserve"> Правительства Российской Федерации от 20 ноября 2012 года № 1198 </w:t>
      </w:r>
      <w:r w:rsidR="00343369">
        <w:rPr>
          <w:sz w:val="24"/>
          <w:szCs w:val="24"/>
        </w:rPr>
        <w:t>«</w:t>
      </w:r>
      <w:r w:rsidRPr="007D1FB9">
        <w:rPr>
          <w:sz w:val="24"/>
          <w:szCs w:val="24"/>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7D1FB9">
        <w:rPr>
          <w:sz w:val="24"/>
          <w:szCs w:val="24"/>
        </w:rPr>
        <w:t xml:space="preserve"> муниципальных услуг.</w:t>
      </w:r>
    </w:p>
    <w:p w:rsidR="007D1FB9" w:rsidRPr="007D1FB9" w:rsidRDefault="007D1FB9" w:rsidP="007D1FB9">
      <w:pPr>
        <w:autoSpaceDE w:val="0"/>
        <w:autoSpaceDN w:val="0"/>
        <w:adjustRightInd w:val="0"/>
        <w:rPr>
          <w:sz w:val="24"/>
          <w:szCs w:val="24"/>
        </w:rPr>
      </w:pPr>
    </w:p>
    <w:p w:rsidR="007D1FB9" w:rsidRPr="007D1FB9" w:rsidRDefault="007D1FB9" w:rsidP="007D1FB9">
      <w:pPr>
        <w:widowControl w:val="0"/>
        <w:autoSpaceDE w:val="0"/>
        <w:autoSpaceDN w:val="0"/>
        <w:adjustRightInd w:val="0"/>
        <w:ind w:firstLine="709"/>
        <w:jc w:val="center"/>
        <w:rPr>
          <w:b/>
          <w:sz w:val="24"/>
          <w:szCs w:val="24"/>
        </w:rPr>
      </w:pPr>
      <w:r w:rsidRPr="007D1FB9">
        <w:rPr>
          <w:b/>
          <w:sz w:val="24"/>
          <w:szCs w:val="24"/>
          <w:lang w:val="en-US"/>
        </w:rPr>
        <w:t>III</w:t>
      </w:r>
      <w:r w:rsidRPr="007D1FB9">
        <w:rPr>
          <w:b/>
          <w:sz w:val="24"/>
          <w:szCs w:val="24"/>
        </w:rPr>
        <w:t>. (I</w:t>
      </w:r>
      <w:r w:rsidRPr="007D1FB9">
        <w:rPr>
          <w:b/>
          <w:sz w:val="24"/>
          <w:szCs w:val="24"/>
          <w:lang w:val="en-US"/>
        </w:rPr>
        <w:t>I</w:t>
      </w:r>
      <w:r w:rsidRPr="007D1FB9">
        <w:rPr>
          <w:b/>
          <w:sz w:val="24"/>
          <w:szCs w:val="24"/>
        </w:rPr>
        <w:t xml:space="preserve">)      Состав, последовательность и сроки выполнения административных процедур (действий), требования к порядку их </w:t>
      </w:r>
      <w:proofErr w:type="gramStart"/>
      <w:r w:rsidRPr="007D1FB9">
        <w:rPr>
          <w:b/>
          <w:sz w:val="24"/>
          <w:szCs w:val="24"/>
        </w:rPr>
        <w:t>выполнения  в</w:t>
      </w:r>
      <w:proofErr w:type="gramEnd"/>
      <w:r w:rsidRPr="007D1FB9">
        <w:rPr>
          <w:b/>
          <w:sz w:val="24"/>
          <w:szCs w:val="24"/>
        </w:rPr>
        <w:t xml:space="preserve"> органе, предоставляющего муниципальную услугу</w:t>
      </w:r>
    </w:p>
    <w:p w:rsidR="007D1FB9" w:rsidRPr="007D1FB9" w:rsidRDefault="007D1FB9" w:rsidP="007D1FB9">
      <w:pPr>
        <w:widowControl w:val="0"/>
        <w:autoSpaceDE w:val="0"/>
        <w:autoSpaceDN w:val="0"/>
        <w:adjustRightInd w:val="0"/>
        <w:ind w:firstLine="709"/>
        <w:jc w:val="center"/>
        <w:rPr>
          <w:b/>
          <w:sz w:val="24"/>
          <w:szCs w:val="24"/>
        </w:rPr>
      </w:pPr>
    </w:p>
    <w:p w:rsidR="007D1FB9" w:rsidRPr="007D1FB9" w:rsidRDefault="007D1FB9" w:rsidP="007D1FB9">
      <w:pPr>
        <w:autoSpaceDE w:val="0"/>
        <w:autoSpaceDN w:val="0"/>
        <w:adjustRightInd w:val="0"/>
        <w:ind w:firstLine="540"/>
        <w:jc w:val="both"/>
        <w:rPr>
          <w:sz w:val="24"/>
          <w:szCs w:val="24"/>
        </w:rPr>
      </w:pPr>
      <w:r w:rsidRPr="007D1FB9">
        <w:rPr>
          <w:sz w:val="24"/>
          <w:szCs w:val="24"/>
        </w:rPr>
        <w:t>3.10. Предоставление муниципальной услуги в Органе включает следующие административные процедуры:</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1) прием и регистрация заявления и иных документов для предоставления муниципальной услуги;</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2) принятие решения о предоставлении (об отказе в предоставлении) муниципальной услуги;</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3) уведомление заявителя о принятом решении, выдача заявителю результата предоставления муниципальной услуги.</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lastRenderedPageBreak/>
        <w:t xml:space="preserve">3.11.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указано в </w:t>
      </w:r>
      <w:hyperlink w:anchor="P54">
        <w:r w:rsidRPr="007D1FB9">
          <w:rPr>
            <w:color w:val="0000FF"/>
            <w:sz w:val="24"/>
            <w:szCs w:val="24"/>
          </w:rPr>
          <w:t>пункте 1.3</w:t>
        </w:r>
      </w:hyperlink>
      <w:r w:rsidRPr="007D1FB9">
        <w:rPr>
          <w:sz w:val="24"/>
          <w:szCs w:val="24"/>
        </w:rPr>
        <w:t xml:space="preserve"> настоящего административного регламента.</w:t>
      </w:r>
    </w:p>
    <w:p w:rsidR="007D1FB9" w:rsidRPr="007D1FB9" w:rsidRDefault="007D1FB9" w:rsidP="007D1FB9">
      <w:pPr>
        <w:widowControl w:val="0"/>
        <w:autoSpaceDE w:val="0"/>
        <w:autoSpaceDN w:val="0"/>
        <w:adjustRightInd w:val="0"/>
        <w:jc w:val="both"/>
        <w:rPr>
          <w:b/>
          <w:sz w:val="24"/>
          <w:szCs w:val="24"/>
        </w:rPr>
      </w:pPr>
    </w:p>
    <w:p w:rsidR="007D1FB9" w:rsidRPr="007D1FB9" w:rsidRDefault="007D1FB9" w:rsidP="007D1FB9">
      <w:pPr>
        <w:widowControl w:val="0"/>
        <w:autoSpaceDE w:val="0"/>
        <w:autoSpaceDN w:val="0"/>
        <w:adjustRightInd w:val="0"/>
        <w:ind w:firstLine="709"/>
        <w:jc w:val="center"/>
        <w:rPr>
          <w:b/>
          <w:bCs/>
          <w:sz w:val="24"/>
          <w:szCs w:val="24"/>
        </w:rPr>
      </w:pPr>
      <w:r w:rsidRPr="007D1FB9">
        <w:rPr>
          <w:b/>
          <w:bCs/>
          <w:sz w:val="24"/>
          <w:szCs w:val="24"/>
        </w:rPr>
        <w:t xml:space="preserve">Порядок исправления допущенных опечаток и ошибок в выданных в результате предоставления муниципальной услуги документах </w:t>
      </w:r>
    </w:p>
    <w:p w:rsidR="007D1FB9" w:rsidRPr="007D1FB9" w:rsidRDefault="007D1FB9" w:rsidP="007D1FB9">
      <w:pPr>
        <w:widowControl w:val="0"/>
        <w:autoSpaceDE w:val="0"/>
        <w:autoSpaceDN w:val="0"/>
        <w:adjustRightInd w:val="0"/>
        <w:ind w:firstLine="709"/>
        <w:jc w:val="center"/>
        <w:rPr>
          <w:b/>
          <w:bCs/>
          <w:sz w:val="24"/>
          <w:szCs w:val="24"/>
        </w:rPr>
      </w:pPr>
      <w:r w:rsidRPr="007D1FB9">
        <w:rPr>
          <w:b/>
          <w:bCs/>
          <w:sz w:val="24"/>
          <w:szCs w:val="24"/>
        </w:rPr>
        <w:t>в бумажной форме</w:t>
      </w:r>
    </w:p>
    <w:p w:rsidR="007D1FB9" w:rsidRPr="007D1FB9" w:rsidRDefault="007D1FB9" w:rsidP="007D1FB9">
      <w:pPr>
        <w:widowControl w:val="0"/>
        <w:autoSpaceDE w:val="0"/>
        <w:autoSpaceDN w:val="0"/>
        <w:adjustRightInd w:val="0"/>
        <w:ind w:firstLine="709"/>
        <w:jc w:val="center"/>
        <w:rPr>
          <w:b/>
          <w:bCs/>
          <w:sz w:val="24"/>
          <w:szCs w:val="24"/>
        </w:rPr>
      </w:pP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3.10.</w:t>
      </w:r>
      <w:r w:rsidRPr="007D1FB9">
        <w:rPr>
          <w:sz w:val="24"/>
          <w:szCs w:val="24"/>
        </w:rPr>
        <w:tab/>
      </w:r>
      <w:proofErr w:type="gramStart"/>
      <w:r w:rsidRPr="007D1FB9">
        <w:rPr>
          <w:sz w:val="24"/>
          <w:szCs w:val="24"/>
        </w:rPr>
        <w:t>В случае выявления опечаток и ошибок заявитель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w:t>
      </w:r>
      <w:proofErr w:type="gramEnd"/>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 xml:space="preserve">3.11. </w:t>
      </w:r>
      <w:r w:rsidRPr="007D1FB9">
        <w:rPr>
          <w:sz w:val="24"/>
          <w:szCs w:val="24"/>
        </w:rPr>
        <w:tab/>
        <w:t>Основания отказа в приеме заявления об исправлении опечаток и ошибок указаны в пункте 2.12. настоящего Административного регламента.</w:t>
      </w:r>
    </w:p>
    <w:p w:rsidR="007D1FB9" w:rsidRPr="007D1FB9" w:rsidRDefault="007D1FB9" w:rsidP="007D1FB9">
      <w:pPr>
        <w:widowControl w:val="0"/>
        <w:autoSpaceDE w:val="0"/>
        <w:autoSpaceDN w:val="0"/>
        <w:adjustRightInd w:val="0"/>
        <w:ind w:firstLine="709"/>
        <w:jc w:val="both"/>
        <w:rPr>
          <w:sz w:val="24"/>
          <w:szCs w:val="24"/>
        </w:rPr>
      </w:pPr>
      <w:r w:rsidRPr="007D1FB9">
        <w:rPr>
          <w:sz w:val="24"/>
          <w:szCs w:val="24"/>
        </w:rPr>
        <w:t xml:space="preserve">3.12. </w:t>
      </w:r>
      <w:r w:rsidRPr="007D1FB9">
        <w:rPr>
          <w:sz w:val="24"/>
          <w:szCs w:val="24"/>
        </w:rPr>
        <w:tab/>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7D1FB9" w:rsidRPr="007D1FB9" w:rsidRDefault="007D1FB9" w:rsidP="007D1FB9">
      <w:pPr>
        <w:widowControl w:val="0"/>
        <w:tabs>
          <w:tab w:val="left" w:pos="1418"/>
          <w:tab w:val="left" w:pos="1560"/>
          <w:tab w:val="left" w:pos="2127"/>
        </w:tabs>
        <w:autoSpaceDE w:val="0"/>
        <w:autoSpaceDN w:val="0"/>
        <w:adjustRightInd w:val="0"/>
        <w:ind w:firstLine="709"/>
        <w:jc w:val="both"/>
        <w:rPr>
          <w:sz w:val="24"/>
          <w:szCs w:val="24"/>
        </w:rPr>
      </w:pPr>
      <w:r w:rsidRPr="007D1FB9">
        <w:rPr>
          <w:sz w:val="24"/>
          <w:szCs w:val="24"/>
        </w:rPr>
        <w:t>3.12.1.</w:t>
      </w:r>
      <w:r w:rsidRPr="007D1FB9">
        <w:rPr>
          <w:sz w:val="24"/>
          <w:szCs w:val="24"/>
        </w:rPr>
        <w:tab/>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7D1FB9" w:rsidRPr="007D1FB9" w:rsidRDefault="007D1FB9" w:rsidP="007D1FB9">
      <w:pPr>
        <w:widowControl w:val="0"/>
        <w:tabs>
          <w:tab w:val="left" w:pos="1560"/>
        </w:tabs>
        <w:autoSpaceDE w:val="0"/>
        <w:autoSpaceDN w:val="0"/>
        <w:adjustRightInd w:val="0"/>
        <w:ind w:firstLine="709"/>
        <w:jc w:val="both"/>
        <w:rPr>
          <w:sz w:val="24"/>
          <w:szCs w:val="24"/>
        </w:rPr>
      </w:pPr>
      <w:r w:rsidRPr="007D1FB9">
        <w:rPr>
          <w:sz w:val="24"/>
          <w:szCs w:val="24"/>
        </w:rPr>
        <w:t>3.12.2. Уполномоченный орган при получении заявления, указанного в подпункте 3.12.1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7D1FB9" w:rsidRPr="007D1FB9" w:rsidRDefault="007D1FB9" w:rsidP="007D1FB9">
      <w:pPr>
        <w:widowControl w:val="0"/>
        <w:tabs>
          <w:tab w:val="left" w:pos="1560"/>
        </w:tabs>
        <w:autoSpaceDE w:val="0"/>
        <w:autoSpaceDN w:val="0"/>
        <w:adjustRightInd w:val="0"/>
        <w:ind w:firstLine="709"/>
        <w:jc w:val="both"/>
        <w:rPr>
          <w:sz w:val="24"/>
          <w:szCs w:val="24"/>
        </w:rPr>
      </w:pPr>
      <w:r w:rsidRPr="007D1FB9">
        <w:rPr>
          <w:sz w:val="24"/>
          <w:szCs w:val="24"/>
        </w:rPr>
        <w:t xml:space="preserve">3.12.3. </w:t>
      </w:r>
      <w:r w:rsidRPr="007D1FB9">
        <w:rPr>
          <w:sz w:val="24"/>
          <w:szCs w:val="24"/>
        </w:rPr>
        <w:tab/>
        <w:t>Уполномоченный орган обеспечивает устранение опечаток и ошибок в документах, являющихся результатом предоставления муниципальной услуги.</w:t>
      </w:r>
    </w:p>
    <w:p w:rsidR="007D1FB9" w:rsidRPr="007D1FB9" w:rsidRDefault="007D1FB9" w:rsidP="007D1FB9">
      <w:pPr>
        <w:widowControl w:val="0"/>
        <w:tabs>
          <w:tab w:val="left" w:pos="1560"/>
        </w:tabs>
        <w:autoSpaceDE w:val="0"/>
        <w:autoSpaceDN w:val="0"/>
        <w:adjustRightInd w:val="0"/>
        <w:ind w:firstLine="709"/>
        <w:jc w:val="both"/>
        <w:rPr>
          <w:sz w:val="24"/>
          <w:szCs w:val="24"/>
        </w:rPr>
      </w:pPr>
      <w:r w:rsidRPr="007D1FB9">
        <w:rPr>
          <w:sz w:val="24"/>
          <w:szCs w:val="24"/>
        </w:rPr>
        <w:t xml:space="preserve">3.12.4. </w:t>
      </w:r>
      <w:r w:rsidRPr="007D1FB9">
        <w:rPr>
          <w:sz w:val="24"/>
          <w:szCs w:val="24"/>
        </w:rPr>
        <w:tab/>
        <w:t xml:space="preserve">Срок устранения опечаток и ошибок не должен превышать 3 (трех) рабочих дней </w:t>
      </w:r>
      <w:proofErr w:type="gramStart"/>
      <w:r w:rsidRPr="007D1FB9">
        <w:rPr>
          <w:sz w:val="24"/>
          <w:szCs w:val="24"/>
        </w:rPr>
        <w:t>с даты регистрации</w:t>
      </w:r>
      <w:proofErr w:type="gramEnd"/>
      <w:r w:rsidRPr="007D1FB9">
        <w:rPr>
          <w:sz w:val="24"/>
          <w:szCs w:val="24"/>
        </w:rPr>
        <w:t xml:space="preserve"> заявления, указанного в подпункте 3.12.1 настоящего подраздела.</w:t>
      </w:r>
    </w:p>
    <w:p w:rsidR="007D1FB9" w:rsidRPr="007D1FB9" w:rsidRDefault="007D1FB9" w:rsidP="007D1FB9">
      <w:pPr>
        <w:widowControl w:val="0"/>
        <w:autoSpaceDE w:val="0"/>
        <w:autoSpaceDN w:val="0"/>
        <w:adjustRightInd w:val="0"/>
        <w:ind w:firstLine="709"/>
        <w:jc w:val="both"/>
        <w:rPr>
          <w:b/>
          <w:sz w:val="24"/>
          <w:szCs w:val="24"/>
        </w:rPr>
      </w:pPr>
    </w:p>
    <w:p w:rsidR="007D1FB9" w:rsidRPr="007D1FB9" w:rsidRDefault="007D1FB9" w:rsidP="007D1FB9">
      <w:pPr>
        <w:widowControl w:val="0"/>
        <w:autoSpaceDE w:val="0"/>
        <w:autoSpaceDN w:val="0"/>
        <w:jc w:val="center"/>
        <w:outlineLvl w:val="2"/>
        <w:rPr>
          <w:b/>
          <w:sz w:val="24"/>
          <w:szCs w:val="24"/>
        </w:rPr>
      </w:pPr>
      <w:r w:rsidRPr="007D1FB9">
        <w:rPr>
          <w:b/>
          <w:sz w:val="24"/>
          <w:szCs w:val="24"/>
        </w:rPr>
        <w:t>Прием и регистрация заявления и иных документов</w:t>
      </w:r>
    </w:p>
    <w:p w:rsidR="007D1FB9" w:rsidRPr="007D1FB9" w:rsidRDefault="007D1FB9" w:rsidP="007D1FB9">
      <w:pPr>
        <w:widowControl w:val="0"/>
        <w:autoSpaceDE w:val="0"/>
        <w:autoSpaceDN w:val="0"/>
        <w:jc w:val="center"/>
        <w:rPr>
          <w:b/>
          <w:sz w:val="24"/>
          <w:szCs w:val="24"/>
        </w:rPr>
      </w:pPr>
      <w:r w:rsidRPr="007D1FB9">
        <w:rPr>
          <w:b/>
          <w:sz w:val="24"/>
          <w:szCs w:val="24"/>
        </w:rPr>
        <w:t>для предоставления муниципальной услуги</w:t>
      </w:r>
    </w:p>
    <w:p w:rsidR="007D1FB9" w:rsidRPr="007D1FB9" w:rsidRDefault="007D1FB9" w:rsidP="007D1FB9">
      <w:pPr>
        <w:autoSpaceDE w:val="0"/>
        <w:autoSpaceDN w:val="0"/>
        <w:adjustRightInd w:val="0"/>
        <w:rPr>
          <w:sz w:val="24"/>
          <w:szCs w:val="24"/>
        </w:rPr>
      </w:pPr>
    </w:p>
    <w:p w:rsidR="007D1FB9" w:rsidRPr="007D1FB9" w:rsidRDefault="007D1FB9" w:rsidP="007D1FB9">
      <w:pPr>
        <w:autoSpaceDE w:val="0"/>
        <w:autoSpaceDN w:val="0"/>
        <w:adjustRightInd w:val="0"/>
        <w:ind w:firstLine="540"/>
        <w:jc w:val="both"/>
        <w:rPr>
          <w:sz w:val="24"/>
          <w:szCs w:val="24"/>
        </w:rPr>
      </w:pPr>
      <w:r w:rsidRPr="007D1FB9">
        <w:rPr>
          <w:sz w:val="24"/>
          <w:szCs w:val="24"/>
        </w:rPr>
        <w:t>3.12. Основанием для начала административной процедуры является поступление от заявителя заявления о предоставлении муниципальной услуги:</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на бумажном носителе непосредственно в Орган;</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на бумажном носителе в Орган через организацию почтовой связи, иную организацию, осуществляющую доставку корреспонденции;</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 xml:space="preserve">1) Очная форма подачи документов (Орган)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w:t>
      </w:r>
      <w:hyperlink w:anchor="P135">
        <w:r w:rsidRPr="007D1FB9">
          <w:rPr>
            <w:color w:val="0000FF"/>
            <w:sz w:val="24"/>
            <w:szCs w:val="24"/>
          </w:rPr>
          <w:t>пунктах 2.8</w:t>
        </w:r>
      </w:hyperlink>
      <w:r w:rsidRPr="007D1FB9">
        <w:rPr>
          <w:sz w:val="24"/>
          <w:szCs w:val="24"/>
        </w:rPr>
        <w:t xml:space="preserve"> настоящего административного регламента (в случае если заявитель представляет документы, указанные в </w:t>
      </w:r>
      <w:hyperlink w:anchor="P154">
        <w:r w:rsidRPr="007D1FB9">
          <w:rPr>
            <w:color w:val="0000FF"/>
            <w:sz w:val="24"/>
            <w:szCs w:val="24"/>
          </w:rPr>
          <w:t>пункте 2.9.1</w:t>
        </w:r>
      </w:hyperlink>
      <w:r w:rsidRPr="007D1FB9">
        <w:rPr>
          <w:sz w:val="24"/>
          <w:szCs w:val="24"/>
        </w:rPr>
        <w:t xml:space="preserve">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7D1FB9" w:rsidRPr="007D1FB9" w:rsidRDefault="007D1FB9" w:rsidP="00A82B54">
      <w:pPr>
        <w:autoSpaceDE w:val="0"/>
        <w:autoSpaceDN w:val="0"/>
        <w:adjustRightInd w:val="0"/>
        <w:ind w:firstLine="540"/>
        <w:jc w:val="both"/>
        <w:rPr>
          <w:sz w:val="24"/>
          <w:szCs w:val="24"/>
        </w:rPr>
      </w:pPr>
      <w:r w:rsidRPr="007D1FB9">
        <w:rPr>
          <w:sz w:val="24"/>
          <w:szCs w:val="24"/>
        </w:rPr>
        <w:t>При очной форме подачи документов заявление о предоставлении муниципальной услуги может быть оформлено заявителем в ходе приема в Органе либо оформлено заранее.</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lastRenderedPageBreak/>
        <w:t>По просьбе обратившегося лица заявление может быть оформлено специалистом Управления,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Специалист Органа, Управления, ответственный за прием документов, осуществляет следующие действия в ходе приема заявителя:</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а) устанавливает предмет обращения, проверяет документ, удостоверяющий личность;</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б) проверяет полномочия заявителя;</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35">
        <w:r w:rsidRPr="007D1FB9">
          <w:rPr>
            <w:color w:val="0000FF"/>
            <w:sz w:val="24"/>
            <w:szCs w:val="24"/>
          </w:rPr>
          <w:t>пунктом 2.8</w:t>
        </w:r>
      </w:hyperlink>
      <w:r w:rsidRPr="007D1FB9">
        <w:rPr>
          <w:sz w:val="24"/>
          <w:szCs w:val="24"/>
        </w:rPr>
        <w:t xml:space="preserve"> настоящего административного регламента;</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г) регистрирует заявление и представленные документы под индивидуальным порядковым номером в день их поступления;</w:t>
      </w:r>
    </w:p>
    <w:p w:rsidR="007D1FB9" w:rsidRPr="007D1FB9" w:rsidRDefault="007D1FB9" w:rsidP="00A82B54">
      <w:pPr>
        <w:autoSpaceDE w:val="0"/>
        <w:autoSpaceDN w:val="0"/>
        <w:adjustRightInd w:val="0"/>
        <w:spacing w:before="240"/>
        <w:ind w:firstLine="540"/>
        <w:jc w:val="both"/>
        <w:rPr>
          <w:sz w:val="24"/>
          <w:szCs w:val="24"/>
        </w:rPr>
      </w:pPr>
      <w:r w:rsidRPr="007D1FB9">
        <w:rPr>
          <w:sz w:val="24"/>
          <w:szCs w:val="24"/>
        </w:rPr>
        <w:t>д) выдает заявителю расписку с описью представленных документов и указанием даты их принятия, подтверждающую принятие документов.</w:t>
      </w:r>
    </w:p>
    <w:p w:rsidR="00A82B54" w:rsidRDefault="00A82B54" w:rsidP="00A82B54">
      <w:pPr>
        <w:autoSpaceDE w:val="0"/>
        <w:autoSpaceDN w:val="0"/>
        <w:adjustRightInd w:val="0"/>
        <w:ind w:firstLine="540"/>
        <w:jc w:val="both"/>
        <w:rPr>
          <w:sz w:val="24"/>
          <w:szCs w:val="24"/>
        </w:rPr>
      </w:pPr>
    </w:p>
    <w:p w:rsidR="007D1FB9" w:rsidRPr="007D1FB9" w:rsidRDefault="007D1FB9" w:rsidP="00A82B54">
      <w:pPr>
        <w:autoSpaceDE w:val="0"/>
        <w:autoSpaceDN w:val="0"/>
        <w:adjustRightInd w:val="0"/>
        <w:ind w:firstLine="540"/>
        <w:jc w:val="both"/>
        <w:rPr>
          <w:sz w:val="24"/>
          <w:szCs w:val="24"/>
        </w:rPr>
      </w:pPr>
      <w:r w:rsidRPr="007D1FB9">
        <w:rPr>
          <w:sz w:val="24"/>
          <w:szCs w:val="24"/>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7D1FB9" w:rsidRPr="007D1FB9" w:rsidRDefault="007D1FB9" w:rsidP="00A82B54">
      <w:pPr>
        <w:autoSpaceDE w:val="0"/>
        <w:autoSpaceDN w:val="0"/>
        <w:adjustRightInd w:val="0"/>
        <w:ind w:firstLine="540"/>
        <w:jc w:val="both"/>
        <w:rPr>
          <w:sz w:val="24"/>
          <w:szCs w:val="24"/>
        </w:rPr>
      </w:pPr>
      <w:r w:rsidRPr="007D1FB9">
        <w:rPr>
          <w:sz w:val="24"/>
          <w:szCs w:val="24"/>
        </w:rPr>
        <w:t>При отсутствии у заявителя заполненного заявления или неправильном его заполнении специалист Органа, ответственный за прием документов, помогает заявителю заполнить заявление.</w:t>
      </w:r>
    </w:p>
    <w:p w:rsidR="007D1FB9" w:rsidRPr="007D1FB9" w:rsidRDefault="007D1FB9" w:rsidP="00A82B54">
      <w:pPr>
        <w:autoSpaceDE w:val="0"/>
        <w:autoSpaceDN w:val="0"/>
        <w:adjustRightInd w:val="0"/>
        <w:ind w:firstLine="540"/>
        <w:jc w:val="both"/>
        <w:rPr>
          <w:sz w:val="24"/>
          <w:szCs w:val="24"/>
        </w:rPr>
      </w:pPr>
      <w:r w:rsidRPr="007D1FB9">
        <w:rPr>
          <w:sz w:val="24"/>
          <w:szCs w:val="24"/>
        </w:rPr>
        <w:t>Длительность осуществления всех необходимых действий не может превышать 15 минут.</w:t>
      </w:r>
    </w:p>
    <w:p w:rsidR="007D1FB9" w:rsidRPr="007D1FB9" w:rsidRDefault="007D1FB9" w:rsidP="00A82B54">
      <w:pPr>
        <w:autoSpaceDE w:val="0"/>
        <w:autoSpaceDN w:val="0"/>
        <w:adjustRightInd w:val="0"/>
        <w:ind w:firstLine="540"/>
        <w:jc w:val="both"/>
        <w:rPr>
          <w:sz w:val="24"/>
          <w:szCs w:val="24"/>
        </w:rPr>
      </w:pPr>
      <w:r w:rsidRPr="007D1FB9">
        <w:rPr>
          <w:sz w:val="24"/>
          <w:szCs w:val="24"/>
        </w:rPr>
        <w:t>Заявителям предоставляется возможность предварительной записи на подачу заявления.</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Предварительная запись на подачу заявления о предоставлении муниципальной услуги осуществляется следующим способом:</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 посредством телефонной связи, личного обращения заявителя в Орган, Управление.</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При осуществлении предварительной записи посредством телефонной связи, личного обращения заявителя в Орган, Управление заявитель сообщает следующие данные:</w:t>
      </w:r>
    </w:p>
    <w:p w:rsidR="007D1FB9" w:rsidRPr="007D1FB9" w:rsidRDefault="007D1FB9" w:rsidP="007D1FB9">
      <w:pPr>
        <w:autoSpaceDE w:val="0"/>
        <w:autoSpaceDN w:val="0"/>
        <w:adjustRightInd w:val="0"/>
        <w:spacing w:before="200"/>
        <w:ind w:firstLine="540"/>
        <w:jc w:val="both"/>
        <w:rPr>
          <w:sz w:val="24"/>
          <w:szCs w:val="24"/>
        </w:rPr>
      </w:pPr>
      <w:proofErr w:type="gramStart"/>
      <w:r w:rsidRPr="007D1FB9">
        <w:rPr>
          <w:sz w:val="24"/>
          <w:szCs w:val="24"/>
        </w:rPr>
        <w:t>1) для заявителя - физического лица: фамилия, имя, отчество (последнее - при наличии);</w:t>
      </w:r>
      <w:proofErr w:type="gramEnd"/>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2) номер телефона для связи с заявителем;</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3) адрес электронной почты заявителя (по желанию);</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4) желаемые дата и время подачи заявления (получения результатов оказания муниципальной услуги).</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 xml:space="preserve">При осуществлении предварительной записи по телефону специалист Органа, Управления, ответственный за прием документов, назначает время в часы приема с </w:t>
      </w:r>
      <w:r w:rsidRPr="007D1FB9">
        <w:rPr>
          <w:sz w:val="24"/>
          <w:szCs w:val="24"/>
        </w:rPr>
        <w:lastRenderedPageBreak/>
        <w:t>учетом времени, удобного гражданину, при этом заявителю сообщается время посещения и номер кабинета, в который следует обратиться.</w:t>
      </w:r>
    </w:p>
    <w:p w:rsidR="007D1FB9" w:rsidRPr="007D1FB9" w:rsidRDefault="007D1FB9" w:rsidP="00A82B54">
      <w:pPr>
        <w:autoSpaceDE w:val="0"/>
        <w:autoSpaceDN w:val="0"/>
        <w:adjustRightInd w:val="0"/>
        <w:ind w:firstLine="540"/>
        <w:jc w:val="both"/>
        <w:rPr>
          <w:sz w:val="24"/>
          <w:szCs w:val="24"/>
        </w:rPr>
      </w:pPr>
      <w:r w:rsidRPr="007D1FB9">
        <w:rPr>
          <w:sz w:val="24"/>
          <w:szCs w:val="24"/>
        </w:rPr>
        <w:t>При осуществлении предварительной записи путем личного обращения заявителю выдается талон-подтверждение, содержащий информацию о дате и времени подачи заявления, о выдаче результата муниципальной услуги, о номере кабинета, в который следует обратиться.</w:t>
      </w:r>
    </w:p>
    <w:p w:rsidR="007D1FB9" w:rsidRPr="007D1FB9" w:rsidRDefault="007D1FB9" w:rsidP="00A82B54">
      <w:pPr>
        <w:autoSpaceDE w:val="0"/>
        <w:autoSpaceDN w:val="0"/>
        <w:adjustRightInd w:val="0"/>
        <w:ind w:firstLine="540"/>
        <w:jc w:val="both"/>
        <w:rPr>
          <w:sz w:val="24"/>
          <w:szCs w:val="24"/>
        </w:rPr>
      </w:pPr>
      <w:r w:rsidRPr="007D1FB9">
        <w:rPr>
          <w:sz w:val="24"/>
          <w:szCs w:val="24"/>
        </w:rPr>
        <w:t>При осуществлении предварительной записи посредством телефонной связи, либо путем личного обращения, заявителю предоставляется возможность ознакомления с графиком приема граждан в Органе по вопросу предоставления муниципальной услуги. Заявителю обеспечивается возможность доступа записи на прием дат и интервалов времени приема, а также записи в любые свободные для приема дату и время в пределах установленного в Органе графика приема граждан.</w:t>
      </w:r>
    </w:p>
    <w:p w:rsidR="007D1FB9" w:rsidRPr="007D1FB9" w:rsidRDefault="007D1FB9" w:rsidP="00A82B54">
      <w:pPr>
        <w:autoSpaceDE w:val="0"/>
        <w:autoSpaceDN w:val="0"/>
        <w:adjustRightInd w:val="0"/>
        <w:ind w:firstLine="540"/>
        <w:jc w:val="both"/>
        <w:rPr>
          <w:sz w:val="24"/>
          <w:szCs w:val="24"/>
        </w:rPr>
      </w:pPr>
      <w:r w:rsidRPr="007D1FB9">
        <w:rPr>
          <w:sz w:val="24"/>
          <w:szCs w:val="24"/>
        </w:rPr>
        <w:t>Заявитель должен быть проинформирован, что запись аннулируется в случае его неявки по истечении 15 минут с назначенного времени приема.</w:t>
      </w:r>
    </w:p>
    <w:p w:rsidR="007D1FB9" w:rsidRPr="007D1FB9" w:rsidRDefault="007D1FB9" w:rsidP="00A82B54">
      <w:pPr>
        <w:autoSpaceDE w:val="0"/>
        <w:autoSpaceDN w:val="0"/>
        <w:adjustRightInd w:val="0"/>
        <w:ind w:firstLine="540"/>
        <w:jc w:val="both"/>
        <w:rPr>
          <w:sz w:val="24"/>
          <w:szCs w:val="24"/>
        </w:rPr>
      </w:pPr>
      <w:r w:rsidRPr="007D1FB9">
        <w:rPr>
          <w:sz w:val="24"/>
          <w:szCs w:val="24"/>
        </w:rPr>
        <w:t>Заявитель вправе отказаться от предварительной записи.</w:t>
      </w:r>
    </w:p>
    <w:p w:rsidR="007D1FB9" w:rsidRPr="007D1FB9" w:rsidRDefault="007D1FB9" w:rsidP="00A82B54">
      <w:pPr>
        <w:autoSpaceDE w:val="0"/>
        <w:autoSpaceDN w:val="0"/>
        <w:adjustRightInd w:val="0"/>
        <w:ind w:firstLine="540"/>
        <w:jc w:val="both"/>
        <w:rPr>
          <w:sz w:val="24"/>
          <w:szCs w:val="24"/>
        </w:rPr>
      </w:pPr>
      <w:r w:rsidRPr="007D1FB9">
        <w:rPr>
          <w:sz w:val="24"/>
          <w:szCs w:val="24"/>
        </w:rPr>
        <w:t>Предварительная запись ведется в электронном виде либо на бумажном носителе.</w:t>
      </w:r>
    </w:p>
    <w:p w:rsidR="007D1FB9" w:rsidRPr="007D1FB9" w:rsidRDefault="007D1FB9" w:rsidP="00A82B54">
      <w:pPr>
        <w:autoSpaceDE w:val="0"/>
        <w:autoSpaceDN w:val="0"/>
        <w:adjustRightInd w:val="0"/>
        <w:ind w:firstLine="540"/>
        <w:jc w:val="both"/>
        <w:rPr>
          <w:sz w:val="24"/>
          <w:szCs w:val="24"/>
        </w:rPr>
      </w:pPr>
      <w:proofErr w:type="gramStart"/>
      <w:r w:rsidRPr="007D1FB9">
        <w:rPr>
          <w:sz w:val="24"/>
          <w:szCs w:val="24"/>
        </w:rPr>
        <w:t>При осуществлении записи на прием в Органе по вопросу предоставления муниципальной услуги специалист Органа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roofErr w:type="gramEnd"/>
    </w:p>
    <w:p w:rsidR="007D1FB9" w:rsidRPr="007D1FB9" w:rsidRDefault="007D1FB9" w:rsidP="00A82B54">
      <w:pPr>
        <w:autoSpaceDE w:val="0"/>
        <w:autoSpaceDN w:val="0"/>
        <w:adjustRightInd w:val="0"/>
        <w:ind w:firstLine="540"/>
        <w:jc w:val="both"/>
        <w:rPr>
          <w:sz w:val="24"/>
          <w:szCs w:val="24"/>
        </w:rPr>
      </w:pPr>
      <w:r w:rsidRPr="007D1FB9">
        <w:rPr>
          <w:sz w:val="24"/>
          <w:szCs w:val="24"/>
        </w:rPr>
        <w:t>Продолжительность предварительной записи по телефону или в ходе личного приема на подачу заявления, или получение результата муниципальной услуги не должна превышать 5 минут.</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2) Заочная форма подачи документов (Орган)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p>
    <w:p w:rsidR="007D1FB9" w:rsidRPr="007D1FB9" w:rsidRDefault="007D1FB9" w:rsidP="00A82B54">
      <w:pPr>
        <w:autoSpaceDE w:val="0"/>
        <w:autoSpaceDN w:val="0"/>
        <w:adjustRightInd w:val="0"/>
        <w:ind w:firstLine="540"/>
        <w:jc w:val="both"/>
        <w:rPr>
          <w:sz w:val="24"/>
          <w:szCs w:val="24"/>
        </w:rPr>
      </w:pPr>
      <w:r w:rsidRPr="007D1FB9">
        <w:rPr>
          <w:sz w:val="24"/>
          <w:szCs w:val="24"/>
        </w:rPr>
        <w:t xml:space="preserve">При заочной форме подачи документов заявитель может направить заявление и документы, указанные </w:t>
      </w:r>
      <w:r w:rsidRPr="002F1321">
        <w:rPr>
          <w:sz w:val="24"/>
          <w:szCs w:val="24"/>
        </w:rPr>
        <w:t xml:space="preserve">в </w:t>
      </w:r>
      <w:hyperlink w:anchor="P135">
        <w:r w:rsidRPr="002F1321">
          <w:rPr>
            <w:sz w:val="24"/>
            <w:szCs w:val="24"/>
          </w:rPr>
          <w:t>пунктах 2.8</w:t>
        </w:r>
      </w:hyperlink>
      <w:r w:rsidRPr="002F1321">
        <w:rPr>
          <w:sz w:val="24"/>
          <w:szCs w:val="24"/>
        </w:rPr>
        <w:t xml:space="preserve"> настоящего административного регламента (в случае, если заявитель представляет документы, указанные в </w:t>
      </w:r>
      <w:hyperlink w:anchor="P154">
        <w:r w:rsidRPr="002F1321">
          <w:rPr>
            <w:sz w:val="24"/>
            <w:szCs w:val="24"/>
          </w:rPr>
          <w:t>пункте 2.9.1</w:t>
        </w:r>
      </w:hyperlink>
      <w:r w:rsidRPr="007D1FB9">
        <w:rPr>
          <w:sz w:val="24"/>
          <w:szCs w:val="24"/>
        </w:rPr>
        <w:t xml:space="preserve"> настоящего административного регламента по собственной инициативе):</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заявления является день поступления заявления и документов в Орган.</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Если заявитель обратился заочно, специалист Органа, ответственный за прием документов:</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 регистрирует заявление под индивидуальным порядковым номером в день поступления документов;</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 проверяет правильность оформления заявления и правильность оформления иных документов, поступивших от заявителя;</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 проверяет представленные документы на предмет комплектности;</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 отправляет заявителю уведомление с описью принятых документов и указанием даты их принятия, подтверждающее принятие документов.</w:t>
      </w:r>
    </w:p>
    <w:p w:rsidR="007D1FB9" w:rsidRPr="007D1FB9" w:rsidRDefault="007D1FB9" w:rsidP="00A82B54">
      <w:pPr>
        <w:autoSpaceDE w:val="0"/>
        <w:autoSpaceDN w:val="0"/>
        <w:adjustRightInd w:val="0"/>
        <w:ind w:firstLine="540"/>
        <w:jc w:val="both"/>
        <w:rPr>
          <w:sz w:val="24"/>
          <w:szCs w:val="24"/>
        </w:rPr>
      </w:pPr>
      <w:r w:rsidRPr="007D1FB9">
        <w:rPr>
          <w:sz w:val="24"/>
          <w:szCs w:val="24"/>
        </w:rPr>
        <w:lastRenderedPageBreak/>
        <w:t xml:space="preserve">Уведомление о приеме документов (или уведомление об отказе в приеме документов с возвращенными документами при наличии оснований, перечисленных в </w:t>
      </w:r>
      <w:hyperlink w:anchor="P200">
        <w:r w:rsidRPr="002F1321">
          <w:rPr>
            <w:sz w:val="24"/>
            <w:szCs w:val="24"/>
          </w:rPr>
          <w:t>пункте 2.14</w:t>
        </w:r>
      </w:hyperlink>
      <w:r w:rsidRPr="002F1321">
        <w:rPr>
          <w:sz w:val="24"/>
          <w:szCs w:val="24"/>
        </w:rPr>
        <w:t xml:space="preserve"> административного регламента) направляется заявителю не позднее дня, следующего за </w:t>
      </w:r>
      <w:r w:rsidRPr="007D1FB9">
        <w:rPr>
          <w:sz w:val="24"/>
          <w:szCs w:val="24"/>
        </w:rPr>
        <w:t>днем поступления заявления и документов, способом, который использовал (указал) заявитель при заочном обращении.</w:t>
      </w:r>
    </w:p>
    <w:p w:rsidR="007D1FB9" w:rsidRPr="007D1FB9" w:rsidRDefault="007D1FB9" w:rsidP="00A82B54">
      <w:pPr>
        <w:autoSpaceDE w:val="0"/>
        <w:autoSpaceDN w:val="0"/>
        <w:adjustRightInd w:val="0"/>
        <w:ind w:firstLine="540"/>
        <w:jc w:val="both"/>
        <w:rPr>
          <w:sz w:val="24"/>
          <w:szCs w:val="24"/>
        </w:rPr>
      </w:pPr>
      <w:r w:rsidRPr="007D1FB9">
        <w:rPr>
          <w:sz w:val="24"/>
          <w:szCs w:val="24"/>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7D1FB9" w:rsidRPr="007D1FB9" w:rsidRDefault="007D1FB9" w:rsidP="00A82B54">
      <w:pPr>
        <w:autoSpaceDE w:val="0"/>
        <w:autoSpaceDN w:val="0"/>
        <w:adjustRightInd w:val="0"/>
        <w:ind w:firstLine="540"/>
        <w:jc w:val="both"/>
        <w:rPr>
          <w:sz w:val="24"/>
          <w:szCs w:val="24"/>
        </w:rPr>
      </w:pPr>
      <w:r w:rsidRPr="007D1FB9">
        <w:rPr>
          <w:sz w:val="24"/>
          <w:szCs w:val="24"/>
        </w:rPr>
        <w:t>3.12.1. Критерием принятия решения о приеме документов является наличие заявления и прилагаемых к нему документов.</w:t>
      </w:r>
    </w:p>
    <w:p w:rsidR="007D1FB9" w:rsidRPr="007D1FB9" w:rsidRDefault="007D1FB9" w:rsidP="00A82B54">
      <w:pPr>
        <w:autoSpaceDE w:val="0"/>
        <w:autoSpaceDN w:val="0"/>
        <w:adjustRightInd w:val="0"/>
        <w:ind w:firstLine="540"/>
        <w:jc w:val="both"/>
        <w:rPr>
          <w:sz w:val="24"/>
          <w:szCs w:val="24"/>
        </w:rPr>
      </w:pPr>
      <w:r w:rsidRPr="007D1FB9">
        <w:rPr>
          <w:sz w:val="24"/>
          <w:szCs w:val="24"/>
        </w:rPr>
        <w:t>3.12.2.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w:t>
      </w:r>
    </w:p>
    <w:p w:rsidR="007D1FB9" w:rsidRPr="007D1FB9" w:rsidRDefault="007D1FB9" w:rsidP="00A82B54">
      <w:pPr>
        <w:autoSpaceDE w:val="0"/>
        <w:autoSpaceDN w:val="0"/>
        <w:adjustRightInd w:val="0"/>
        <w:ind w:firstLine="540"/>
        <w:jc w:val="both"/>
        <w:rPr>
          <w:sz w:val="24"/>
          <w:szCs w:val="24"/>
        </w:rPr>
      </w:pPr>
      <w:r w:rsidRPr="007D1FB9">
        <w:rPr>
          <w:sz w:val="24"/>
          <w:szCs w:val="24"/>
        </w:rPr>
        <w:t>3.12.3. Результатом административной процедуры является одно из следующих действий:</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 прием и регистрация в Органе заявления и документов, представленных заявителем, их передача специалисту Управления, ответственному за принятие решений о предоставлении муниципальной услуги.</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Результат административной процедуры фиксируется в системе электронного документооборота исполнителем, ответственным за выполнение административной процедуры.</w:t>
      </w:r>
    </w:p>
    <w:p w:rsidR="007D1FB9" w:rsidRPr="007D1FB9" w:rsidRDefault="007D1FB9" w:rsidP="007D1FB9">
      <w:pPr>
        <w:autoSpaceDE w:val="0"/>
        <w:autoSpaceDN w:val="0"/>
        <w:adjustRightInd w:val="0"/>
        <w:rPr>
          <w:sz w:val="24"/>
          <w:szCs w:val="24"/>
        </w:rPr>
      </w:pPr>
    </w:p>
    <w:p w:rsidR="007D1FB9" w:rsidRPr="007D1FB9" w:rsidRDefault="007D1FB9" w:rsidP="007D1FB9">
      <w:pPr>
        <w:widowControl w:val="0"/>
        <w:autoSpaceDE w:val="0"/>
        <w:autoSpaceDN w:val="0"/>
        <w:jc w:val="center"/>
        <w:outlineLvl w:val="2"/>
        <w:rPr>
          <w:b/>
          <w:sz w:val="24"/>
          <w:szCs w:val="24"/>
        </w:rPr>
      </w:pPr>
      <w:r w:rsidRPr="007D1FB9">
        <w:rPr>
          <w:b/>
          <w:sz w:val="24"/>
          <w:szCs w:val="24"/>
        </w:rPr>
        <w:t xml:space="preserve">Принятие решения о предоставлении </w:t>
      </w:r>
    </w:p>
    <w:p w:rsidR="007D1FB9" w:rsidRPr="007D1FB9" w:rsidRDefault="007D1FB9" w:rsidP="007D1FB9">
      <w:pPr>
        <w:widowControl w:val="0"/>
        <w:autoSpaceDE w:val="0"/>
        <w:autoSpaceDN w:val="0"/>
        <w:jc w:val="center"/>
        <w:outlineLvl w:val="2"/>
        <w:rPr>
          <w:b/>
          <w:sz w:val="24"/>
          <w:szCs w:val="24"/>
        </w:rPr>
      </w:pPr>
      <w:r w:rsidRPr="007D1FB9">
        <w:rPr>
          <w:b/>
          <w:sz w:val="24"/>
          <w:szCs w:val="24"/>
        </w:rPr>
        <w:t>(об отказе в предоставлении) муниципальной услуги</w:t>
      </w:r>
    </w:p>
    <w:p w:rsidR="007D1FB9" w:rsidRPr="007D1FB9" w:rsidRDefault="007D1FB9" w:rsidP="007D1FB9">
      <w:pPr>
        <w:autoSpaceDE w:val="0"/>
        <w:autoSpaceDN w:val="0"/>
        <w:adjustRightInd w:val="0"/>
        <w:rPr>
          <w:sz w:val="24"/>
          <w:szCs w:val="24"/>
        </w:rPr>
      </w:pPr>
    </w:p>
    <w:p w:rsidR="007D1FB9" w:rsidRPr="002F1321" w:rsidRDefault="007D1FB9" w:rsidP="007D1FB9">
      <w:pPr>
        <w:autoSpaceDE w:val="0"/>
        <w:autoSpaceDN w:val="0"/>
        <w:adjustRightInd w:val="0"/>
        <w:ind w:firstLine="540"/>
        <w:jc w:val="both"/>
        <w:rPr>
          <w:sz w:val="24"/>
          <w:szCs w:val="24"/>
        </w:rPr>
      </w:pPr>
      <w:r w:rsidRPr="007D1FB9">
        <w:rPr>
          <w:sz w:val="24"/>
          <w:szCs w:val="24"/>
        </w:rPr>
        <w:t xml:space="preserve">3.13. Основанием для начала административной процедуры является наличие в Органе зарегистрированных документов, указанных </w:t>
      </w:r>
      <w:r w:rsidRPr="002F1321">
        <w:rPr>
          <w:sz w:val="24"/>
          <w:szCs w:val="24"/>
        </w:rPr>
        <w:t xml:space="preserve">в </w:t>
      </w:r>
      <w:hyperlink w:anchor="P135">
        <w:r w:rsidRPr="002F1321">
          <w:rPr>
            <w:sz w:val="24"/>
            <w:szCs w:val="24"/>
          </w:rPr>
          <w:t>пунктах 2.8</w:t>
        </w:r>
      </w:hyperlink>
      <w:r w:rsidRPr="002F1321">
        <w:rPr>
          <w:sz w:val="24"/>
          <w:szCs w:val="24"/>
        </w:rPr>
        <w:t xml:space="preserve"> настоящего административного регламента.</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При рассмотрении комплекта документов для предоставления муниципальной услуги специалист Органа:</w:t>
      </w:r>
    </w:p>
    <w:p w:rsidR="007D1FB9" w:rsidRPr="002F1321" w:rsidRDefault="007D1FB9" w:rsidP="007D1FB9">
      <w:pPr>
        <w:autoSpaceDE w:val="0"/>
        <w:autoSpaceDN w:val="0"/>
        <w:adjustRightInd w:val="0"/>
        <w:spacing w:before="200"/>
        <w:ind w:firstLine="540"/>
        <w:jc w:val="both"/>
        <w:rPr>
          <w:sz w:val="24"/>
          <w:szCs w:val="24"/>
        </w:rPr>
      </w:pPr>
      <w:r w:rsidRPr="007D1FB9">
        <w:rPr>
          <w:sz w:val="24"/>
          <w:szCs w:val="24"/>
        </w:rPr>
        <w:t xml:space="preserve">- определяет соответствие представленных документов требованиям, установленным в </w:t>
      </w:r>
      <w:hyperlink w:anchor="P135">
        <w:r w:rsidRPr="002F1321">
          <w:rPr>
            <w:sz w:val="24"/>
            <w:szCs w:val="24"/>
          </w:rPr>
          <w:t>пунктах 2.8</w:t>
        </w:r>
      </w:hyperlink>
      <w:r w:rsidRPr="002F1321">
        <w:rPr>
          <w:sz w:val="24"/>
          <w:szCs w:val="24"/>
        </w:rPr>
        <w:t xml:space="preserve"> настоящего административного регламента;</w:t>
      </w:r>
    </w:p>
    <w:p w:rsidR="007D1FB9" w:rsidRPr="002F1321" w:rsidRDefault="007D1FB9" w:rsidP="007D1FB9">
      <w:pPr>
        <w:autoSpaceDE w:val="0"/>
        <w:autoSpaceDN w:val="0"/>
        <w:adjustRightInd w:val="0"/>
        <w:spacing w:before="200"/>
        <w:ind w:firstLine="540"/>
        <w:jc w:val="both"/>
        <w:rPr>
          <w:sz w:val="24"/>
          <w:szCs w:val="24"/>
        </w:rPr>
      </w:pPr>
      <w:r w:rsidRPr="002F1321">
        <w:rPr>
          <w:sz w:val="24"/>
          <w:szCs w:val="24"/>
        </w:rPr>
        <w:t>-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w:t>
      </w:r>
    </w:p>
    <w:p w:rsidR="007D1FB9" w:rsidRPr="002F1321" w:rsidRDefault="007D1FB9" w:rsidP="007D1FB9">
      <w:pPr>
        <w:autoSpaceDE w:val="0"/>
        <w:autoSpaceDN w:val="0"/>
        <w:adjustRightInd w:val="0"/>
        <w:spacing w:before="200"/>
        <w:ind w:firstLine="540"/>
        <w:jc w:val="both"/>
        <w:rPr>
          <w:sz w:val="24"/>
          <w:szCs w:val="24"/>
        </w:rPr>
      </w:pPr>
      <w:r w:rsidRPr="002F1321">
        <w:rPr>
          <w:sz w:val="24"/>
          <w:szCs w:val="24"/>
        </w:rPr>
        <w:t xml:space="preserve">- устанавливает факт отсутствия или наличия оснований для отказа в предоставлении муниципальной услуги, предусмотренных </w:t>
      </w:r>
      <w:hyperlink w:anchor="P200">
        <w:r w:rsidRPr="002F1321">
          <w:rPr>
            <w:sz w:val="24"/>
            <w:szCs w:val="24"/>
          </w:rPr>
          <w:t>пунктом 2.14</w:t>
        </w:r>
      </w:hyperlink>
      <w:r w:rsidRPr="002F1321">
        <w:rPr>
          <w:sz w:val="24"/>
          <w:szCs w:val="24"/>
        </w:rPr>
        <w:t xml:space="preserve"> настоящего административного регламента;</w:t>
      </w:r>
    </w:p>
    <w:p w:rsidR="007D1FB9" w:rsidRPr="002F1321" w:rsidRDefault="007D1FB9" w:rsidP="007D1FB9">
      <w:pPr>
        <w:autoSpaceDE w:val="0"/>
        <w:autoSpaceDN w:val="0"/>
        <w:adjustRightInd w:val="0"/>
        <w:spacing w:before="200"/>
        <w:ind w:firstLine="540"/>
        <w:jc w:val="both"/>
        <w:rPr>
          <w:sz w:val="24"/>
          <w:szCs w:val="24"/>
        </w:rPr>
      </w:pPr>
      <w:r w:rsidRPr="002F1321">
        <w:rPr>
          <w:sz w:val="24"/>
          <w:szCs w:val="24"/>
        </w:rPr>
        <w:t>- устанавливает соответствие заявителя критериям, необходимым для предоставления муниципальной услуги.</w:t>
      </w:r>
    </w:p>
    <w:p w:rsidR="007D1FB9" w:rsidRPr="002F1321" w:rsidRDefault="007D1FB9" w:rsidP="007D1FB9">
      <w:pPr>
        <w:autoSpaceDE w:val="0"/>
        <w:autoSpaceDN w:val="0"/>
        <w:adjustRightInd w:val="0"/>
        <w:spacing w:before="200"/>
        <w:ind w:firstLine="540"/>
        <w:jc w:val="both"/>
        <w:rPr>
          <w:sz w:val="24"/>
          <w:szCs w:val="24"/>
        </w:rPr>
      </w:pPr>
      <w:r w:rsidRPr="002F1321">
        <w:rPr>
          <w:sz w:val="24"/>
          <w:szCs w:val="24"/>
        </w:rPr>
        <w:t>Специалист Органа, ответственный за принятие решения о предоставлении муниципальной услуги, по результатам проверки готовит один из следующих документов:</w:t>
      </w:r>
    </w:p>
    <w:p w:rsidR="007D1FB9" w:rsidRPr="002F1321" w:rsidRDefault="007D1FB9" w:rsidP="007D1FB9">
      <w:pPr>
        <w:autoSpaceDE w:val="0"/>
        <w:autoSpaceDN w:val="0"/>
        <w:adjustRightInd w:val="0"/>
        <w:spacing w:before="200"/>
        <w:ind w:firstLine="540"/>
        <w:jc w:val="both"/>
        <w:rPr>
          <w:sz w:val="24"/>
          <w:szCs w:val="24"/>
        </w:rPr>
      </w:pPr>
      <w:r w:rsidRPr="002F1321">
        <w:rPr>
          <w:sz w:val="24"/>
          <w:szCs w:val="24"/>
        </w:rPr>
        <w:t>- решение о предоставлении муниципальной услуги;</w:t>
      </w:r>
    </w:p>
    <w:p w:rsidR="007D1FB9" w:rsidRPr="007D1FB9" w:rsidRDefault="007D1FB9" w:rsidP="007D1FB9">
      <w:pPr>
        <w:autoSpaceDE w:val="0"/>
        <w:autoSpaceDN w:val="0"/>
        <w:adjustRightInd w:val="0"/>
        <w:spacing w:before="200"/>
        <w:ind w:firstLine="540"/>
        <w:jc w:val="both"/>
        <w:rPr>
          <w:sz w:val="24"/>
          <w:szCs w:val="24"/>
        </w:rPr>
      </w:pPr>
      <w:r w:rsidRPr="002F1321">
        <w:rPr>
          <w:sz w:val="24"/>
          <w:szCs w:val="24"/>
        </w:rPr>
        <w:t xml:space="preserve">- решение об отказе в предоставлении муниципальной услуги (в случае наличия оснований, предусмотренных </w:t>
      </w:r>
      <w:hyperlink w:anchor="P200">
        <w:r w:rsidRPr="002F1321">
          <w:rPr>
            <w:sz w:val="24"/>
            <w:szCs w:val="24"/>
          </w:rPr>
          <w:t>пунктом 2.14</w:t>
        </w:r>
      </w:hyperlink>
      <w:r w:rsidRPr="002F1321">
        <w:rPr>
          <w:sz w:val="24"/>
          <w:szCs w:val="24"/>
        </w:rPr>
        <w:t xml:space="preserve"> настоящего </w:t>
      </w:r>
      <w:r w:rsidRPr="007D1FB9">
        <w:rPr>
          <w:sz w:val="24"/>
          <w:szCs w:val="24"/>
        </w:rPr>
        <w:t>административного регламента).</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lastRenderedPageBreak/>
        <w:t>Специалист Органа, ответственный за принятие решения о предоставлении услуги, в течение 3 рабочих дней осуществляет оформление в трех экземплярах решения о предоставлении муниципальной услуги или об отказе в предоставлении муниципальной услуги (далее - документ, являющийся результатом предоставления муниципальной услуги), и передает данный документ ответственному лицу на подпись.</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Ответственное лицо в течение 2 рабочих дней подписывает документ, являющийся результатом предоставления муниципальной услуги, и передает специалисту Органа, ответственному за принятие решения о предоставлении муниципальной услуги.</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Специалист Органа, ответственный за принятие решения о предоставлении муниципальной услуги, направляет документ, являющийся результатом предоставления муниципальной услуги специалисту Органа, МФЦ, ответственному за выдачу результата предоставления муниципальной услуги, для выдачи его заявителю.</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3.13.1. Критерием принятия решения о предоставлении муниципальной услуги является соответствие заявления и прилагаемых к нему документов требованиям настоящего административного регламента.</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3.13.2. Максимальный срок исполнения административной процедуры составляет 5 рабочих дней со дня получения из Органа, МФЦ полного комплекта документов, необходимых для предоставления муниципальной услуги.</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3.13.3. Результатом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 и передача документа, являющегося результатом предоставления муниципальной услуги специалисту Органа, МФЦ, ответственному за выдачу результата предоставления услуги, для выдачи его заявителю.</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 xml:space="preserve">Результат административной процедуры фиксируется в системе электронного документооборота с пометкой </w:t>
      </w:r>
      <w:r w:rsidR="00343369">
        <w:rPr>
          <w:sz w:val="24"/>
          <w:szCs w:val="24"/>
        </w:rPr>
        <w:t>«</w:t>
      </w:r>
      <w:r w:rsidRPr="007D1FB9">
        <w:rPr>
          <w:sz w:val="24"/>
          <w:szCs w:val="24"/>
        </w:rPr>
        <w:t>исполнено</w:t>
      </w:r>
      <w:r w:rsidR="00343369">
        <w:rPr>
          <w:sz w:val="24"/>
          <w:szCs w:val="24"/>
        </w:rPr>
        <w:t>»</w:t>
      </w:r>
      <w:r w:rsidRPr="007D1FB9">
        <w:rPr>
          <w:sz w:val="24"/>
          <w:szCs w:val="24"/>
        </w:rPr>
        <w:t xml:space="preserve"> исполнителем, ответственным за выполнение административной процедуры.</w:t>
      </w:r>
    </w:p>
    <w:p w:rsidR="007D1FB9" w:rsidRPr="007D1FB9" w:rsidRDefault="007D1FB9" w:rsidP="007D1FB9">
      <w:pPr>
        <w:autoSpaceDE w:val="0"/>
        <w:autoSpaceDN w:val="0"/>
        <w:adjustRightInd w:val="0"/>
        <w:rPr>
          <w:sz w:val="24"/>
          <w:szCs w:val="24"/>
        </w:rPr>
      </w:pPr>
    </w:p>
    <w:p w:rsidR="007D1FB9" w:rsidRPr="007D1FB9" w:rsidRDefault="007D1FB9" w:rsidP="007D1FB9">
      <w:pPr>
        <w:widowControl w:val="0"/>
        <w:autoSpaceDE w:val="0"/>
        <w:autoSpaceDN w:val="0"/>
        <w:jc w:val="center"/>
        <w:outlineLvl w:val="2"/>
        <w:rPr>
          <w:b/>
          <w:sz w:val="24"/>
          <w:szCs w:val="24"/>
        </w:rPr>
      </w:pPr>
      <w:r w:rsidRPr="007D1FB9">
        <w:rPr>
          <w:b/>
          <w:sz w:val="24"/>
          <w:szCs w:val="24"/>
        </w:rPr>
        <w:t>Уведомление заявителя о принятом решении, выдача заявителю</w:t>
      </w:r>
    </w:p>
    <w:p w:rsidR="007D1FB9" w:rsidRPr="007D1FB9" w:rsidRDefault="007D1FB9" w:rsidP="007D1FB9">
      <w:pPr>
        <w:widowControl w:val="0"/>
        <w:autoSpaceDE w:val="0"/>
        <w:autoSpaceDN w:val="0"/>
        <w:jc w:val="center"/>
        <w:rPr>
          <w:b/>
          <w:sz w:val="24"/>
          <w:szCs w:val="24"/>
        </w:rPr>
      </w:pPr>
      <w:r w:rsidRPr="007D1FB9">
        <w:rPr>
          <w:b/>
          <w:sz w:val="24"/>
          <w:szCs w:val="24"/>
        </w:rPr>
        <w:t>результата предоставления муниципальной услуги</w:t>
      </w:r>
    </w:p>
    <w:p w:rsidR="007D1FB9" w:rsidRPr="007D1FB9" w:rsidRDefault="007D1FB9" w:rsidP="007D1FB9">
      <w:pPr>
        <w:autoSpaceDE w:val="0"/>
        <w:autoSpaceDN w:val="0"/>
        <w:adjustRightInd w:val="0"/>
        <w:rPr>
          <w:sz w:val="24"/>
          <w:szCs w:val="24"/>
        </w:rPr>
      </w:pPr>
    </w:p>
    <w:p w:rsidR="007D1FB9" w:rsidRPr="007D1FB9" w:rsidRDefault="007D1FB9" w:rsidP="007D1FB9">
      <w:pPr>
        <w:autoSpaceDE w:val="0"/>
        <w:autoSpaceDN w:val="0"/>
        <w:adjustRightInd w:val="0"/>
        <w:ind w:firstLine="540"/>
        <w:jc w:val="both"/>
        <w:rPr>
          <w:sz w:val="24"/>
          <w:szCs w:val="24"/>
        </w:rPr>
      </w:pPr>
      <w:r w:rsidRPr="007D1FB9">
        <w:rPr>
          <w:sz w:val="24"/>
          <w:szCs w:val="24"/>
        </w:rPr>
        <w:t>3.14.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муниципальной услуги, или специалисту МФЦ, ответственному за выдачу результата предоставления муниципальной услуги документа, являющегося результатом предоставления услуги.</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Административная процедура исполняется специалистом Органа, МФЦ, ответственным за выдачу результата предоставления услуги.</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При поступлении документа, являющегося результатом предоставления муниципальной услуги, специалист Органа, МФЦ, ответственный за выдачу результата предоставления услуги, информирует заявителя о наличии принятого решения и согласует способ получения гражданином данного документа, являющийся результатом предоставления муниципальной услуги.</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lastRenderedPageBreak/>
        <w:t>3.14.1.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7D1FB9" w:rsidRPr="007D1FB9" w:rsidRDefault="007D1FB9" w:rsidP="007D1FB9">
      <w:pPr>
        <w:autoSpaceDE w:val="0"/>
        <w:autoSpaceDN w:val="0"/>
        <w:adjustRightInd w:val="0"/>
        <w:spacing w:before="200"/>
        <w:ind w:firstLine="540"/>
        <w:jc w:val="both"/>
        <w:rPr>
          <w:sz w:val="24"/>
          <w:szCs w:val="24"/>
        </w:rPr>
      </w:pPr>
      <w:r w:rsidRPr="007D1FB9">
        <w:rPr>
          <w:sz w:val="24"/>
          <w:szCs w:val="24"/>
        </w:rPr>
        <w:t>3.14.2. Максимальный срок исполнения административной процедуры составляет 1 рабочих дня со дня поступления решения сотруднику Органа, ответственному за его выдачу.</w:t>
      </w:r>
    </w:p>
    <w:p w:rsidR="007D1FB9" w:rsidRPr="007D1FB9" w:rsidRDefault="007D1FB9" w:rsidP="007D1FB9">
      <w:pPr>
        <w:autoSpaceDE w:val="0"/>
        <w:autoSpaceDN w:val="0"/>
        <w:adjustRightInd w:val="0"/>
        <w:rPr>
          <w:sz w:val="24"/>
          <w:szCs w:val="24"/>
        </w:rPr>
      </w:pPr>
    </w:p>
    <w:p w:rsidR="007D1FB9" w:rsidRPr="007D1FB9" w:rsidRDefault="007D1FB9" w:rsidP="007D1FB9">
      <w:pPr>
        <w:widowControl w:val="0"/>
        <w:autoSpaceDE w:val="0"/>
        <w:autoSpaceDN w:val="0"/>
        <w:jc w:val="center"/>
        <w:outlineLvl w:val="2"/>
        <w:rPr>
          <w:b/>
          <w:sz w:val="24"/>
          <w:szCs w:val="24"/>
        </w:rPr>
      </w:pPr>
      <w:r w:rsidRPr="007D1FB9">
        <w:rPr>
          <w:b/>
          <w:sz w:val="24"/>
          <w:szCs w:val="24"/>
        </w:rPr>
        <w:t xml:space="preserve">Порядок исправления допущенных опечаток и ошибок </w:t>
      </w:r>
      <w:proofErr w:type="gramStart"/>
      <w:r w:rsidRPr="007D1FB9">
        <w:rPr>
          <w:b/>
          <w:sz w:val="24"/>
          <w:szCs w:val="24"/>
        </w:rPr>
        <w:t>в</w:t>
      </w:r>
      <w:proofErr w:type="gramEnd"/>
      <w:r w:rsidRPr="007D1FB9">
        <w:rPr>
          <w:b/>
          <w:sz w:val="24"/>
          <w:szCs w:val="24"/>
        </w:rPr>
        <w:t xml:space="preserve"> выданных</w:t>
      </w:r>
    </w:p>
    <w:p w:rsidR="007D1FB9" w:rsidRPr="007D1FB9" w:rsidRDefault="007D1FB9" w:rsidP="007D1FB9">
      <w:pPr>
        <w:widowControl w:val="0"/>
        <w:autoSpaceDE w:val="0"/>
        <w:autoSpaceDN w:val="0"/>
        <w:jc w:val="center"/>
        <w:rPr>
          <w:b/>
          <w:sz w:val="24"/>
          <w:szCs w:val="24"/>
        </w:rPr>
      </w:pPr>
      <w:r w:rsidRPr="007D1FB9">
        <w:rPr>
          <w:b/>
          <w:sz w:val="24"/>
          <w:szCs w:val="24"/>
        </w:rPr>
        <w:t>в результате предоставления муниципальной услуги документах</w:t>
      </w:r>
    </w:p>
    <w:p w:rsidR="007D1FB9" w:rsidRPr="007D1FB9" w:rsidRDefault="007D1FB9" w:rsidP="007D1FB9">
      <w:pPr>
        <w:autoSpaceDE w:val="0"/>
        <w:autoSpaceDN w:val="0"/>
        <w:adjustRightInd w:val="0"/>
        <w:rPr>
          <w:sz w:val="24"/>
          <w:szCs w:val="24"/>
        </w:rPr>
      </w:pPr>
    </w:p>
    <w:p w:rsidR="007D1FB9" w:rsidRPr="002F1321" w:rsidRDefault="007D1FB9" w:rsidP="007D1FB9">
      <w:pPr>
        <w:autoSpaceDE w:val="0"/>
        <w:autoSpaceDN w:val="0"/>
        <w:adjustRightInd w:val="0"/>
        <w:ind w:firstLine="540"/>
        <w:jc w:val="both"/>
        <w:rPr>
          <w:sz w:val="24"/>
          <w:szCs w:val="24"/>
        </w:rPr>
      </w:pPr>
      <w:r w:rsidRPr="007D1FB9">
        <w:rPr>
          <w:sz w:val="24"/>
          <w:szCs w:val="24"/>
        </w:rPr>
        <w:t xml:space="preserve">3.15. </w:t>
      </w:r>
      <w:proofErr w:type="gramStart"/>
      <w:r w:rsidRPr="007D1FB9">
        <w:rPr>
          <w:sz w:val="24"/>
          <w:szCs w:val="24"/>
        </w:rPr>
        <w:t xml:space="preserve">В случае выявления опечаток и ошибок Заявитель вправе обратиться в Уполномоченный органа с заявлением с приложением документов, указанных в </w:t>
      </w:r>
      <w:hyperlink w:anchor="P135">
        <w:r w:rsidRPr="002F1321">
          <w:rPr>
            <w:sz w:val="24"/>
            <w:szCs w:val="24"/>
          </w:rPr>
          <w:t>пункте 2.8</w:t>
        </w:r>
      </w:hyperlink>
      <w:r w:rsidRPr="002F1321">
        <w:rPr>
          <w:sz w:val="24"/>
          <w:szCs w:val="24"/>
        </w:rPr>
        <w:t xml:space="preserve"> настоящего Административного регламента.</w:t>
      </w:r>
      <w:proofErr w:type="gramEnd"/>
    </w:p>
    <w:p w:rsidR="007D1FB9" w:rsidRPr="002F1321" w:rsidRDefault="007D1FB9" w:rsidP="00A82B54">
      <w:pPr>
        <w:autoSpaceDE w:val="0"/>
        <w:autoSpaceDN w:val="0"/>
        <w:adjustRightInd w:val="0"/>
        <w:ind w:firstLine="540"/>
        <w:jc w:val="both"/>
        <w:rPr>
          <w:sz w:val="24"/>
          <w:szCs w:val="24"/>
        </w:rPr>
      </w:pPr>
      <w:r w:rsidRPr="002F1321">
        <w:rPr>
          <w:sz w:val="24"/>
          <w:szCs w:val="24"/>
        </w:rPr>
        <w:t xml:space="preserve">3.16. Основания отказа в приеме заявления об исправлении опечаток и ошибок указаны в </w:t>
      </w:r>
      <w:hyperlink w:anchor="P187">
        <w:r w:rsidRPr="002F1321">
          <w:rPr>
            <w:sz w:val="24"/>
            <w:szCs w:val="24"/>
          </w:rPr>
          <w:t>пункте 2.12</w:t>
        </w:r>
      </w:hyperlink>
      <w:r w:rsidRPr="002F1321">
        <w:rPr>
          <w:sz w:val="24"/>
          <w:szCs w:val="24"/>
        </w:rPr>
        <w:t xml:space="preserve"> настоящего Административного регламента.</w:t>
      </w:r>
    </w:p>
    <w:p w:rsidR="007D1FB9" w:rsidRPr="002F1321" w:rsidRDefault="007D1FB9" w:rsidP="00A82B54">
      <w:pPr>
        <w:autoSpaceDE w:val="0"/>
        <w:autoSpaceDN w:val="0"/>
        <w:adjustRightInd w:val="0"/>
        <w:ind w:firstLine="540"/>
        <w:jc w:val="both"/>
        <w:rPr>
          <w:sz w:val="24"/>
          <w:szCs w:val="24"/>
        </w:rPr>
      </w:pPr>
      <w:r w:rsidRPr="002F1321">
        <w:rPr>
          <w:sz w:val="24"/>
          <w:szCs w:val="24"/>
        </w:rPr>
        <w:t>3.17.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7D1FB9" w:rsidRPr="002F1321" w:rsidRDefault="007D1FB9" w:rsidP="00A82B54">
      <w:pPr>
        <w:autoSpaceDE w:val="0"/>
        <w:autoSpaceDN w:val="0"/>
        <w:adjustRightInd w:val="0"/>
        <w:ind w:firstLine="540"/>
        <w:jc w:val="both"/>
        <w:rPr>
          <w:sz w:val="24"/>
          <w:szCs w:val="24"/>
        </w:rPr>
      </w:pPr>
      <w:bookmarkStart w:id="7" w:name="P502"/>
      <w:bookmarkEnd w:id="7"/>
      <w:r w:rsidRPr="002F1321">
        <w:rPr>
          <w:sz w:val="24"/>
          <w:szCs w:val="24"/>
        </w:rPr>
        <w:t>3.17.1.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7D1FB9" w:rsidRPr="007D1FB9" w:rsidRDefault="007D1FB9" w:rsidP="00A82B54">
      <w:pPr>
        <w:autoSpaceDE w:val="0"/>
        <w:autoSpaceDN w:val="0"/>
        <w:adjustRightInd w:val="0"/>
        <w:ind w:firstLine="540"/>
        <w:jc w:val="both"/>
        <w:rPr>
          <w:sz w:val="24"/>
          <w:szCs w:val="24"/>
        </w:rPr>
      </w:pPr>
      <w:r w:rsidRPr="002F1321">
        <w:rPr>
          <w:sz w:val="24"/>
          <w:szCs w:val="24"/>
        </w:rPr>
        <w:t xml:space="preserve">3.17.2. Уполномоченный орган при получении заявления, указанного в </w:t>
      </w:r>
      <w:hyperlink w:anchor="P502">
        <w:r w:rsidRPr="002F1321">
          <w:rPr>
            <w:sz w:val="24"/>
            <w:szCs w:val="24"/>
          </w:rPr>
          <w:t>подпункте 3.17.1</w:t>
        </w:r>
      </w:hyperlink>
      <w:r w:rsidRPr="007D1FB9">
        <w:rPr>
          <w:sz w:val="24"/>
          <w:szCs w:val="24"/>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7D1FB9" w:rsidRPr="007D1FB9" w:rsidRDefault="007D1FB9" w:rsidP="00A82B54">
      <w:pPr>
        <w:autoSpaceDE w:val="0"/>
        <w:autoSpaceDN w:val="0"/>
        <w:adjustRightInd w:val="0"/>
        <w:ind w:firstLine="540"/>
        <w:jc w:val="both"/>
        <w:rPr>
          <w:sz w:val="24"/>
          <w:szCs w:val="24"/>
        </w:rPr>
      </w:pPr>
      <w:r w:rsidRPr="007D1FB9">
        <w:rPr>
          <w:sz w:val="24"/>
          <w:szCs w:val="24"/>
        </w:rPr>
        <w:t>3.17.3. Уполномоченный орган обеспечивает устранение опечаток и ошибок в документах, являющихся результатом предоставления муниципальной услуги.</w:t>
      </w:r>
    </w:p>
    <w:p w:rsidR="007D1FB9" w:rsidRPr="002F1321" w:rsidRDefault="007D1FB9" w:rsidP="00A82B54">
      <w:pPr>
        <w:autoSpaceDE w:val="0"/>
        <w:autoSpaceDN w:val="0"/>
        <w:adjustRightInd w:val="0"/>
        <w:ind w:firstLine="540"/>
        <w:jc w:val="both"/>
        <w:rPr>
          <w:sz w:val="24"/>
          <w:szCs w:val="24"/>
        </w:rPr>
      </w:pPr>
      <w:r w:rsidRPr="007D1FB9">
        <w:rPr>
          <w:sz w:val="24"/>
          <w:szCs w:val="24"/>
        </w:rPr>
        <w:t xml:space="preserve">3.17.4. Срок устранения опечаток и ошибок не должен превышать 3 (трех) рабочих дней </w:t>
      </w:r>
      <w:proofErr w:type="gramStart"/>
      <w:r w:rsidRPr="007D1FB9">
        <w:rPr>
          <w:sz w:val="24"/>
          <w:szCs w:val="24"/>
        </w:rPr>
        <w:t>с даты регистрации</w:t>
      </w:r>
      <w:proofErr w:type="gramEnd"/>
      <w:r w:rsidRPr="007D1FB9">
        <w:rPr>
          <w:sz w:val="24"/>
          <w:szCs w:val="24"/>
        </w:rPr>
        <w:t xml:space="preserve"> заявления, указанного в </w:t>
      </w:r>
      <w:hyperlink w:anchor="P502">
        <w:r w:rsidRPr="002F1321">
          <w:rPr>
            <w:sz w:val="24"/>
            <w:szCs w:val="24"/>
          </w:rPr>
          <w:t>подпункте 3.17.1</w:t>
        </w:r>
      </w:hyperlink>
      <w:r w:rsidRPr="002F1321">
        <w:rPr>
          <w:sz w:val="24"/>
          <w:szCs w:val="24"/>
        </w:rPr>
        <w:t xml:space="preserve"> настоящего подраздела.</w:t>
      </w:r>
    </w:p>
    <w:p w:rsidR="007D1FB9" w:rsidRPr="007D1FB9" w:rsidRDefault="007D1FB9" w:rsidP="007D1FB9">
      <w:pPr>
        <w:widowControl w:val="0"/>
        <w:autoSpaceDE w:val="0"/>
        <w:autoSpaceDN w:val="0"/>
        <w:adjustRightInd w:val="0"/>
        <w:jc w:val="both"/>
        <w:rPr>
          <w:b/>
          <w:sz w:val="24"/>
          <w:szCs w:val="24"/>
        </w:rPr>
      </w:pPr>
    </w:p>
    <w:p w:rsidR="007D1FB9" w:rsidRPr="007D1FB9" w:rsidRDefault="007D1FB9" w:rsidP="007D1FB9">
      <w:pPr>
        <w:widowControl w:val="0"/>
        <w:autoSpaceDE w:val="0"/>
        <w:autoSpaceDN w:val="0"/>
        <w:adjustRightInd w:val="0"/>
        <w:ind w:firstLine="709"/>
        <w:jc w:val="both"/>
        <w:rPr>
          <w:b/>
          <w:sz w:val="24"/>
          <w:szCs w:val="24"/>
        </w:rPr>
      </w:pPr>
      <w:r w:rsidRPr="007D1FB9">
        <w:rPr>
          <w:b/>
          <w:sz w:val="24"/>
          <w:szCs w:val="24"/>
          <w:lang w:val="en-US"/>
        </w:rPr>
        <w:t>IV</w:t>
      </w:r>
      <w:r w:rsidRPr="007D1FB9">
        <w:rPr>
          <w:b/>
          <w:sz w:val="24"/>
          <w:szCs w:val="24"/>
        </w:rPr>
        <w:t>. Формы контроля за исполнением административного регламента</w:t>
      </w:r>
    </w:p>
    <w:p w:rsidR="007D1FB9" w:rsidRPr="007D1FB9" w:rsidRDefault="007D1FB9" w:rsidP="007D1FB9">
      <w:pPr>
        <w:widowControl w:val="0"/>
        <w:autoSpaceDE w:val="0"/>
        <w:autoSpaceDN w:val="0"/>
        <w:adjustRightInd w:val="0"/>
        <w:ind w:firstLine="709"/>
        <w:jc w:val="center"/>
        <w:rPr>
          <w:b/>
          <w:sz w:val="24"/>
          <w:szCs w:val="24"/>
        </w:rPr>
      </w:pPr>
    </w:p>
    <w:p w:rsidR="007D1FB9" w:rsidRPr="007D1FB9" w:rsidRDefault="007D1FB9" w:rsidP="007D1FB9">
      <w:pPr>
        <w:autoSpaceDE w:val="0"/>
        <w:autoSpaceDN w:val="0"/>
        <w:adjustRightInd w:val="0"/>
        <w:jc w:val="center"/>
        <w:outlineLvl w:val="0"/>
        <w:rPr>
          <w:b/>
          <w:sz w:val="24"/>
          <w:szCs w:val="24"/>
        </w:rPr>
      </w:pPr>
      <w:r w:rsidRPr="007D1FB9">
        <w:rPr>
          <w:b/>
          <w:sz w:val="24"/>
          <w:szCs w:val="24"/>
        </w:rPr>
        <w:t xml:space="preserve">Порядок осуществления текущего </w:t>
      </w:r>
      <w:proofErr w:type="gramStart"/>
      <w:r w:rsidRPr="007D1FB9">
        <w:rPr>
          <w:b/>
          <w:sz w:val="24"/>
          <w:szCs w:val="24"/>
        </w:rPr>
        <w:t>контроля за</w:t>
      </w:r>
      <w:proofErr w:type="gramEnd"/>
      <w:r w:rsidRPr="007D1FB9">
        <w:rPr>
          <w:b/>
          <w:sz w:val="24"/>
          <w:szCs w:val="24"/>
        </w:rPr>
        <w:t xml:space="preserve"> соблюдением</w:t>
      </w:r>
    </w:p>
    <w:p w:rsidR="007D1FB9" w:rsidRPr="007D1FB9" w:rsidRDefault="007D1FB9" w:rsidP="007D1FB9">
      <w:pPr>
        <w:autoSpaceDE w:val="0"/>
        <w:autoSpaceDN w:val="0"/>
        <w:adjustRightInd w:val="0"/>
        <w:jc w:val="center"/>
        <w:rPr>
          <w:b/>
          <w:sz w:val="24"/>
          <w:szCs w:val="24"/>
        </w:rPr>
      </w:pPr>
      <w:r w:rsidRPr="007D1FB9">
        <w:rPr>
          <w:b/>
          <w:sz w:val="24"/>
          <w:szCs w:val="24"/>
        </w:rPr>
        <w:t>и исполнением ответственными должностными лицами положений</w:t>
      </w:r>
    </w:p>
    <w:p w:rsidR="007D1FB9" w:rsidRPr="007D1FB9" w:rsidRDefault="007D1FB9" w:rsidP="007D1FB9">
      <w:pPr>
        <w:autoSpaceDE w:val="0"/>
        <w:autoSpaceDN w:val="0"/>
        <w:adjustRightInd w:val="0"/>
        <w:jc w:val="center"/>
        <w:rPr>
          <w:b/>
          <w:sz w:val="24"/>
          <w:szCs w:val="24"/>
        </w:rPr>
      </w:pPr>
      <w:r w:rsidRPr="007D1FB9">
        <w:rPr>
          <w:b/>
          <w:sz w:val="24"/>
          <w:szCs w:val="24"/>
        </w:rPr>
        <w:t>регламента и иных нормативных правовых актов,</w:t>
      </w:r>
    </w:p>
    <w:p w:rsidR="007D1FB9" w:rsidRPr="007D1FB9" w:rsidRDefault="007D1FB9" w:rsidP="007D1FB9">
      <w:pPr>
        <w:autoSpaceDE w:val="0"/>
        <w:autoSpaceDN w:val="0"/>
        <w:adjustRightInd w:val="0"/>
        <w:jc w:val="center"/>
        <w:rPr>
          <w:b/>
          <w:sz w:val="24"/>
          <w:szCs w:val="24"/>
        </w:rPr>
      </w:pPr>
      <w:proofErr w:type="gramStart"/>
      <w:r w:rsidRPr="007D1FB9">
        <w:rPr>
          <w:b/>
          <w:sz w:val="24"/>
          <w:szCs w:val="24"/>
        </w:rPr>
        <w:t>устанавливающих</w:t>
      </w:r>
      <w:proofErr w:type="gramEnd"/>
      <w:r w:rsidRPr="007D1FB9">
        <w:rPr>
          <w:b/>
          <w:sz w:val="24"/>
          <w:szCs w:val="24"/>
        </w:rPr>
        <w:t xml:space="preserve"> требования к предоставлению муниципальной услуги, </w:t>
      </w:r>
    </w:p>
    <w:p w:rsidR="007D1FB9" w:rsidRPr="007D1FB9" w:rsidRDefault="007D1FB9" w:rsidP="007D1FB9">
      <w:pPr>
        <w:autoSpaceDE w:val="0"/>
        <w:autoSpaceDN w:val="0"/>
        <w:adjustRightInd w:val="0"/>
        <w:jc w:val="center"/>
        <w:rPr>
          <w:b/>
          <w:sz w:val="24"/>
          <w:szCs w:val="24"/>
        </w:rPr>
      </w:pPr>
      <w:r w:rsidRPr="007D1FB9">
        <w:rPr>
          <w:b/>
          <w:sz w:val="24"/>
          <w:szCs w:val="24"/>
        </w:rPr>
        <w:t>а также принятием ими решений</w:t>
      </w:r>
    </w:p>
    <w:p w:rsidR="007D1FB9" w:rsidRPr="007D1FB9" w:rsidRDefault="007D1FB9" w:rsidP="007D1FB9">
      <w:pPr>
        <w:autoSpaceDE w:val="0"/>
        <w:autoSpaceDN w:val="0"/>
        <w:adjustRightInd w:val="0"/>
        <w:jc w:val="center"/>
        <w:rPr>
          <w:b/>
          <w:sz w:val="24"/>
          <w:szCs w:val="24"/>
        </w:rPr>
      </w:pPr>
    </w:p>
    <w:p w:rsidR="007D1FB9" w:rsidRPr="007D1FB9" w:rsidRDefault="007D1FB9" w:rsidP="007D1FB9">
      <w:pPr>
        <w:tabs>
          <w:tab w:val="left" w:pos="1560"/>
        </w:tabs>
        <w:autoSpaceDE w:val="0"/>
        <w:autoSpaceDN w:val="0"/>
        <w:adjustRightInd w:val="0"/>
        <w:ind w:firstLine="540"/>
        <w:jc w:val="both"/>
        <w:rPr>
          <w:sz w:val="24"/>
          <w:szCs w:val="24"/>
        </w:rPr>
      </w:pPr>
      <w:r w:rsidRPr="007D1FB9">
        <w:rPr>
          <w:sz w:val="24"/>
          <w:szCs w:val="24"/>
        </w:rPr>
        <w:t>4.1.</w:t>
      </w:r>
      <w:r w:rsidRPr="007D1FB9">
        <w:rPr>
          <w:sz w:val="24"/>
          <w:szCs w:val="24"/>
        </w:rPr>
        <w:tab/>
        <w:t xml:space="preserve">Текущий </w:t>
      </w:r>
      <w:proofErr w:type="gramStart"/>
      <w:r w:rsidRPr="007D1FB9">
        <w:rPr>
          <w:sz w:val="24"/>
          <w:szCs w:val="24"/>
        </w:rPr>
        <w:t>контроль за</w:t>
      </w:r>
      <w:proofErr w:type="gramEnd"/>
      <w:r w:rsidRPr="007D1FB9">
        <w:rPr>
          <w:sz w:val="24"/>
          <w:szCs w:val="24"/>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7D1FB9" w:rsidRPr="007D1FB9" w:rsidRDefault="007D1FB9" w:rsidP="007D1FB9">
      <w:pPr>
        <w:autoSpaceDE w:val="0"/>
        <w:autoSpaceDN w:val="0"/>
        <w:adjustRightInd w:val="0"/>
        <w:ind w:firstLine="540"/>
        <w:jc w:val="both"/>
        <w:rPr>
          <w:sz w:val="24"/>
          <w:szCs w:val="24"/>
        </w:rPr>
      </w:pPr>
      <w:r w:rsidRPr="007D1FB9">
        <w:rPr>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7D1FB9" w:rsidRPr="007D1FB9" w:rsidRDefault="007D1FB9" w:rsidP="007D1FB9">
      <w:pPr>
        <w:autoSpaceDE w:val="0"/>
        <w:autoSpaceDN w:val="0"/>
        <w:adjustRightInd w:val="0"/>
        <w:ind w:firstLine="540"/>
        <w:jc w:val="both"/>
        <w:rPr>
          <w:sz w:val="24"/>
          <w:szCs w:val="24"/>
        </w:rPr>
      </w:pPr>
      <w:r w:rsidRPr="007D1FB9">
        <w:rPr>
          <w:sz w:val="24"/>
          <w:szCs w:val="24"/>
        </w:rPr>
        <w:t>Текущий контроль осуществляется путем проведения проверок:</w:t>
      </w:r>
    </w:p>
    <w:p w:rsidR="007D1FB9" w:rsidRPr="007D1FB9" w:rsidRDefault="007D1FB9" w:rsidP="007D1FB9">
      <w:pPr>
        <w:autoSpaceDE w:val="0"/>
        <w:autoSpaceDN w:val="0"/>
        <w:adjustRightInd w:val="0"/>
        <w:ind w:firstLine="540"/>
        <w:jc w:val="both"/>
        <w:rPr>
          <w:sz w:val="24"/>
          <w:szCs w:val="24"/>
        </w:rPr>
      </w:pPr>
      <w:r w:rsidRPr="007D1FB9">
        <w:rPr>
          <w:sz w:val="24"/>
          <w:szCs w:val="24"/>
        </w:rPr>
        <w:t>решений о предоставлении (об отказе в предоставлении) государственной (муниципальной) услуги;</w:t>
      </w:r>
    </w:p>
    <w:p w:rsidR="007D1FB9" w:rsidRPr="007D1FB9" w:rsidRDefault="007D1FB9" w:rsidP="007D1FB9">
      <w:pPr>
        <w:autoSpaceDE w:val="0"/>
        <w:autoSpaceDN w:val="0"/>
        <w:adjustRightInd w:val="0"/>
        <w:ind w:firstLine="540"/>
        <w:jc w:val="both"/>
        <w:rPr>
          <w:sz w:val="24"/>
          <w:szCs w:val="24"/>
        </w:rPr>
      </w:pPr>
      <w:r w:rsidRPr="007D1FB9">
        <w:rPr>
          <w:sz w:val="24"/>
          <w:szCs w:val="24"/>
        </w:rPr>
        <w:lastRenderedPageBreak/>
        <w:t>выявления и устранения нарушений прав граждан;</w:t>
      </w:r>
    </w:p>
    <w:p w:rsidR="007D1FB9" w:rsidRPr="007D1FB9" w:rsidRDefault="007D1FB9" w:rsidP="007D1FB9">
      <w:pPr>
        <w:autoSpaceDE w:val="0"/>
        <w:autoSpaceDN w:val="0"/>
        <w:adjustRightInd w:val="0"/>
        <w:ind w:firstLine="540"/>
        <w:jc w:val="both"/>
        <w:rPr>
          <w:sz w:val="24"/>
          <w:szCs w:val="24"/>
        </w:rPr>
      </w:pPr>
      <w:r w:rsidRPr="007D1FB9">
        <w:rPr>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7D1FB9" w:rsidRPr="007D1FB9" w:rsidRDefault="007D1FB9" w:rsidP="007D1FB9">
      <w:pPr>
        <w:autoSpaceDE w:val="0"/>
        <w:autoSpaceDN w:val="0"/>
        <w:adjustRightInd w:val="0"/>
        <w:jc w:val="both"/>
        <w:rPr>
          <w:sz w:val="24"/>
          <w:szCs w:val="24"/>
        </w:rPr>
      </w:pPr>
    </w:p>
    <w:p w:rsidR="007D1FB9" w:rsidRPr="007D1FB9" w:rsidRDefault="007D1FB9" w:rsidP="00A82B54">
      <w:pPr>
        <w:autoSpaceDE w:val="0"/>
        <w:autoSpaceDN w:val="0"/>
        <w:adjustRightInd w:val="0"/>
        <w:jc w:val="center"/>
        <w:outlineLvl w:val="0"/>
        <w:rPr>
          <w:b/>
          <w:sz w:val="24"/>
          <w:szCs w:val="24"/>
        </w:rPr>
      </w:pPr>
      <w:r w:rsidRPr="007D1FB9">
        <w:rPr>
          <w:b/>
          <w:sz w:val="24"/>
          <w:szCs w:val="24"/>
        </w:rPr>
        <w:t>Порядок и периодичность осуществления плановых и внеплановых</w:t>
      </w:r>
      <w:r w:rsidR="00A82B54">
        <w:rPr>
          <w:b/>
          <w:sz w:val="24"/>
          <w:szCs w:val="24"/>
        </w:rPr>
        <w:t xml:space="preserve"> </w:t>
      </w:r>
      <w:r w:rsidRPr="007D1FB9">
        <w:rPr>
          <w:b/>
          <w:sz w:val="24"/>
          <w:szCs w:val="24"/>
        </w:rPr>
        <w:t xml:space="preserve">проверок полноты и качества предоставления муниципальной услуги, в том числе порядок и формы </w:t>
      </w:r>
      <w:proofErr w:type="gramStart"/>
      <w:r w:rsidRPr="007D1FB9">
        <w:rPr>
          <w:b/>
          <w:sz w:val="24"/>
          <w:szCs w:val="24"/>
        </w:rPr>
        <w:t>контроля за</w:t>
      </w:r>
      <w:proofErr w:type="gramEnd"/>
      <w:r w:rsidRPr="007D1FB9">
        <w:rPr>
          <w:b/>
          <w:sz w:val="24"/>
          <w:szCs w:val="24"/>
        </w:rPr>
        <w:t xml:space="preserve"> полнотой</w:t>
      </w:r>
      <w:r w:rsidR="00A82B54">
        <w:rPr>
          <w:b/>
          <w:sz w:val="24"/>
          <w:szCs w:val="24"/>
        </w:rPr>
        <w:t xml:space="preserve"> </w:t>
      </w:r>
      <w:r w:rsidRPr="007D1FB9">
        <w:rPr>
          <w:b/>
          <w:sz w:val="24"/>
          <w:szCs w:val="24"/>
        </w:rPr>
        <w:t>и качеством предоставления муниципальной услуги</w:t>
      </w:r>
    </w:p>
    <w:p w:rsidR="007D1FB9" w:rsidRPr="007D1FB9" w:rsidRDefault="007D1FB9" w:rsidP="007D1FB9">
      <w:pPr>
        <w:autoSpaceDE w:val="0"/>
        <w:autoSpaceDN w:val="0"/>
        <w:adjustRightInd w:val="0"/>
        <w:jc w:val="center"/>
        <w:rPr>
          <w:b/>
          <w:sz w:val="24"/>
          <w:szCs w:val="24"/>
        </w:rPr>
      </w:pPr>
    </w:p>
    <w:p w:rsidR="007D1FB9" w:rsidRPr="007D1FB9" w:rsidRDefault="007D1FB9" w:rsidP="007D1FB9">
      <w:pPr>
        <w:autoSpaceDE w:val="0"/>
        <w:autoSpaceDN w:val="0"/>
        <w:adjustRightInd w:val="0"/>
        <w:ind w:firstLine="540"/>
        <w:jc w:val="both"/>
        <w:rPr>
          <w:sz w:val="24"/>
          <w:szCs w:val="24"/>
        </w:rPr>
      </w:pPr>
      <w:r w:rsidRPr="007D1FB9">
        <w:rPr>
          <w:sz w:val="24"/>
          <w:szCs w:val="24"/>
        </w:rPr>
        <w:t xml:space="preserve">4.2. </w:t>
      </w:r>
      <w:r w:rsidRPr="007D1FB9">
        <w:rPr>
          <w:sz w:val="24"/>
          <w:szCs w:val="24"/>
        </w:rPr>
        <w:tab/>
      </w:r>
      <w:proofErr w:type="gramStart"/>
      <w:r w:rsidRPr="007D1FB9">
        <w:rPr>
          <w:sz w:val="24"/>
          <w:szCs w:val="24"/>
        </w:rPr>
        <w:t>Контроль за</w:t>
      </w:r>
      <w:proofErr w:type="gramEnd"/>
      <w:r w:rsidRPr="007D1FB9">
        <w:rPr>
          <w:sz w:val="24"/>
          <w:szCs w:val="24"/>
        </w:rPr>
        <w:t xml:space="preserve"> полнотой и качеством предоставления муниципальной услуги включает в себя проведение плановых и внеплановых проверок.</w:t>
      </w:r>
    </w:p>
    <w:p w:rsidR="007D1FB9" w:rsidRPr="007D1FB9" w:rsidRDefault="007D1FB9" w:rsidP="007D1FB9">
      <w:pPr>
        <w:autoSpaceDE w:val="0"/>
        <w:autoSpaceDN w:val="0"/>
        <w:adjustRightInd w:val="0"/>
        <w:ind w:firstLine="540"/>
        <w:jc w:val="both"/>
        <w:rPr>
          <w:sz w:val="24"/>
          <w:szCs w:val="24"/>
        </w:rPr>
      </w:pPr>
      <w:r w:rsidRPr="007D1FB9">
        <w:rPr>
          <w:sz w:val="24"/>
          <w:szCs w:val="24"/>
        </w:rPr>
        <w:t>4.3.</w:t>
      </w:r>
      <w:r w:rsidRPr="007D1FB9">
        <w:rPr>
          <w:sz w:val="24"/>
          <w:szCs w:val="24"/>
        </w:rPr>
        <w:tab/>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7D1FB9" w:rsidRPr="007D1FB9" w:rsidRDefault="007D1FB9" w:rsidP="007D1FB9">
      <w:pPr>
        <w:autoSpaceDE w:val="0"/>
        <w:autoSpaceDN w:val="0"/>
        <w:adjustRightInd w:val="0"/>
        <w:jc w:val="both"/>
        <w:rPr>
          <w:sz w:val="24"/>
          <w:szCs w:val="24"/>
        </w:rPr>
      </w:pPr>
      <w:r w:rsidRPr="007D1FB9">
        <w:rPr>
          <w:sz w:val="24"/>
          <w:szCs w:val="24"/>
        </w:rPr>
        <w:tab/>
        <w:t>соблюдение сроков предоставления муниципальной услуги;</w:t>
      </w:r>
    </w:p>
    <w:p w:rsidR="007D1FB9" w:rsidRPr="007D1FB9" w:rsidRDefault="007D1FB9" w:rsidP="007D1FB9">
      <w:pPr>
        <w:autoSpaceDE w:val="0"/>
        <w:autoSpaceDN w:val="0"/>
        <w:adjustRightInd w:val="0"/>
        <w:ind w:firstLine="540"/>
        <w:jc w:val="both"/>
        <w:rPr>
          <w:sz w:val="24"/>
          <w:szCs w:val="24"/>
        </w:rPr>
      </w:pPr>
      <w:r w:rsidRPr="007D1FB9">
        <w:rPr>
          <w:sz w:val="24"/>
          <w:szCs w:val="24"/>
        </w:rPr>
        <w:t xml:space="preserve">  соблюдение положений настоящего Административного регламента;</w:t>
      </w:r>
    </w:p>
    <w:p w:rsidR="007D1FB9" w:rsidRPr="007D1FB9" w:rsidRDefault="007D1FB9" w:rsidP="007D1FB9">
      <w:pPr>
        <w:autoSpaceDE w:val="0"/>
        <w:autoSpaceDN w:val="0"/>
        <w:adjustRightInd w:val="0"/>
        <w:ind w:firstLine="540"/>
        <w:jc w:val="both"/>
        <w:rPr>
          <w:sz w:val="24"/>
          <w:szCs w:val="24"/>
        </w:rPr>
      </w:pPr>
      <w:r w:rsidRPr="007D1FB9">
        <w:rPr>
          <w:sz w:val="24"/>
          <w:szCs w:val="24"/>
        </w:rPr>
        <w:t xml:space="preserve">  правильность и обоснованность принятого решения об отказе</w:t>
      </w:r>
      <w:r w:rsidRPr="007D1FB9">
        <w:rPr>
          <w:sz w:val="24"/>
          <w:szCs w:val="24"/>
        </w:rPr>
        <w:br/>
        <w:t>в предоставлении муниципальной услуги.</w:t>
      </w:r>
    </w:p>
    <w:p w:rsidR="007D1FB9" w:rsidRPr="007D1FB9" w:rsidRDefault="007D1FB9" w:rsidP="007D1FB9">
      <w:pPr>
        <w:autoSpaceDE w:val="0"/>
        <w:autoSpaceDN w:val="0"/>
        <w:adjustRightInd w:val="0"/>
        <w:ind w:firstLine="540"/>
        <w:jc w:val="both"/>
        <w:rPr>
          <w:sz w:val="24"/>
          <w:szCs w:val="24"/>
        </w:rPr>
      </w:pPr>
      <w:r w:rsidRPr="007D1FB9">
        <w:rPr>
          <w:sz w:val="24"/>
          <w:szCs w:val="24"/>
        </w:rPr>
        <w:t>Основанием для проведения внеплановых проверок являются:</w:t>
      </w:r>
    </w:p>
    <w:p w:rsidR="007D1FB9" w:rsidRPr="007D1FB9" w:rsidRDefault="007D1FB9" w:rsidP="007D1FB9">
      <w:pPr>
        <w:autoSpaceDE w:val="0"/>
        <w:autoSpaceDN w:val="0"/>
        <w:adjustRightInd w:val="0"/>
        <w:ind w:firstLine="540"/>
        <w:jc w:val="both"/>
        <w:rPr>
          <w:sz w:val="24"/>
          <w:szCs w:val="24"/>
        </w:rPr>
      </w:pPr>
      <w:r w:rsidRPr="007D1FB9">
        <w:rPr>
          <w:sz w:val="24"/>
          <w:szCs w:val="24"/>
        </w:rPr>
        <w:tab/>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Республики Коми и нормативных правовых актов органов местного самоуправления муниципального района Печора;</w:t>
      </w:r>
    </w:p>
    <w:p w:rsidR="007D1FB9" w:rsidRPr="007D1FB9" w:rsidRDefault="007D1FB9" w:rsidP="007D1FB9">
      <w:pPr>
        <w:autoSpaceDE w:val="0"/>
        <w:autoSpaceDN w:val="0"/>
        <w:adjustRightInd w:val="0"/>
        <w:ind w:firstLine="540"/>
        <w:jc w:val="both"/>
        <w:rPr>
          <w:sz w:val="24"/>
          <w:szCs w:val="24"/>
        </w:rPr>
      </w:pPr>
      <w:r w:rsidRPr="007D1FB9">
        <w:rPr>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rsidR="00A82B54" w:rsidRDefault="00A82B54" w:rsidP="007D1FB9">
      <w:pPr>
        <w:autoSpaceDE w:val="0"/>
        <w:autoSpaceDN w:val="0"/>
        <w:adjustRightInd w:val="0"/>
        <w:jc w:val="center"/>
        <w:outlineLvl w:val="0"/>
        <w:rPr>
          <w:b/>
          <w:sz w:val="24"/>
          <w:szCs w:val="24"/>
        </w:rPr>
      </w:pPr>
    </w:p>
    <w:p w:rsidR="007D1FB9" w:rsidRPr="007D1FB9" w:rsidRDefault="007D1FB9" w:rsidP="007D1FB9">
      <w:pPr>
        <w:autoSpaceDE w:val="0"/>
        <w:autoSpaceDN w:val="0"/>
        <w:adjustRightInd w:val="0"/>
        <w:jc w:val="center"/>
        <w:outlineLvl w:val="0"/>
        <w:rPr>
          <w:b/>
          <w:sz w:val="24"/>
          <w:szCs w:val="24"/>
        </w:rPr>
      </w:pPr>
      <w:r w:rsidRPr="007D1FB9">
        <w:rPr>
          <w:b/>
          <w:sz w:val="24"/>
          <w:szCs w:val="24"/>
        </w:rPr>
        <w:t>Ответственность должностных лиц за решения и действия</w:t>
      </w:r>
    </w:p>
    <w:p w:rsidR="007D1FB9" w:rsidRPr="007D1FB9" w:rsidRDefault="007D1FB9" w:rsidP="007D1FB9">
      <w:pPr>
        <w:autoSpaceDE w:val="0"/>
        <w:autoSpaceDN w:val="0"/>
        <w:adjustRightInd w:val="0"/>
        <w:jc w:val="center"/>
        <w:rPr>
          <w:b/>
          <w:sz w:val="24"/>
          <w:szCs w:val="24"/>
        </w:rPr>
      </w:pPr>
      <w:r w:rsidRPr="007D1FB9">
        <w:rPr>
          <w:b/>
          <w:sz w:val="24"/>
          <w:szCs w:val="24"/>
        </w:rPr>
        <w:t xml:space="preserve">(бездействие), </w:t>
      </w:r>
      <w:proofErr w:type="gramStart"/>
      <w:r w:rsidRPr="007D1FB9">
        <w:rPr>
          <w:b/>
          <w:sz w:val="24"/>
          <w:szCs w:val="24"/>
        </w:rPr>
        <w:t>принимаемые</w:t>
      </w:r>
      <w:proofErr w:type="gramEnd"/>
      <w:r w:rsidRPr="007D1FB9">
        <w:rPr>
          <w:b/>
          <w:sz w:val="24"/>
          <w:szCs w:val="24"/>
        </w:rPr>
        <w:t xml:space="preserve"> (осуществляемые) ими в ходе</w:t>
      </w:r>
    </w:p>
    <w:p w:rsidR="007D1FB9" w:rsidRPr="007D1FB9" w:rsidRDefault="007D1FB9" w:rsidP="007D1FB9">
      <w:pPr>
        <w:autoSpaceDE w:val="0"/>
        <w:autoSpaceDN w:val="0"/>
        <w:adjustRightInd w:val="0"/>
        <w:jc w:val="center"/>
        <w:rPr>
          <w:b/>
          <w:sz w:val="24"/>
          <w:szCs w:val="24"/>
        </w:rPr>
      </w:pPr>
      <w:r w:rsidRPr="007D1FB9">
        <w:rPr>
          <w:b/>
          <w:sz w:val="24"/>
          <w:szCs w:val="24"/>
        </w:rPr>
        <w:t>предоставления муниципальной услуги</w:t>
      </w:r>
    </w:p>
    <w:p w:rsidR="007D1FB9" w:rsidRPr="007D1FB9" w:rsidRDefault="007D1FB9" w:rsidP="007D1FB9">
      <w:pPr>
        <w:autoSpaceDE w:val="0"/>
        <w:autoSpaceDN w:val="0"/>
        <w:adjustRightInd w:val="0"/>
        <w:jc w:val="center"/>
        <w:rPr>
          <w:b/>
          <w:sz w:val="24"/>
          <w:szCs w:val="24"/>
        </w:rPr>
      </w:pPr>
    </w:p>
    <w:p w:rsidR="007D1FB9" w:rsidRPr="007D1FB9" w:rsidRDefault="007D1FB9" w:rsidP="007D1FB9">
      <w:pPr>
        <w:autoSpaceDE w:val="0"/>
        <w:autoSpaceDN w:val="0"/>
        <w:adjustRightInd w:val="0"/>
        <w:ind w:firstLine="540"/>
        <w:jc w:val="both"/>
        <w:rPr>
          <w:sz w:val="24"/>
          <w:szCs w:val="24"/>
        </w:rPr>
      </w:pPr>
      <w:r w:rsidRPr="007D1FB9">
        <w:rPr>
          <w:sz w:val="24"/>
          <w:szCs w:val="24"/>
        </w:rPr>
        <w:t>4.4.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rsidR="007D1FB9" w:rsidRPr="007D1FB9" w:rsidRDefault="007D1FB9" w:rsidP="007D1FB9">
      <w:pPr>
        <w:autoSpaceDE w:val="0"/>
        <w:autoSpaceDN w:val="0"/>
        <w:adjustRightInd w:val="0"/>
        <w:ind w:firstLine="540"/>
        <w:jc w:val="both"/>
        <w:rPr>
          <w:sz w:val="24"/>
          <w:szCs w:val="24"/>
        </w:rPr>
      </w:pPr>
      <w:r w:rsidRPr="007D1FB9">
        <w:rPr>
          <w:sz w:val="24"/>
          <w:szCs w:val="24"/>
        </w:rPr>
        <w:t>МФЦ и его работники несут ответственность, установленную законодательством Российской Федерации:</w:t>
      </w:r>
    </w:p>
    <w:p w:rsidR="007D1FB9" w:rsidRPr="007D1FB9" w:rsidRDefault="007D1FB9" w:rsidP="007D1FB9">
      <w:pPr>
        <w:autoSpaceDE w:val="0"/>
        <w:autoSpaceDN w:val="0"/>
        <w:adjustRightInd w:val="0"/>
        <w:ind w:firstLine="540"/>
        <w:jc w:val="both"/>
        <w:rPr>
          <w:sz w:val="24"/>
          <w:szCs w:val="24"/>
        </w:rPr>
      </w:pPr>
      <w:r w:rsidRPr="007D1FB9">
        <w:rPr>
          <w:sz w:val="24"/>
          <w:szCs w:val="24"/>
        </w:rPr>
        <w:t>1) за полноту передаваемых Органу запросов, иных документов, принятых от заявителя в МФЦ;</w:t>
      </w:r>
    </w:p>
    <w:p w:rsidR="007D1FB9" w:rsidRPr="007D1FB9" w:rsidRDefault="007D1FB9" w:rsidP="007D1FB9">
      <w:pPr>
        <w:autoSpaceDE w:val="0"/>
        <w:autoSpaceDN w:val="0"/>
        <w:adjustRightInd w:val="0"/>
        <w:ind w:firstLine="540"/>
        <w:jc w:val="both"/>
        <w:rPr>
          <w:sz w:val="24"/>
          <w:szCs w:val="24"/>
        </w:rPr>
      </w:pPr>
      <w:r w:rsidRPr="007D1FB9">
        <w:rPr>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7D1FB9" w:rsidRPr="007D1FB9" w:rsidRDefault="007D1FB9" w:rsidP="007D1FB9">
      <w:pPr>
        <w:autoSpaceDE w:val="0"/>
        <w:autoSpaceDN w:val="0"/>
        <w:adjustRightInd w:val="0"/>
        <w:ind w:firstLine="540"/>
        <w:jc w:val="both"/>
        <w:rPr>
          <w:sz w:val="24"/>
          <w:szCs w:val="24"/>
        </w:rPr>
      </w:pPr>
      <w:r w:rsidRPr="007D1FB9">
        <w:rPr>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7D1FB9" w:rsidRPr="007D1FB9" w:rsidRDefault="007D1FB9" w:rsidP="007D1FB9">
      <w:pPr>
        <w:autoSpaceDE w:val="0"/>
        <w:autoSpaceDN w:val="0"/>
        <w:adjustRightInd w:val="0"/>
        <w:ind w:firstLine="540"/>
        <w:jc w:val="both"/>
        <w:rPr>
          <w:sz w:val="24"/>
          <w:szCs w:val="24"/>
        </w:rPr>
      </w:pPr>
      <w:r w:rsidRPr="007D1FB9">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7D1FB9" w:rsidRPr="007D1FB9" w:rsidRDefault="007D1FB9" w:rsidP="007D1FB9">
      <w:pPr>
        <w:autoSpaceDE w:val="0"/>
        <w:autoSpaceDN w:val="0"/>
        <w:adjustRightInd w:val="0"/>
        <w:jc w:val="both"/>
        <w:rPr>
          <w:b/>
          <w:sz w:val="24"/>
          <w:szCs w:val="24"/>
        </w:rPr>
      </w:pPr>
    </w:p>
    <w:p w:rsidR="007D1FB9" w:rsidRPr="007D1FB9" w:rsidRDefault="007D1FB9" w:rsidP="007D1FB9">
      <w:pPr>
        <w:autoSpaceDE w:val="0"/>
        <w:autoSpaceDN w:val="0"/>
        <w:adjustRightInd w:val="0"/>
        <w:jc w:val="center"/>
        <w:outlineLvl w:val="0"/>
        <w:rPr>
          <w:b/>
          <w:sz w:val="24"/>
          <w:szCs w:val="24"/>
        </w:rPr>
      </w:pPr>
      <w:r w:rsidRPr="007D1FB9">
        <w:rPr>
          <w:b/>
          <w:sz w:val="24"/>
          <w:szCs w:val="24"/>
        </w:rPr>
        <w:t xml:space="preserve">Требования к порядку и формам </w:t>
      </w:r>
      <w:proofErr w:type="gramStart"/>
      <w:r w:rsidRPr="007D1FB9">
        <w:rPr>
          <w:b/>
          <w:sz w:val="24"/>
          <w:szCs w:val="24"/>
        </w:rPr>
        <w:t>контроля за</w:t>
      </w:r>
      <w:proofErr w:type="gramEnd"/>
      <w:r w:rsidRPr="007D1FB9">
        <w:rPr>
          <w:b/>
          <w:sz w:val="24"/>
          <w:szCs w:val="24"/>
        </w:rPr>
        <w:t xml:space="preserve"> предоставлением</w:t>
      </w:r>
    </w:p>
    <w:p w:rsidR="007D1FB9" w:rsidRPr="007D1FB9" w:rsidRDefault="007D1FB9" w:rsidP="007D1FB9">
      <w:pPr>
        <w:autoSpaceDE w:val="0"/>
        <w:autoSpaceDN w:val="0"/>
        <w:adjustRightInd w:val="0"/>
        <w:jc w:val="center"/>
        <w:rPr>
          <w:b/>
          <w:sz w:val="24"/>
          <w:szCs w:val="24"/>
        </w:rPr>
      </w:pPr>
      <w:r w:rsidRPr="007D1FB9">
        <w:rPr>
          <w:b/>
          <w:sz w:val="24"/>
          <w:szCs w:val="24"/>
        </w:rPr>
        <w:t>муниципальной услуги, в том числе со стороны граждан,</w:t>
      </w:r>
    </w:p>
    <w:p w:rsidR="007D1FB9" w:rsidRPr="007D1FB9" w:rsidRDefault="007D1FB9" w:rsidP="007D1FB9">
      <w:pPr>
        <w:autoSpaceDE w:val="0"/>
        <w:autoSpaceDN w:val="0"/>
        <w:adjustRightInd w:val="0"/>
        <w:jc w:val="center"/>
        <w:rPr>
          <w:b/>
          <w:sz w:val="24"/>
          <w:szCs w:val="24"/>
        </w:rPr>
      </w:pPr>
      <w:r w:rsidRPr="007D1FB9">
        <w:rPr>
          <w:b/>
          <w:sz w:val="24"/>
          <w:szCs w:val="24"/>
        </w:rPr>
        <w:t>их объединений и организаций</w:t>
      </w:r>
    </w:p>
    <w:p w:rsidR="007D1FB9" w:rsidRPr="007D1FB9" w:rsidRDefault="007D1FB9" w:rsidP="007D1FB9">
      <w:pPr>
        <w:autoSpaceDE w:val="0"/>
        <w:autoSpaceDN w:val="0"/>
        <w:adjustRightInd w:val="0"/>
        <w:jc w:val="center"/>
        <w:rPr>
          <w:b/>
          <w:sz w:val="24"/>
          <w:szCs w:val="24"/>
        </w:rPr>
      </w:pPr>
    </w:p>
    <w:p w:rsidR="007D1FB9" w:rsidRPr="007D1FB9" w:rsidRDefault="007D1FB9" w:rsidP="007D1FB9">
      <w:pPr>
        <w:tabs>
          <w:tab w:val="left" w:pos="1418"/>
        </w:tabs>
        <w:autoSpaceDE w:val="0"/>
        <w:autoSpaceDN w:val="0"/>
        <w:adjustRightInd w:val="0"/>
        <w:ind w:firstLine="540"/>
        <w:jc w:val="both"/>
        <w:rPr>
          <w:sz w:val="24"/>
          <w:szCs w:val="24"/>
        </w:rPr>
      </w:pPr>
      <w:r w:rsidRPr="007D1FB9">
        <w:rPr>
          <w:sz w:val="24"/>
          <w:szCs w:val="24"/>
        </w:rPr>
        <w:lastRenderedPageBreak/>
        <w:t>4.5.</w:t>
      </w:r>
      <w:r w:rsidRPr="007D1FB9">
        <w:rPr>
          <w:sz w:val="24"/>
          <w:szCs w:val="24"/>
        </w:rPr>
        <w:tab/>
        <w:t xml:space="preserve">Граждане, их объединения и организации имеют право осуществлять </w:t>
      </w:r>
      <w:proofErr w:type="gramStart"/>
      <w:r w:rsidRPr="007D1FB9">
        <w:rPr>
          <w:sz w:val="24"/>
          <w:szCs w:val="24"/>
        </w:rPr>
        <w:t>контроль за</w:t>
      </w:r>
      <w:proofErr w:type="gramEnd"/>
      <w:r w:rsidRPr="007D1FB9">
        <w:rPr>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7D1FB9" w:rsidRPr="007D1FB9" w:rsidRDefault="007D1FB9" w:rsidP="007D1FB9">
      <w:pPr>
        <w:autoSpaceDE w:val="0"/>
        <w:autoSpaceDN w:val="0"/>
        <w:adjustRightInd w:val="0"/>
        <w:ind w:firstLine="540"/>
        <w:jc w:val="both"/>
        <w:rPr>
          <w:sz w:val="24"/>
          <w:szCs w:val="24"/>
        </w:rPr>
      </w:pPr>
      <w:r w:rsidRPr="007D1FB9">
        <w:rPr>
          <w:sz w:val="24"/>
          <w:szCs w:val="24"/>
        </w:rPr>
        <w:t>Граждане, их объединения и организации также имеют право:</w:t>
      </w:r>
    </w:p>
    <w:p w:rsidR="007D1FB9" w:rsidRPr="007D1FB9" w:rsidRDefault="007D1FB9" w:rsidP="007D1FB9">
      <w:pPr>
        <w:autoSpaceDE w:val="0"/>
        <w:autoSpaceDN w:val="0"/>
        <w:adjustRightInd w:val="0"/>
        <w:ind w:firstLine="540"/>
        <w:jc w:val="both"/>
        <w:rPr>
          <w:sz w:val="24"/>
          <w:szCs w:val="24"/>
        </w:rPr>
      </w:pPr>
      <w:r w:rsidRPr="007D1FB9">
        <w:rPr>
          <w:sz w:val="24"/>
          <w:szCs w:val="24"/>
        </w:rPr>
        <w:t>направлять замечания и предложения по улучшению доступности и качества предоставления муниципальной услуги;</w:t>
      </w:r>
    </w:p>
    <w:p w:rsidR="007D1FB9" w:rsidRPr="007D1FB9" w:rsidRDefault="007D1FB9" w:rsidP="007D1FB9">
      <w:pPr>
        <w:autoSpaceDE w:val="0"/>
        <w:autoSpaceDN w:val="0"/>
        <w:adjustRightInd w:val="0"/>
        <w:ind w:firstLine="540"/>
        <w:jc w:val="both"/>
        <w:rPr>
          <w:sz w:val="24"/>
          <w:szCs w:val="24"/>
        </w:rPr>
      </w:pPr>
      <w:r w:rsidRPr="007D1FB9">
        <w:rPr>
          <w:sz w:val="24"/>
          <w:szCs w:val="24"/>
        </w:rPr>
        <w:t>вносить предложения о мерах по устранению нарушений настоящего Административного регламента.</w:t>
      </w:r>
    </w:p>
    <w:p w:rsidR="007D1FB9" w:rsidRPr="007D1FB9" w:rsidRDefault="007D1FB9" w:rsidP="007D1FB9">
      <w:pPr>
        <w:tabs>
          <w:tab w:val="left" w:pos="1418"/>
        </w:tabs>
        <w:autoSpaceDE w:val="0"/>
        <w:autoSpaceDN w:val="0"/>
        <w:adjustRightInd w:val="0"/>
        <w:ind w:firstLine="540"/>
        <w:jc w:val="both"/>
        <w:rPr>
          <w:sz w:val="24"/>
          <w:szCs w:val="24"/>
        </w:rPr>
      </w:pPr>
      <w:r w:rsidRPr="007D1FB9">
        <w:rPr>
          <w:sz w:val="24"/>
          <w:szCs w:val="24"/>
        </w:rPr>
        <w:t>4.6.</w:t>
      </w:r>
      <w:r w:rsidRPr="007D1FB9">
        <w:rPr>
          <w:sz w:val="24"/>
          <w:szCs w:val="24"/>
        </w:rPr>
        <w:tab/>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7D1FB9" w:rsidRPr="007D1FB9" w:rsidRDefault="007D1FB9" w:rsidP="007D1FB9">
      <w:pPr>
        <w:autoSpaceDE w:val="0"/>
        <w:autoSpaceDN w:val="0"/>
        <w:adjustRightInd w:val="0"/>
        <w:ind w:firstLine="540"/>
        <w:jc w:val="both"/>
        <w:rPr>
          <w:sz w:val="24"/>
          <w:szCs w:val="24"/>
        </w:rPr>
      </w:pPr>
      <w:r w:rsidRPr="007D1FB9">
        <w:rPr>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D1FB9" w:rsidRPr="007D1FB9" w:rsidRDefault="007D1FB9" w:rsidP="007D1FB9">
      <w:pPr>
        <w:autoSpaceDE w:val="0"/>
        <w:autoSpaceDN w:val="0"/>
        <w:adjustRightInd w:val="0"/>
        <w:ind w:firstLine="709"/>
        <w:jc w:val="both"/>
        <w:rPr>
          <w:sz w:val="24"/>
          <w:szCs w:val="24"/>
        </w:rPr>
      </w:pPr>
    </w:p>
    <w:p w:rsidR="007D1FB9" w:rsidRPr="007D1FB9" w:rsidRDefault="007D1FB9" w:rsidP="007D1FB9">
      <w:pPr>
        <w:widowControl w:val="0"/>
        <w:autoSpaceDE w:val="0"/>
        <w:autoSpaceDN w:val="0"/>
        <w:adjustRightInd w:val="0"/>
        <w:ind w:firstLine="709"/>
        <w:jc w:val="center"/>
        <w:outlineLvl w:val="1"/>
        <w:rPr>
          <w:b/>
          <w:sz w:val="24"/>
          <w:szCs w:val="24"/>
        </w:rPr>
      </w:pPr>
      <w:r w:rsidRPr="007D1FB9">
        <w:rPr>
          <w:b/>
          <w:sz w:val="24"/>
          <w:szCs w:val="24"/>
          <w:lang w:val="en-US"/>
        </w:rPr>
        <w:t>V</w:t>
      </w:r>
      <w:r w:rsidRPr="007D1FB9">
        <w:rPr>
          <w:b/>
          <w:sz w:val="24"/>
          <w:szCs w:val="24"/>
        </w:rPr>
        <w:t xml:space="preserve">. Досудебный (внесудебный) порядок обжалования решений и действий (бездействия) органа, предоставляющего муниципальную услугу, </w:t>
      </w:r>
    </w:p>
    <w:p w:rsidR="007D1FB9" w:rsidRPr="007D1FB9" w:rsidRDefault="007D1FB9" w:rsidP="007D1FB9">
      <w:pPr>
        <w:widowControl w:val="0"/>
        <w:autoSpaceDE w:val="0"/>
        <w:autoSpaceDN w:val="0"/>
        <w:adjustRightInd w:val="0"/>
        <w:ind w:firstLine="709"/>
        <w:jc w:val="center"/>
        <w:outlineLvl w:val="1"/>
        <w:rPr>
          <w:b/>
          <w:sz w:val="24"/>
          <w:szCs w:val="24"/>
        </w:rPr>
      </w:pPr>
      <w:r w:rsidRPr="007D1FB9">
        <w:rPr>
          <w:b/>
          <w:sz w:val="24"/>
          <w:szCs w:val="24"/>
        </w:rPr>
        <w:t>а также их должностных лиц, муниципальных служащих</w:t>
      </w:r>
    </w:p>
    <w:p w:rsidR="007D1FB9" w:rsidRPr="007D1FB9" w:rsidRDefault="007D1FB9" w:rsidP="007D1FB9">
      <w:pPr>
        <w:autoSpaceDE w:val="0"/>
        <w:autoSpaceDN w:val="0"/>
        <w:adjustRightInd w:val="0"/>
        <w:ind w:firstLine="709"/>
        <w:jc w:val="both"/>
        <w:rPr>
          <w:sz w:val="24"/>
          <w:szCs w:val="24"/>
        </w:rPr>
      </w:pPr>
    </w:p>
    <w:p w:rsidR="007D1FB9" w:rsidRPr="007D1FB9" w:rsidRDefault="007D1FB9" w:rsidP="007D1FB9">
      <w:pPr>
        <w:tabs>
          <w:tab w:val="left" w:pos="1418"/>
        </w:tabs>
        <w:autoSpaceDE w:val="0"/>
        <w:autoSpaceDN w:val="0"/>
        <w:adjustRightInd w:val="0"/>
        <w:ind w:firstLine="709"/>
        <w:jc w:val="both"/>
        <w:rPr>
          <w:sz w:val="24"/>
          <w:szCs w:val="24"/>
        </w:rPr>
      </w:pPr>
      <w:r w:rsidRPr="007D1FB9">
        <w:rPr>
          <w:sz w:val="24"/>
          <w:szCs w:val="24"/>
        </w:rPr>
        <w:t>5.1.</w:t>
      </w:r>
      <w:r w:rsidRPr="007D1FB9">
        <w:rPr>
          <w:sz w:val="24"/>
          <w:szCs w:val="24"/>
        </w:rPr>
        <w:tab/>
      </w:r>
      <w:proofErr w:type="gramStart"/>
      <w:r w:rsidRPr="007D1FB9">
        <w:rPr>
          <w:sz w:val="24"/>
          <w:szCs w:val="24"/>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w:t>
      </w:r>
      <w:r w:rsidRPr="007D1FB9">
        <w:rPr>
          <w:bCs/>
          <w:sz w:val="24"/>
          <w:szCs w:val="24"/>
        </w:rPr>
        <w:t xml:space="preserve"> </w:t>
      </w:r>
      <w:r w:rsidRPr="007D1FB9">
        <w:rPr>
          <w:sz w:val="24"/>
          <w:szCs w:val="24"/>
        </w:rPr>
        <w:t>в досудебном (внесудебном) порядке (далее – жалоба).</w:t>
      </w:r>
      <w:proofErr w:type="gramEnd"/>
    </w:p>
    <w:p w:rsidR="007D1FB9" w:rsidRPr="007D1FB9" w:rsidRDefault="007D1FB9" w:rsidP="007D1FB9">
      <w:pPr>
        <w:autoSpaceDE w:val="0"/>
        <w:autoSpaceDN w:val="0"/>
        <w:adjustRightInd w:val="0"/>
        <w:ind w:firstLine="709"/>
        <w:jc w:val="both"/>
        <w:outlineLvl w:val="0"/>
        <w:rPr>
          <w:b/>
          <w:sz w:val="24"/>
          <w:szCs w:val="24"/>
        </w:rPr>
      </w:pPr>
    </w:p>
    <w:p w:rsidR="007D1FB9" w:rsidRPr="007D1FB9" w:rsidRDefault="007D1FB9" w:rsidP="007D1FB9">
      <w:pPr>
        <w:autoSpaceDE w:val="0"/>
        <w:autoSpaceDN w:val="0"/>
        <w:adjustRightInd w:val="0"/>
        <w:jc w:val="center"/>
        <w:rPr>
          <w:b/>
          <w:bCs/>
          <w:sz w:val="24"/>
          <w:szCs w:val="24"/>
        </w:rPr>
      </w:pPr>
      <w:r w:rsidRPr="007D1FB9">
        <w:rPr>
          <w:b/>
          <w:bCs/>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7D1FB9" w:rsidRPr="007D1FB9" w:rsidRDefault="007D1FB9" w:rsidP="007D1FB9">
      <w:pPr>
        <w:autoSpaceDE w:val="0"/>
        <w:autoSpaceDN w:val="0"/>
        <w:adjustRightInd w:val="0"/>
        <w:ind w:firstLine="709"/>
        <w:jc w:val="both"/>
        <w:rPr>
          <w:bCs/>
          <w:sz w:val="24"/>
          <w:szCs w:val="24"/>
        </w:rPr>
      </w:pPr>
    </w:p>
    <w:p w:rsidR="007D1FB9" w:rsidRPr="007D1FB9" w:rsidRDefault="007D1FB9" w:rsidP="007D1FB9">
      <w:pPr>
        <w:autoSpaceDE w:val="0"/>
        <w:autoSpaceDN w:val="0"/>
        <w:adjustRightInd w:val="0"/>
        <w:ind w:firstLine="709"/>
        <w:jc w:val="both"/>
        <w:rPr>
          <w:bCs/>
          <w:sz w:val="24"/>
          <w:szCs w:val="24"/>
        </w:rPr>
      </w:pPr>
      <w:r w:rsidRPr="007D1FB9">
        <w:rPr>
          <w:bCs/>
          <w:sz w:val="24"/>
          <w:szCs w:val="24"/>
        </w:rPr>
        <w:t>5.2.</w:t>
      </w:r>
      <w:r w:rsidRPr="007D1FB9">
        <w:rPr>
          <w:bCs/>
          <w:sz w:val="24"/>
          <w:szCs w:val="24"/>
        </w:rPr>
        <w:tab/>
        <w:t>В досудебном (внесудебном) порядке заявитель вправе обратиться</w:t>
      </w:r>
      <w:r w:rsidRPr="007D1FB9">
        <w:rPr>
          <w:bCs/>
          <w:sz w:val="24"/>
          <w:szCs w:val="24"/>
        </w:rPr>
        <w:br/>
        <w:t>с жалобой в письменной форме на бумажном носителе или в электронной форме:</w:t>
      </w:r>
    </w:p>
    <w:p w:rsidR="007D1FB9" w:rsidRPr="007D1FB9" w:rsidRDefault="007D1FB9" w:rsidP="007D1FB9">
      <w:pPr>
        <w:autoSpaceDE w:val="0"/>
        <w:autoSpaceDN w:val="0"/>
        <w:adjustRightInd w:val="0"/>
        <w:ind w:firstLine="709"/>
        <w:jc w:val="both"/>
        <w:rPr>
          <w:bCs/>
          <w:sz w:val="24"/>
          <w:szCs w:val="24"/>
        </w:rPr>
      </w:pPr>
      <w:proofErr w:type="gramStart"/>
      <w:r w:rsidRPr="007D1FB9">
        <w:rPr>
          <w:bCs/>
          <w:sz w:val="24"/>
          <w:szCs w:val="24"/>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7D1FB9" w:rsidRPr="007D1FB9" w:rsidRDefault="007D1FB9" w:rsidP="007D1FB9">
      <w:pPr>
        <w:autoSpaceDE w:val="0"/>
        <w:autoSpaceDN w:val="0"/>
        <w:adjustRightInd w:val="0"/>
        <w:ind w:firstLine="709"/>
        <w:jc w:val="both"/>
        <w:rPr>
          <w:bCs/>
          <w:sz w:val="24"/>
          <w:szCs w:val="24"/>
        </w:rPr>
      </w:pPr>
      <w:r w:rsidRPr="007D1FB9">
        <w:rPr>
          <w:bCs/>
          <w:sz w:val="24"/>
          <w:szCs w:val="24"/>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7D1FB9" w:rsidRPr="007D1FB9" w:rsidRDefault="007D1FB9" w:rsidP="007D1FB9">
      <w:pPr>
        <w:autoSpaceDE w:val="0"/>
        <w:autoSpaceDN w:val="0"/>
        <w:adjustRightInd w:val="0"/>
        <w:ind w:firstLine="709"/>
        <w:jc w:val="both"/>
        <w:rPr>
          <w:bCs/>
          <w:sz w:val="24"/>
          <w:szCs w:val="24"/>
        </w:rPr>
      </w:pPr>
      <w:r w:rsidRPr="007D1FB9">
        <w:rPr>
          <w:bCs/>
          <w:sz w:val="24"/>
          <w:szCs w:val="24"/>
        </w:rPr>
        <w:t>к руководителю многофункционального центра – на решения и действия (бездействие) работника многофункционального центра;</w:t>
      </w:r>
    </w:p>
    <w:p w:rsidR="007D1FB9" w:rsidRPr="007D1FB9" w:rsidRDefault="007D1FB9" w:rsidP="007D1FB9">
      <w:pPr>
        <w:autoSpaceDE w:val="0"/>
        <w:autoSpaceDN w:val="0"/>
        <w:adjustRightInd w:val="0"/>
        <w:ind w:firstLine="709"/>
        <w:jc w:val="both"/>
        <w:rPr>
          <w:bCs/>
          <w:sz w:val="24"/>
          <w:szCs w:val="24"/>
        </w:rPr>
      </w:pPr>
      <w:r w:rsidRPr="007D1FB9">
        <w:rPr>
          <w:bCs/>
          <w:sz w:val="24"/>
          <w:szCs w:val="24"/>
        </w:rPr>
        <w:t>к учредителю многофункционального центра – на решение и действия (бездействие) многофункционального центра.</w:t>
      </w:r>
    </w:p>
    <w:p w:rsidR="007D1FB9" w:rsidRPr="007D1FB9" w:rsidRDefault="007D1FB9" w:rsidP="007D1FB9">
      <w:pPr>
        <w:autoSpaceDE w:val="0"/>
        <w:autoSpaceDN w:val="0"/>
        <w:adjustRightInd w:val="0"/>
        <w:ind w:firstLine="709"/>
        <w:jc w:val="both"/>
        <w:rPr>
          <w:bCs/>
          <w:sz w:val="24"/>
          <w:szCs w:val="24"/>
        </w:rPr>
      </w:pPr>
      <w:r w:rsidRPr="007D1FB9">
        <w:rPr>
          <w:sz w:val="24"/>
          <w:szCs w:val="2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A82B54" w:rsidRDefault="00A82B54" w:rsidP="00A82B54">
      <w:pPr>
        <w:autoSpaceDE w:val="0"/>
        <w:autoSpaceDN w:val="0"/>
        <w:adjustRightInd w:val="0"/>
        <w:jc w:val="center"/>
        <w:rPr>
          <w:b/>
          <w:bCs/>
          <w:sz w:val="24"/>
          <w:szCs w:val="24"/>
        </w:rPr>
      </w:pPr>
    </w:p>
    <w:p w:rsidR="00A82B54" w:rsidRDefault="007D1FB9" w:rsidP="00A82B54">
      <w:pPr>
        <w:autoSpaceDE w:val="0"/>
        <w:autoSpaceDN w:val="0"/>
        <w:adjustRightInd w:val="0"/>
        <w:jc w:val="center"/>
        <w:rPr>
          <w:b/>
          <w:bCs/>
          <w:sz w:val="24"/>
          <w:szCs w:val="24"/>
        </w:rPr>
      </w:pPr>
      <w:r w:rsidRPr="007D1FB9">
        <w:rPr>
          <w:b/>
          <w:bCs/>
          <w:sz w:val="24"/>
          <w:szCs w:val="24"/>
        </w:rPr>
        <w:t xml:space="preserve">Способы информирования заявителей о порядке подачи и рассмотрения жалобы, </w:t>
      </w:r>
    </w:p>
    <w:p w:rsidR="007D1FB9" w:rsidRPr="007D1FB9" w:rsidRDefault="007D1FB9" w:rsidP="00A82B54">
      <w:pPr>
        <w:autoSpaceDE w:val="0"/>
        <w:autoSpaceDN w:val="0"/>
        <w:adjustRightInd w:val="0"/>
        <w:jc w:val="center"/>
        <w:rPr>
          <w:b/>
          <w:bCs/>
          <w:sz w:val="24"/>
          <w:szCs w:val="24"/>
        </w:rPr>
      </w:pPr>
      <w:r w:rsidRPr="007D1FB9">
        <w:rPr>
          <w:b/>
          <w:bCs/>
          <w:sz w:val="24"/>
          <w:szCs w:val="24"/>
        </w:rPr>
        <w:t xml:space="preserve">в том числе с использованием ЕПГУ и/или РПГУ </w:t>
      </w:r>
    </w:p>
    <w:p w:rsidR="007D1FB9" w:rsidRPr="007D1FB9" w:rsidRDefault="007D1FB9" w:rsidP="00A82B54">
      <w:pPr>
        <w:autoSpaceDE w:val="0"/>
        <w:autoSpaceDN w:val="0"/>
        <w:adjustRightInd w:val="0"/>
        <w:ind w:firstLine="709"/>
        <w:jc w:val="both"/>
        <w:rPr>
          <w:sz w:val="24"/>
          <w:szCs w:val="24"/>
        </w:rPr>
      </w:pPr>
    </w:p>
    <w:p w:rsidR="007D1FB9" w:rsidRPr="007D1FB9" w:rsidRDefault="007D1FB9" w:rsidP="007D1FB9">
      <w:pPr>
        <w:autoSpaceDE w:val="0"/>
        <w:autoSpaceDN w:val="0"/>
        <w:adjustRightInd w:val="0"/>
        <w:ind w:firstLine="709"/>
        <w:jc w:val="both"/>
        <w:rPr>
          <w:b/>
          <w:bCs/>
          <w:sz w:val="24"/>
          <w:szCs w:val="24"/>
        </w:rPr>
      </w:pPr>
      <w:r w:rsidRPr="007D1FB9">
        <w:rPr>
          <w:sz w:val="24"/>
          <w:szCs w:val="24"/>
        </w:rPr>
        <w:t>5.3.</w:t>
      </w:r>
      <w:r w:rsidRPr="007D1FB9">
        <w:rPr>
          <w:sz w:val="24"/>
          <w:szCs w:val="24"/>
        </w:rPr>
        <w:tab/>
        <w:t xml:space="preserve">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и/ или РПГУ, а также предоставляется в устной форме по </w:t>
      </w:r>
      <w:r w:rsidRPr="007D1FB9">
        <w:rPr>
          <w:sz w:val="24"/>
          <w:szCs w:val="24"/>
        </w:rPr>
        <w:lastRenderedPageBreak/>
        <w:t>телефону и (или) на личном приеме либо в письменной форме почтовым отправлением по адресу, указанному заявителем (представителем).</w:t>
      </w:r>
    </w:p>
    <w:p w:rsidR="007D1FB9" w:rsidRPr="007D1FB9" w:rsidRDefault="007D1FB9" w:rsidP="007D1FB9">
      <w:pPr>
        <w:autoSpaceDE w:val="0"/>
        <w:autoSpaceDN w:val="0"/>
        <w:adjustRightInd w:val="0"/>
        <w:spacing w:before="280"/>
        <w:jc w:val="center"/>
        <w:rPr>
          <w:b/>
          <w:bCs/>
          <w:sz w:val="24"/>
          <w:szCs w:val="24"/>
        </w:rPr>
      </w:pPr>
      <w:proofErr w:type="gramStart"/>
      <w:r w:rsidRPr="007D1FB9">
        <w:rPr>
          <w:b/>
          <w:bCs/>
          <w:sz w:val="24"/>
          <w:szCs w:val="24"/>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7D1FB9" w:rsidRPr="007D1FB9" w:rsidRDefault="007D1FB9" w:rsidP="007D1FB9">
      <w:pPr>
        <w:autoSpaceDE w:val="0"/>
        <w:autoSpaceDN w:val="0"/>
        <w:adjustRightInd w:val="0"/>
        <w:ind w:firstLine="709"/>
        <w:jc w:val="center"/>
        <w:rPr>
          <w:sz w:val="24"/>
          <w:szCs w:val="24"/>
        </w:rPr>
      </w:pPr>
    </w:p>
    <w:p w:rsidR="007D1FB9" w:rsidRPr="007D1FB9" w:rsidRDefault="007D1FB9" w:rsidP="007D1FB9">
      <w:pPr>
        <w:autoSpaceDE w:val="0"/>
        <w:autoSpaceDN w:val="0"/>
        <w:adjustRightInd w:val="0"/>
        <w:ind w:firstLine="709"/>
        <w:jc w:val="both"/>
        <w:rPr>
          <w:sz w:val="24"/>
          <w:szCs w:val="24"/>
        </w:rPr>
      </w:pPr>
      <w:r w:rsidRPr="007D1FB9">
        <w:rPr>
          <w:sz w:val="24"/>
          <w:szCs w:val="24"/>
        </w:rPr>
        <w:t>5.4.</w:t>
      </w:r>
      <w:r w:rsidRPr="007D1FB9">
        <w:rPr>
          <w:sz w:val="24"/>
          <w:szCs w:val="24"/>
        </w:rPr>
        <w:tab/>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7D1FB9" w:rsidRPr="007D1FB9" w:rsidRDefault="007D1FB9" w:rsidP="007D1FB9">
      <w:pPr>
        <w:autoSpaceDE w:val="0"/>
        <w:autoSpaceDN w:val="0"/>
        <w:adjustRightInd w:val="0"/>
        <w:ind w:firstLine="709"/>
        <w:jc w:val="both"/>
        <w:rPr>
          <w:sz w:val="24"/>
          <w:szCs w:val="24"/>
        </w:rPr>
      </w:pPr>
      <w:r w:rsidRPr="007D1FB9">
        <w:rPr>
          <w:sz w:val="24"/>
          <w:szCs w:val="24"/>
        </w:rPr>
        <w:t>Федеральным законом № 210-ФЗ;</w:t>
      </w:r>
    </w:p>
    <w:p w:rsidR="007D1FB9" w:rsidRPr="007D1FB9" w:rsidRDefault="001B13DC" w:rsidP="007D1FB9">
      <w:pPr>
        <w:autoSpaceDE w:val="0"/>
        <w:autoSpaceDN w:val="0"/>
        <w:adjustRightInd w:val="0"/>
        <w:ind w:firstLine="709"/>
        <w:jc w:val="both"/>
        <w:rPr>
          <w:sz w:val="24"/>
          <w:szCs w:val="24"/>
        </w:rPr>
      </w:pPr>
      <w:hyperlink r:id="rId20" w:history="1">
        <w:r w:rsidR="007D1FB9" w:rsidRPr="007D1FB9">
          <w:rPr>
            <w:sz w:val="24"/>
            <w:szCs w:val="24"/>
          </w:rPr>
          <w:t>постановлением</w:t>
        </w:r>
      </w:hyperlink>
      <w:r w:rsidR="007D1FB9" w:rsidRPr="007D1FB9">
        <w:rPr>
          <w:sz w:val="24"/>
          <w:szCs w:val="24"/>
        </w:rPr>
        <w:t xml:space="preserve"> Правительства Российской Федерации от 20 ноября 2012 г. № 1198 </w:t>
      </w:r>
      <w:r w:rsidR="00343369">
        <w:rPr>
          <w:sz w:val="24"/>
          <w:szCs w:val="24"/>
        </w:rPr>
        <w:t>«</w:t>
      </w:r>
      <w:r w:rsidR="007D1FB9" w:rsidRPr="007D1FB9">
        <w:rPr>
          <w:sz w:val="24"/>
          <w:szCs w:val="24"/>
        </w:rPr>
        <w:t>О федеральной государственной информационной системе, обеспечивающей процесс досудебного (внесудебного) обжалования решений</w:t>
      </w:r>
      <w:r w:rsidR="007D1FB9" w:rsidRPr="007D1FB9">
        <w:rPr>
          <w:sz w:val="24"/>
          <w:szCs w:val="24"/>
        </w:rPr>
        <w:br/>
        <w:t>и действий (бездействия), совершенных при предоставлении государственных</w:t>
      </w:r>
      <w:r w:rsidR="007D1FB9" w:rsidRPr="007D1FB9">
        <w:rPr>
          <w:sz w:val="24"/>
          <w:szCs w:val="24"/>
        </w:rPr>
        <w:br/>
        <w:t>и муниципальных услуг</w:t>
      </w:r>
      <w:r w:rsidR="00343369">
        <w:rPr>
          <w:sz w:val="24"/>
          <w:szCs w:val="24"/>
        </w:rPr>
        <w:t>»</w:t>
      </w:r>
      <w:r w:rsidR="007D1FB9" w:rsidRPr="007D1FB9">
        <w:rPr>
          <w:sz w:val="24"/>
          <w:szCs w:val="24"/>
        </w:rPr>
        <w:t>.</w:t>
      </w:r>
    </w:p>
    <w:p w:rsidR="007D1FB9" w:rsidRPr="007D1FB9" w:rsidRDefault="007D1FB9" w:rsidP="007D1FB9">
      <w:pPr>
        <w:autoSpaceDE w:val="0"/>
        <w:autoSpaceDN w:val="0"/>
        <w:adjustRightInd w:val="0"/>
        <w:jc w:val="both"/>
        <w:rPr>
          <w:sz w:val="24"/>
          <w:szCs w:val="24"/>
        </w:rPr>
      </w:pPr>
    </w:p>
    <w:p w:rsidR="007D1FB9" w:rsidRPr="007D1FB9" w:rsidRDefault="007D1FB9" w:rsidP="007D1FB9">
      <w:pPr>
        <w:widowControl w:val="0"/>
        <w:tabs>
          <w:tab w:val="left" w:pos="567"/>
        </w:tabs>
        <w:contextualSpacing/>
        <w:jc w:val="center"/>
        <w:rPr>
          <w:b/>
          <w:sz w:val="24"/>
          <w:szCs w:val="24"/>
        </w:rPr>
      </w:pPr>
      <w:r w:rsidRPr="007D1FB9">
        <w:rPr>
          <w:b/>
          <w:sz w:val="24"/>
          <w:szCs w:val="24"/>
        </w:rPr>
        <w:t xml:space="preserve">VI. Особенности выполнения административных процедур (действий) в многофункциональных центрах </w:t>
      </w:r>
    </w:p>
    <w:p w:rsidR="007D1FB9" w:rsidRPr="007D1FB9" w:rsidRDefault="007D1FB9" w:rsidP="007D1FB9">
      <w:pPr>
        <w:rPr>
          <w:sz w:val="24"/>
          <w:szCs w:val="24"/>
        </w:rPr>
      </w:pPr>
    </w:p>
    <w:p w:rsidR="007D1FB9" w:rsidRPr="007D1FB9" w:rsidRDefault="007D1FB9" w:rsidP="007D1FB9">
      <w:pPr>
        <w:autoSpaceDE w:val="0"/>
        <w:autoSpaceDN w:val="0"/>
        <w:adjustRightInd w:val="0"/>
        <w:jc w:val="center"/>
        <w:rPr>
          <w:b/>
          <w:sz w:val="24"/>
          <w:szCs w:val="24"/>
        </w:rPr>
      </w:pPr>
      <w:r w:rsidRPr="007D1FB9">
        <w:rPr>
          <w:b/>
          <w:sz w:val="24"/>
          <w:szCs w:val="24"/>
        </w:rPr>
        <w:t xml:space="preserve">Исчерпывающий перечень административных процедур (действий) при предоставлении муниципальной услуги, выполняемых многофункциональными центрами </w:t>
      </w:r>
    </w:p>
    <w:p w:rsidR="007D1FB9" w:rsidRPr="007D1FB9" w:rsidRDefault="007D1FB9" w:rsidP="007D1FB9">
      <w:pPr>
        <w:tabs>
          <w:tab w:val="left" w:pos="6422"/>
        </w:tabs>
        <w:jc w:val="both"/>
        <w:rPr>
          <w:sz w:val="24"/>
          <w:szCs w:val="24"/>
        </w:rPr>
      </w:pPr>
      <w:r w:rsidRPr="007D1FB9">
        <w:rPr>
          <w:sz w:val="24"/>
          <w:szCs w:val="24"/>
        </w:rPr>
        <w:tab/>
      </w:r>
    </w:p>
    <w:p w:rsidR="007D1FB9" w:rsidRPr="007D1FB9" w:rsidRDefault="007D1FB9" w:rsidP="007D1FB9">
      <w:pPr>
        <w:autoSpaceDE w:val="0"/>
        <w:autoSpaceDN w:val="0"/>
        <w:adjustRightInd w:val="0"/>
        <w:ind w:firstLine="540"/>
        <w:jc w:val="both"/>
        <w:rPr>
          <w:sz w:val="24"/>
          <w:szCs w:val="24"/>
        </w:rPr>
      </w:pPr>
      <w:r w:rsidRPr="007D1FB9">
        <w:rPr>
          <w:sz w:val="24"/>
          <w:szCs w:val="24"/>
        </w:rPr>
        <w:t>6.1. Многофункциональный центр осуществляет:</w:t>
      </w:r>
    </w:p>
    <w:p w:rsidR="007D1FB9" w:rsidRPr="007D1FB9" w:rsidRDefault="007D1FB9" w:rsidP="007D1FB9">
      <w:pPr>
        <w:autoSpaceDE w:val="0"/>
        <w:autoSpaceDN w:val="0"/>
        <w:adjustRightInd w:val="0"/>
        <w:ind w:firstLine="540"/>
        <w:jc w:val="both"/>
        <w:rPr>
          <w:sz w:val="24"/>
          <w:szCs w:val="24"/>
        </w:rPr>
      </w:pPr>
      <w:r w:rsidRPr="007D1FB9">
        <w:rPr>
          <w:sz w:val="24"/>
          <w:szCs w:val="24"/>
        </w:rPr>
        <w:t>информирование Заявителей о порядке предоставления государственной (муниципальной) услуги в многофункциональном центре,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многофункциональном центре;</w:t>
      </w:r>
    </w:p>
    <w:p w:rsidR="007D1FB9" w:rsidRPr="007D1FB9" w:rsidRDefault="007D1FB9" w:rsidP="007D1FB9">
      <w:pPr>
        <w:autoSpaceDE w:val="0"/>
        <w:autoSpaceDN w:val="0"/>
        <w:adjustRightInd w:val="0"/>
        <w:ind w:firstLine="540"/>
        <w:jc w:val="both"/>
        <w:rPr>
          <w:sz w:val="24"/>
          <w:szCs w:val="24"/>
        </w:rPr>
      </w:pPr>
      <w:r w:rsidRPr="007D1FB9">
        <w:rPr>
          <w:sz w:val="24"/>
          <w:szCs w:val="24"/>
        </w:rPr>
        <w:t xml:space="preserve">выдачу Заявителю результата предоставления государственной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услуги, а также выдача документов, включая составление на бумажном носителе и </w:t>
      </w:r>
      <w:proofErr w:type="gramStart"/>
      <w:r w:rsidRPr="007D1FB9">
        <w:rPr>
          <w:sz w:val="24"/>
          <w:szCs w:val="24"/>
        </w:rPr>
        <w:t>заверение выписок</w:t>
      </w:r>
      <w:proofErr w:type="gramEnd"/>
      <w:r w:rsidRPr="007D1FB9">
        <w:rPr>
          <w:sz w:val="24"/>
          <w:szCs w:val="24"/>
        </w:rPr>
        <w:t xml:space="preserve"> из информационных систем органов, предоставляющих государственных услуг;</w:t>
      </w:r>
    </w:p>
    <w:p w:rsidR="007D1FB9" w:rsidRPr="002F1321" w:rsidRDefault="007D1FB9" w:rsidP="007D1FB9">
      <w:pPr>
        <w:autoSpaceDE w:val="0"/>
        <w:autoSpaceDN w:val="0"/>
        <w:adjustRightInd w:val="0"/>
        <w:ind w:firstLine="540"/>
        <w:jc w:val="both"/>
        <w:rPr>
          <w:sz w:val="24"/>
          <w:szCs w:val="24"/>
        </w:rPr>
      </w:pPr>
      <w:r w:rsidRPr="007D1FB9">
        <w:rPr>
          <w:sz w:val="24"/>
          <w:szCs w:val="24"/>
        </w:rPr>
        <w:t xml:space="preserve">иные процедуры и действия, предусмотренные Федеральным </w:t>
      </w:r>
      <w:hyperlink r:id="rId21">
        <w:r w:rsidRPr="002F1321">
          <w:rPr>
            <w:sz w:val="24"/>
            <w:szCs w:val="24"/>
          </w:rPr>
          <w:t>законом</w:t>
        </w:r>
      </w:hyperlink>
      <w:r w:rsidRPr="002F1321">
        <w:rPr>
          <w:sz w:val="24"/>
          <w:szCs w:val="24"/>
        </w:rPr>
        <w:t xml:space="preserve"> № 210-ФЗ.</w:t>
      </w:r>
    </w:p>
    <w:p w:rsidR="007D1FB9" w:rsidRPr="007D1FB9" w:rsidRDefault="007D1FB9" w:rsidP="007D1FB9">
      <w:pPr>
        <w:autoSpaceDE w:val="0"/>
        <w:autoSpaceDN w:val="0"/>
        <w:adjustRightInd w:val="0"/>
        <w:ind w:firstLine="540"/>
        <w:jc w:val="both"/>
        <w:rPr>
          <w:sz w:val="24"/>
          <w:szCs w:val="24"/>
        </w:rPr>
      </w:pPr>
      <w:r w:rsidRPr="002F1321">
        <w:rPr>
          <w:sz w:val="24"/>
          <w:szCs w:val="24"/>
        </w:rPr>
        <w:t xml:space="preserve">В соответствии с </w:t>
      </w:r>
      <w:hyperlink r:id="rId22">
        <w:r w:rsidRPr="002F1321">
          <w:rPr>
            <w:sz w:val="24"/>
            <w:szCs w:val="24"/>
          </w:rPr>
          <w:t>частью 1.1 статьи 16</w:t>
        </w:r>
      </w:hyperlink>
      <w:r w:rsidRPr="002F1321">
        <w:rPr>
          <w:sz w:val="24"/>
          <w:szCs w:val="24"/>
        </w:rPr>
        <w:t xml:space="preserve"> Федерального зак</w:t>
      </w:r>
      <w:r w:rsidRPr="007D1FB9">
        <w:rPr>
          <w:sz w:val="24"/>
          <w:szCs w:val="24"/>
        </w:rPr>
        <w:t>она № 210-ФЗ для реализации своих функций многофункциональные центры вправе привлекать иные организации.</w:t>
      </w:r>
    </w:p>
    <w:p w:rsidR="007D1FB9" w:rsidRPr="007D1FB9" w:rsidRDefault="007D1FB9" w:rsidP="007D1FB9">
      <w:pPr>
        <w:autoSpaceDE w:val="0"/>
        <w:autoSpaceDN w:val="0"/>
        <w:adjustRightInd w:val="0"/>
        <w:rPr>
          <w:sz w:val="24"/>
          <w:szCs w:val="24"/>
        </w:rPr>
      </w:pPr>
    </w:p>
    <w:p w:rsidR="007D1FB9" w:rsidRPr="007D1FB9" w:rsidRDefault="007D1FB9" w:rsidP="007D1FB9">
      <w:pPr>
        <w:widowControl w:val="0"/>
        <w:autoSpaceDE w:val="0"/>
        <w:autoSpaceDN w:val="0"/>
        <w:jc w:val="center"/>
        <w:outlineLvl w:val="2"/>
        <w:rPr>
          <w:b/>
          <w:sz w:val="24"/>
          <w:szCs w:val="24"/>
        </w:rPr>
      </w:pPr>
      <w:r w:rsidRPr="007D1FB9">
        <w:rPr>
          <w:b/>
          <w:sz w:val="24"/>
          <w:szCs w:val="24"/>
        </w:rPr>
        <w:t>Информирование Заявителей</w:t>
      </w:r>
    </w:p>
    <w:p w:rsidR="007D1FB9" w:rsidRPr="007D1FB9" w:rsidRDefault="007D1FB9" w:rsidP="007D1FB9">
      <w:pPr>
        <w:autoSpaceDE w:val="0"/>
        <w:autoSpaceDN w:val="0"/>
        <w:adjustRightInd w:val="0"/>
        <w:rPr>
          <w:sz w:val="24"/>
          <w:szCs w:val="24"/>
        </w:rPr>
      </w:pPr>
    </w:p>
    <w:p w:rsidR="007D1FB9" w:rsidRPr="007D1FB9" w:rsidRDefault="007D1FB9" w:rsidP="00A82B54">
      <w:pPr>
        <w:autoSpaceDE w:val="0"/>
        <w:autoSpaceDN w:val="0"/>
        <w:adjustRightInd w:val="0"/>
        <w:ind w:firstLine="540"/>
        <w:jc w:val="both"/>
        <w:rPr>
          <w:sz w:val="24"/>
          <w:szCs w:val="24"/>
        </w:rPr>
      </w:pPr>
      <w:r w:rsidRPr="007D1FB9">
        <w:rPr>
          <w:sz w:val="24"/>
          <w:szCs w:val="24"/>
        </w:rPr>
        <w:t>6.2. Информирование Заявителя многофункциональными центрами осуществляется следующими способами:</w:t>
      </w:r>
    </w:p>
    <w:p w:rsidR="007D1FB9" w:rsidRPr="007D1FB9" w:rsidRDefault="007D1FB9" w:rsidP="007D1FB9">
      <w:pPr>
        <w:autoSpaceDE w:val="0"/>
        <w:autoSpaceDN w:val="0"/>
        <w:adjustRightInd w:val="0"/>
        <w:ind w:firstLine="540"/>
        <w:jc w:val="both"/>
        <w:rPr>
          <w:sz w:val="24"/>
          <w:szCs w:val="24"/>
        </w:rPr>
      </w:pPr>
      <w:r w:rsidRPr="007D1FB9">
        <w:rPr>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7D1FB9" w:rsidRPr="007D1FB9" w:rsidRDefault="007D1FB9" w:rsidP="007D1FB9">
      <w:pPr>
        <w:autoSpaceDE w:val="0"/>
        <w:autoSpaceDN w:val="0"/>
        <w:adjustRightInd w:val="0"/>
        <w:ind w:firstLine="540"/>
        <w:jc w:val="both"/>
        <w:rPr>
          <w:sz w:val="24"/>
          <w:szCs w:val="24"/>
        </w:rPr>
      </w:pPr>
      <w:r w:rsidRPr="007D1FB9">
        <w:rPr>
          <w:sz w:val="24"/>
          <w:szCs w:val="24"/>
        </w:rPr>
        <w:t>б) при обращении Заявителя в многофункциональный центр лично, по телефону, посредством почтовых отправлений, либо по электронной почте.</w:t>
      </w:r>
    </w:p>
    <w:p w:rsidR="007D1FB9" w:rsidRPr="007D1FB9" w:rsidRDefault="007D1FB9" w:rsidP="007D1FB9">
      <w:pPr>
        <w:autoSpaceDE w:val="0"/>
        <w:autoSpaceDN w:val="0"/>
        <w:adjustRightInd w:val="0"/>
        <w:ind w:firstLine="540"/>
        <w:jc w:val="both"/>
        <w:rPr>
          <w:sz w:val="24"/>
          <w:szCs w:val="24"/>
        </w:rPr>
      </w:pPr>
      <w:r w:rsidRPr="007D1FB9">
        <w:rPr>
          <w:sz w:val="24"/>
          <w:szCs w:val="24"/>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w:t>
      </w:r>
      <w:r w:rsidRPr="007D1FB9">
        <w:rPr>
          <w:sz w:val="24"/>
          <w:szCs w:val="24"/>
        </w:rPr>
        <w:lastRenderedPageBreak/>
        <w:t>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7D1FB9" w:rsidRPr="007D1FB9" w:rsidRDefault="007D1FB9" w:rsidP="007D1FB9">
      <w:pPr>
        <w:autoSpaceDE w:val="0"/>
        <w:autoSpaceDN w:val="0"/>
        <w:adjustRightInd w:val="0"/>
        <w:ind w:firstLine="540"/>
        <w:jc w:val="both"/>
        <w:rPr>
          <w:sz w:val="24"/>
          <w:szCs w:val="24"/>
        </w:rPr>
      </w:pPr>
      <w:r w:rsidRPr="007D1FB9">
        <w:rPr>
          <w:sz w:val="24"/>
          <w:szCs w:val="24"/>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7D1FB9" w:rsidRPr="007D1FB9" w:rsidRDefault="007D1FB9" w:rsidP="007D1FB9">
      <w:pPr>
        <w:autoSpaceDE w:val="0"/>
        <w:autoSpaceDN w:val="0"/>
        <w:adjustRightInd w:val="0"/>
        <w:ind w:firstLine="540"/>
        <w:jc w:val="both"/>
        <w:rPr>
          <w:sz w:val="24"/>
          <w:szCs w:val="24"/>
        </w:rPr>
      </w:pPr>
      <w:r w:rsidRPr="007D1FB9">
        <w:rPr>
          <w:sz w:val="24"/>
          <w:szCs w:val="2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7D1FB9" w:rsidRPr="007D1FB9" w:rsidRDefault="007D1FB9" w:rsidP="007D1FB9">
      <w:pPr>
        <w:autoSpaceDE w:val="0"/>
        <w:autoSpaceDN w:val="0"/>
        <w:adjustRightInd w:val="0"/>
        <w:ind w:firstLine="540"/>
        <w:jc w:val="both"/>
        <w:rPr>
          <w:sz w:val="24"/>
          <w:szCs w:val="24"/>
        </w:rPr>
      </w:pPr>
      <w:r w:rsidRPr="007D1FB9">
        <w:rPr>
          <w:sz w:val="24"/>
          <w:szCs w:val="24"/>
        </w:rPr>
        <w:t>изложить обращение в письменной форме (ответ направляется Заявителю в соответствии со способом, указанным в обращении);</w:t>
      </w:r>
    </w:p>
    <w:p w:rsidR="007D1FB9" w:rsidRPr="007D1FB9" w:rsidRDefault="007D1FB9" w:rsidP="007D1FB9">
      <w:pPr>
        <w:autoSpaceDE w:val="0"/>
        <w:autoSpaceDN w:val="0"/>
        <w:adjustRightInd w:val="0"/>
        <w:ind w:firstLine="540"/>
        <w:jc w:val="both"/>
        <w:rPr>
          <w:sz w:val="24"/>
          <w:szCs w:val="24"/>
        </w:rPr>
      </w:pPr>
      <w:r w:rsidRPr="007D1FB9">
        <w:rPr>
          <w:sz w:val="24"/>
          <w:szCs w:val="24"/>
        </w:rPr>
        <w:t>назначить другое время для консультаций.</w:t>
      </w:r>
    </w:p>
    <w:p w:rsidR="007D1FB9" w:rsidRPr="007D1FB9" w:rsidRDefault="007D1FB9" w:rsidP="007D1FB9">
      <w:pPr>
        <w:autoSpaceDE w:val="0"/>
        <w:autoSpaceDN w:val="0"/>
        <w:adjustRightInd w:val="0"/>
        <w:ind w:firstLine="540"/>
        <w:jc w:val="both"/>
        <w:rPr>
          <w:sz w:val="24"/>
          <w:szCs w:val="24"/>
        </w:rPr>
      </w:pPr>
      <w:proofErr w:type="gramStart"/>
      <w:r w:rsidRPr="007D1FB9">
        <w:rPr>
          <w:sz w:val="24"/>
          <w:szCs w:val="24"/>
        </w:rPr>
        <w:t>При консультировании по письменным обращениям Заявителей ответ направляется в письменном виде в срок не позднее 5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7D1FB9" w:rsidRPr="007D1FB9" w:rsidRDefault="007D1FB9" w:rsidP="007D1FB9">
      <w:pPr>
        <w:autoSpaceDE w:val="0"/>
        <w:autoSpaceDN w:val="0"/>
        <w:adjustRightInd w:val="0"/>
        <w:rPr>
          <w:sz w:val="24"/>
          <w:szCs w:val="24"/>
        </w:rPr>
      </w:pPr>
    </w:p>
    <w:p w:rsidR="007D1FB9" w:rsidRPr="007D1FB9" w:rsidRDefault="007D1FB9" w:rsidP="00A82B54">
      <w:pPr>
        <w:widowControl w:val="0"/>
        <w:autoSpaceDE w:val="0"/>
        <w:autoSpaceDN w:val="0"/>
        <w:jc w:val="center"/>
        <w:outlineLvl w:val="2"/>
        <w:rPr>
          <w:b/>
          <w:sz w:val="24"/>
          <w:szCs w:val="24"/>
        </w:rPr>
      </w:pPr>
      <w:r w:rsidRPr="007D1FB9">
        <w:rPr>
          <w:b/>
          <w:sz w:val="24"/>
          <w:szCs w:val="24"/>
        </w:rPr>
        <w:t>Выдача Заявителю результата предоставления</w:t>
      </w:r>
      <w:r w:rsidR="00A82B54">
        <w:rPr>
          <w:b/>
          <w:sz w:val="24"/>
          <w:szCs w:val="24"/>
        </w:rPr>
        <w:t xml:space="preserve"> </w:t>
      </w:r>
      <w:r w:rsidRPr="007D1FB9">
        <w:rPr>
          <w:b/>
          <w:sz w:val="24"/>
          <w:szCs w:val="24"/>
        </w:rPr>
        <w:t>государственной услуги</w:t>
      </w:r>
    </w:p>
    <w:p w:rsidR="007D1FB9" w:rsidRPr="007D1FB9" w:rsidRDefault="007D1FB9" w:rsidP="007D1FB9">
      <w:pPr>
        <w:autoSpaceDE w:val="0"/>
        <w:autoSpaceDN w:val="0"/>
        <w:adjustRightInd w:val="0"/>
        <w:rPr>
          <w:sz w:val="24"/>
          <w:szCs w:val="24"/>
        </w:rPr>
      </w:pPr>
    </w:p>
    <w:p w:rsidR="007D1FB9" w:rsidRPr="007D1FB9" w:rsidRDefault="007D1FB9" w:rsidP="007D1FB9">
      <w:pPr>
        <w:autoSpaceDE w:val="0"/>
        <w:autoSpaceDN w:val="0"/>
        <w:adjustRightInd w:val="0"/>
        <w:ind w:firstLine="540"/>
        <w:jc w:val="both"/>
        <w:rPr>
          <w:sz w:val="24"/>
          <w:szCs w:val="24"/>
        </w:rPr>
      </w:pPr>
      <w:r w:rsidRPr="007D1FB9">
        <w:rPr>
          <w:sz w:val="24"/>
          <w:szCs w:val="24"/>
        </w:rPr>
        <w:t xml:space="preserve">6.3. </w:t>
      </w:r>
      <w:proofErr w:type="gramStart"/>
      <w:r w:rsidRPr="007D1FB9">
        <w:rPr>
          <w:sz w:val="24"/>
          <w:szCs w:val="24"/>
        </w:rPr>
        <w:t>При наличии в заявлении о предоставлении государственной услуги указания о выдаче результатов оказания услуги через многофункциональный центр</w:t>
      </w:r>
      <w:proofErr w:type="gramEnd"/>
      <w:r w:rsidRPr="007D1FB9">
        <w:rPr>
          <w:sz w:val="24"/>
          <w:szCs w:val="24"/>
        </w:rPr>
        <w:t>, Уполномоченный орган передает документы в многофункциональный центр для последующей выдачи Заявителю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w:t>
      </w:r>
    </w:p>
    <w:p w:rsidR="007D1FB9" w:rsidRPr="007D1FB9" w:rsidRDefault="007D1FB9" w:rsidP="00A82B54">
      <w:pPr>
        <w:autoSpaceDE w:val="0"/>
        <w:autoSpaceDN w:val="0"/>
        <w:adjustRightInd w:val="0"/>
        <w:ind w:firstLine="540"/>
        <w:jc w:val="both"/>
        <w:rPr>
          <w:sz w:val="24"/>
          <w:szCs w:val="24"/>
        </w:rPr>
      </w:pPr>
      <w:r w:rsidRPr="007D1FB9">
        <w:rPr>
          <w:sz w:val="24"/>
          <w:szCs w:val="24"/>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7D1FB9" w:rsidRPr="007D1FB9" w:rsidRDefault="007D1FB9" w:rsidP="007D1FB9">
      <w:pPr>
        <w:autoSpaceDE w:val="0"/>
        <w:autoSpaceDN w:val="0"/>
        <w:adjustRightInd w:val="0"/>
        <w:ind w:firstLine="540"/>
        <w:jc w:val="both"/>
        <w:rPr>
          <w:sz w:val="24"/>
          <w:szCs w:val="24"/>
        </w:rPr>
      </w:pPr>
      <w:bookmarkStart w:id="8" w:name="P625"/>
      <w:bookmarkEnd w:id="8"/>
      <w:r w:rsidRPr="007D1FB9">
        <w:rPr>
          <w:sz w:val="24"/>
          <w:szCs w:val="24"/>
        </w:rPr>
        <w:t>6.4. Прием Заявителей для выдачи документов, являющихся результатом государственной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D1FB9" w:rsidRPr="007D1FB9" w:rsidRDefault="007D1FB9" w:rsidP="007D1FB9">
      <w:pPr>
        <w:autoSpaceDE w:val="0"/>
        <w:autoSpaceDN w:val="0"/>
        <w:adjustRightInd w:val="0"/>
        <w:ind w:firstLine="540"/>
        <w:jc w:val="both"/>
        <w:rPr>
          <w:sz w:val="24"/>
          <w:szCs w:val="24"/>
        </w:rPr>
      </w:pPr>
      <w:r w:rsidRPr="007D1FB9">
        <w:rPr>
          <w:sz w:val="24"/>
          <w:szCs w:val="24"/>
        </w:rPr>
        <w:t>Работник многофункционального центра осуществляет следующие действия:</w:t>
      </w:r>
    </w:p>
    <w:p w:rsidR="007D1FB9" w:rsidRPr="007D1FB9" w:rsidRDefault="007D1FB9" w:rsidP="007D1FB9">
      <w:pPr>
        <w:autoSpaceDE w:val="0"/>
        <w:autoSpaceDN w:val="0"/>
        <w:adjustRightInd w:val="0"/>
        <w:ind w:firstLine="540"/>
        <w:jc w:val="both"/>
        <w:rPr>
          <w:sz w:val="24"/>
          <w:szCs w:val="24"/>
        </w:rPr>
      </w:pPr>
      <w:r w:rsidRPr="007D1FB9">
        <w:rPr>
          <w:sz w:val="24"/>
          <w:szCs w:val="2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D1FB9" w:rsidRPr="007D1FB9" w:rsidRDefault="007D1FB9" w:rsidP="007D1FB9">
      <w:pPr>
        <w:autoSpaceDE w:val="0"/>
        <w:autoSpaceDN w:val="0"/>
        <w:adjustRightInd w:val="0"/>
        <w:ind w:firstLine="540"/>
        <w:jc w:val="both"/>
        <w:rPr>
          <w:sz w:val="24"/>
          <w:szCs w:val="24"/>
        </w:rPr>
      </w:pPr>
      <w:r w:rsidRPr="007D1FB9">
        <w:rPr>
          <w:sz w:val="24"/>
          <w:szCs w:val="24"/>
        </w:rPr>
        <w:t>определяет статус исполнения заявления Заявителя в ГИС;</w:t>
      </w:r>
    </w:p>
    <w:p w:rsidR="007D1FB9" w:rsidRPr="007D1FB9" w:rsidRDefault="007D1FB9" w:rsidP="007D1FB9">
      <w:pPr>
        <w:autoSpaceDE w:val="0"/>
        <w:autoSpaceDN w:val="0"/>
        <w:adjustRightInd w:val="0"/>
        <w:ind w:firstLine="540"/>
        <w:jc w:val="both"/>
        <w:rPr>
          <w:sz w:val="24"/>
          <w:szCs w:val="24"/>
        </w:rPr>
      </w:pPr>
      <w:proofErr w:type="gramStart"/>
      <w:r w:rsidRPr="007D1FB9">
        <w:rPr>
          <w:sz w:val="24"/>
          <w:szCs w:val="24"/>
        </w:rPr>
        <w:t>распечатывает результат предоставления государственной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7D1FB9" w:rsidRPr="007D1FB9" w:rsidRDefault="007D1FB9" w:rsidP="007D1FB9">
      <w:pPr>
        <w:autoSpaceDE w:val="0"/>
        <w:autoSpaceDN w:val="0"/>
        <w:adjustRightInd w:val="0"/>
        <w:ind w:firstLine="540"/>
        <w:jc w:val="both"/>
        <w:rPr>
          <w:sz w:val="24"/>
          <w:szCs w:val="24"/>
        </w:rPr>
      </w:pPr>
      <w:r w:rsidRPr="007D1FB9">
        <w:rPr>
          <w:sz w:val="24"/>
          <w:szCs w:val="24"/>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D1FB9" w:rsidRPr="007D1FB9" w:rsidRDefault="007D1FB9" w:rsidP="007D1FB9">
      <w:pPr>
        <w:autoSpaceDE w:val="0"/>
        <w:autoSpaceDN w:val="0"/>
        <w:adjustRightInd w:val="0"/>
        <w:ind w:firstLine="540"/>
        <w:jc w:val="both"/>
        <w:rPr>
          <w:sz w:val="24"/>
          <w:szCs w:val="24"/>
        </w:rPr>
      </w:pPr>
      <w:r w:rsidRPr="007D1FB9">
        <w:rPr>
          <w:sz w:val="24"/>
          <w:szCs w:val="24"/>
        </w:rPr>
        <w:t>выдает документы заявителю, при необходимости запрашивает у Заявителя подписи за каждый выданный документ;</w:t>
      </w:r>
    </w:p>
    <w:p w:rsidR="007D1FB9" w:rsidRPr="007D1FB9" w:rsidRDefault="007D1FB9" w:rsidP="007D1FB9">
      <w:pPr>
        <w:autoSpaceDE w:val="0"/>
        <w:autoSpaceDN w:val="0"/>
        <w:adjustRightInd w:val="0"/>
        <w:ind w:firstLine="540"/>
        <w:jc w:val="both"/>
        <w:rPr>
          <w:sz w:val="24"/>
          <w:szCs w:val="24"/>
        </w:rPr>
      </w:pPr>
      <w:r w:rsidRPr="007D1FB9">
        <w:rPr>
          <w:sz w:val="24"/>
          <w:szCs w:val="24"/>
        </w:rPr>
        <w:t>запрашивает согласие заявителя на участие в смс-опросе для оценки качества предоставленных услуг многофункциональным центром.</w:t>
      </w:r>
    </w:p>
    <w:p w:rsidR="00B518DF" w:rsidRPr="00B518DF" w:rsidRDefault="00B518DF" w:rsidP="00B518DF">
      <w:pPr>
        <w:autoSpaceDE w:val="0"/>
        <w:autoSpaceDN w:val="0"/>
        <w:adjustRightInd w:val="0"/>
        <w:jc w:val="right"/>
        <w:rPr>
          <w:bCs/>
          <w:sz w:val="24"/>
          <w:szCs w:val="24"/>
        </w:rPr>
      </w:pPr>
      <w:r w:rsidRPr="00B518DF">
        <w:rPr>
          <w:bCs/>
          <w:sz w:val="24"/>
          <w:szCs w:val="24"/>
        </w:rPr>
        <w:lastRenderedPageBreak/>
        <w:t>Приложение № 1</w:t>
      </w:r>
    </w:p>
    <w:p w:rsidR="00B518DF" w:rsidRPr="00B518DF" w:rsidRDefault="00B518DF" w:rsidP="00B518DF">
      <w:pPr>
        <w:widowControl w:val="0"/>
        <w:tabs>
          <w:tab w:val="left" w:pos="567"/>
        </w:tabs>
        <w:ind w:left="3969" w:firstLine="567"/>
        <w:jc w:val="right"/>
        <w:rPr>
          <w:sz w:val="24"/>
          <w:szCs w:val="24"/>
        </w:rPr>
      </w:pPr>
      <w:r w:rsidRPr="00B518DF">
        <w:rPr>
          <w:sz w:val="24"/>
          <w:szCs w:val="24"/>
        </w:rPr>
        <w:t>к Административному регламенту</w:t>
      </w:r>
    </w:p>
    <w:p w:rsidR="00B518DF" w:rsidRPr="00B518DF" w:rsidRDefault="00B518DF" w:rsidP="00B518DF">
      <w:pPr>
        <w:widowControl w:val="0"/>
        <w:tabs>
          <w:tab w:val="left" w:pos="0"/>
        </w:tabs>
        <w:spacing w:after="200"/>
        <w:ind w:left="3969" w:right="-1" w:firstLine="567"/>
        <w:contextualSpacing/>
        <w:jc w:val="right"/>
        <w:rPr>
          <w:sz w:val="24"/>
          <w:szCs w:val="24"/>
        </w:rPr>
      </w:pPr>
      <w:r w:rsidRPr="00B518DF">
        <w:rPr>
          <w:sz w:val="24"/>
          <w:szCs w:val="24"/>
        </w:rPr>
        <w:t>по предоставлению муниципальной услуги</w:t>
      </w:r>
    </w:p>
    <w:p w:rsidR="00B518DF" w:rsidRPr="00B518DF" w:rsidRDefault="00B518DF" w:rsidP="00B518DF">
      <w:pPr>
        <w:widowControl w:val="0"/>
        <w:tabs>
          <w:tab w:val="left" w:pos="0"/>
        </w:tabs>
        <w:spacing w:after="200" w:line="276" w:lineRule="auto"/>
        <w:ind w:right="-1"/>
        <w:contextualSpacing/>
        <w:rPr>
          <w:sz w:val="24"/>
          <w:szCs w:val="24"/>
        </w:rPr>
      </w:pPr>
    </w:p>
    <w:p w:rsidR="00B518DF" w:rsidRPr="00B518DF" w:rsidRDefault="00B518DF" w:rsidP="00B518DF">
      <w:pPr>
        <w:widowControl w:val="0"/>
        <w:tabs>
          <w:tab w:val="left" w:pos="0"/>
        </w:tabs>
        <w:spacing w:after="200" w:line="276" w:lineRule="auto"/>
        <w:ind w:right="-1"/>
        <w:contextualSpacing/>
        <w:rPr>
          <w:b/>
          <w:bCs/>
          <w:sz w:val="24"/>
          <w:szCs w:val="24"/>
        </w:rPr>
      </w:pPr>
    </w:p>
    <w:p w:rsidR="00B518DF" w:rsidRPr="00B518DF" w:rsidRDefault="00B518DF" w:rsidP="00B518DF">
      <w:pPr>
        <w:widowControl w:val="0"/>
        <w:tabs>
          <w:tab w:val="left" w:pos="0"/>
        </w:tabs>
        <w:spacing w:after="200" w:line="276" w:lineRule="auto"/>
        <w:ind w:right="-1"/>
        <w:contextualSpacing/>
        <w:jc w:val="center"/>
        <w:rPr>
          <w:b/>
          <w:bCs/>
          <w:sz w:val="24"/>
          <w:szCs w:val="24"/>
        </w:rPr>
      </w:pPr>
      <w:r w:rsidRPr="00B518DF">
        <w:rPr>
          <w:b/>
          <w:bCs/>
          <w:sz w:val="24"/>
          <w:szCs w:val="24"/>
        </w:rPr>
        <w:t xml:space="preserve">Форма уведомления о предоставлении промежуточного результата муниципальной услуги (постановка на учет) </w:t>
      </w:r>
    </w:p>
    <w:p w:rsidR="00B518DF" w:rsidRPr="00B518DF" w:rsidRDefault="00B518DF" w:rsidP="00B518DF">
      <w:pPr>
        <w:widowControl w:val="0"/>
        <w:tabs>
          <w:tab w:val="left" w:pos="0"/>
        </w:tabs>
        <w:spacing w:after="200" w:line="276" w:lineRule="auto"/>
        <w:ind w:right="-1"/>
        <w:contextualSpacing/>
        <w:jc w:val="center"/>
        <w:rPr>
          <w:b/>
          <w:bCs/>
          <w:sz w:val="24"/>
          <w:szCs w:val="24"/>
        </w:rPr>
      </w:pPr>
      <w:r w:rsidRPr="00B518DF">
        <w:rPr>
          <w:b/>
          <w:bCs/>
          <w:sz w:val="24"/>
          <w:szCs w:val="24"/>
        </w:rPr>
        <w:t>в электронной форме</w:t>
      </w:r>
    </w:p>
    <w:p w:rsidR="00B518DF" w:rsidRPr="00B518DF" w:rsidRDefault="00B518DF" w:rsidP="00B518DF">
      <w:pPr>
        <w:widowControl w:val="0"/>
        <w:tabs>
          <w:tab w:val="left" w:pos="0"/>
        </w:tabs>
        <w:spacing w:after="200" w:line="276" w:lineRule="auto"/>
        <w:ind w:right="-1"/>
        <w:contextualSpacing/>
        <w:jc w:val="center"/>
        <w:rPr>
          <w:b/>
          <w:bCs/>
          <w:sz w:val="24"/>
          <w:szCs w:val="24"/>
        </w:rPr>
      </w:pPr>
    </w:p>
    <w:p w:rsidR="00B518DF" w:rsidRPr="00B518DF" w:rsidRDefault="00B518DF" w:rsidP="00B518DF">
      <w:pPr>
        <w:tabs>
          <w:tab w:val="left" w:pos="7920"/>
        </w:tabs>
        <w:spacing w:after="200" w:line="276" w:lineRule="auto"/>
        <w:jc w:val="both"/>
        <w:rPr>
          <w:bCs/>
          <w:sz w:val="24"/>
          <w:szCs w:val="24"/>
        </w:rPr>
      </w:pPr>
      <w:r w:rsidRPr="00B518DF">
        <w:rPr>
          <w:bCs/>
          <w:sz w:val="24"/>
          <w:szCs w:val="24"/>
        </w:rPr>
        <w:t xml:space="preserve">Статус информирования: </w:t>
      </w:r>
      <w:r w:rsidRPr="00B518DF">
        <w:rPr>
          <w:b/>
          <w:bCs/>
          <w:i/>
          <w:sz w:val="24"/>
          <w:szCs w:val="24"/>
        </w:rPr>
        <w:t>Заявление рассмотрено</w:t>
      </w:r>
    </w:p>
    <w:p w:rsidR="00B518DF" w:rsidRPr="00B518DF" w:rsidRDefault="00B518DF" w:rsidP="00B518DF">
      <w:pPr>
        <w:tabs>
          <w:tab w:val="left" w:pos="7920"/>
        </w:tabs>
        <w:spacing w:after="200" w:line="276" w:lineRule="auto"/>
        <w:jc w:val="both"/>
        <w:rPr>
          <w:bCs/>
          <w:sz w:val="24"/>
          <w:szCs w:val="24"/>
        </w:rPr>
      </w:pPr>
      <w:r w:rsidRPr="00B518DF">
        <w:rPr>
          <w:bCs/>
          <w:sz w:val="24"/>
          <w:szCs w:val="24"/>
        </w:rPr>
        <w:t xml:space="preserve">Комментарий к статусу информирования: </w:t>
      </w:r>
    </w:p>
    <w:p w:rsidR="00B518DF" w:rsidRPr="00B518DF" w:rsidRDefault="00343369" w:rsidP="00B518DF">
      <w:pPr>
        <w:tabs>
          <w:tab w:val="left" w:pos="7920"/>
        </w:tabs>
        <w:spacing w:after="200" w:line="276" w:lineRule="auto"/>
        <w:jc w:val="both"/>
        <w:rPr>
          <w:b/>
          <w:bCs/>
          <w:i/>
          <w:sz w:val="24"/>
          <w:szCs w:val="24"/>
        </w:rPr>
      </w:pPr>
      <w:r>
        <w:rPr>
          <w:bCs/>
          <w:sz w:val="24"/>
          <w:szCs w:val="24"/>
        </w:rPr>
        <w:t>«</w:t>
      </w:r>
      <w:r w:rsidR="00B518DF" w:rsidRPr="00B518DF">
        <w:rPr>
          <w:b/>
          <w:bCs/>
          <w:i/>
          <w:sz w:val="24"/>
          <w:szCs w:val="24"/>
        </w:rPr>
        <w:t>Ваше заявление рассмотрено. Индивидуальный номер заявления ________________. Ожидайте направления в выбранную образовательную организацию после ________ (указывается желаемая дата приема, указанная в заявлении)</w:t>
      </w:r>
      <w:r>
        <w:rPr>
          <w:b/>
          <w:bCs/>
          <w:i/>
          <w:sz w:val="24"/>
          <w:szCs w:val="24"/>
        </w:rPr>
        <w:t>»</w:t>
      </w:r>
      <w:r w:rsidR="00B518DF" w:rsidRPr="00B518DF">
        <w:rPr>
          <w:b/>
          <w:bCs/>
          <w:i/>
          <w:sz w:val="24"/>
          <w:szCs w:val="24"/>
        </w:rPr>
        <w:t>.</w:t>
      </w:r>
    </w:p>
    <w:p w:rsidR="00B518DF" w:rsidRPr="00B518DF" w:rsidRDefault="00B518DF" w:rsidP="00B518DF">
      <w:pPr>
        <w:tabs>
          <w:tab w:val="left" w:pos="7920"/>
        </w:tabs>
        <w:spacing w:after="200" w:line="276" w:lineRule="auto"/>
        <w:jc w:val="both"/>
        <w:rPr>
          <w:b/>
          <w:bCs/>
          <w:i/>
          <w:sz w:val="24"/>
          <w:szCs w:val="24"/>
        </w:rPr>
      </w:pPr>
    </w:p>
    <w:p w:rsidR="00B518DF" w:rsidRPr="00B518DF" w:rsidRDefault="00B518DF" w:rsidP="00B518DF">
      <w:pPr>
        <w:tabs>
          <w:tab w:val="left" w:pos="7920"/>
        </w:tabs>
        <w:spacing w:after="200" w:line="276" w:lineRule="auto"/>
        <w:jc w:val="both"/>
        <w:rPr>
          <w:b/>
          <w:bCs/>
          <w:i/>
          <w:sz w:val="26"/>
          <w:szCs w:val="26"/>
        </w:rPr>
      </w:pPr>
    </w:p>
    <w:p w:rsidR="00B518DF" w:rsidRPr="00B518DF" w:rsidRDefault="00B518DF" w:rsidP="00B518DF">
      <w:pPr>
        <w:tabs>
          <w:tab w:val="left" w:pos="7920"/>
        </w:tabs>
        <w:spacing w:after="200" w:line="276" w:lineRule="auto"/>
        <w:jc w:val="both"/>
        <w:rPr>
          <w:b/>
          <w:bCs/>
          <w:i/>
          <w:sz w:val="26"/>
          <w:szCs w:val="26"/>
        </w:rPr>
      </w:pPr>
    </w:p>
    <w:p w:rsidR="00B518DF" w:rsidRPr="00B518DF" w:rsidRDefault="00B518DF" w:rsidP="00B518DF">
      <w:pPr>
        <w:tabs>
          <w:tab w:val="left" w:pos="7920"/>
        </w:tabs>
        <w:spacing w:after="200" w:line="276" w:lineRule="auto"/>
        <w:jc w:val="both"/>
        <w:rPr>
          <w:b/>
          <w:bCs/>
          <w:i/>
          <w:sz w:val="26"/>
          <w:szCs w:val="26"/>
        </w:rPr>
      </w:pPr>
    </w:p>
    <w:p w:rsidR="00B518DF" w:rsidRPr="00B518DF" w:rsidRDefault="00B518DF" w:rsidP="00B518DF">
      <w:pPr>
        <w:tabs>
          <w:tab w:val="left" w:pos="7920"/>
        </w:tabs>
        <w:spacing w:after="200" w:line="276" w:lineRule="auto"/>
        <w:jc w:val="both"/>
        <w:rPr>
          <w:b/>
          <w:bCs/>
          <w:i/>
          <w:sz w:val="26"/>
          <w:szCs w:val="26"/>
        </w:rPr>
      </w:pPr>
    </w:p>
    <w:p w:rsidR="00B518DF" w:rsidRPr="00B518DF" w:rsidRDefault="00B518DF" w:rsidP="00B518DF">
      <w:pPr>
        <w:tabs>
          <w:tab w:val="left" w:pos="7920"/>
        </w:tabs>
        <w:spacing w:after="200" w:line="276" w:lineRule="auto"/>
        <w:jc w:val="both"/>
        <w:rPr>
          <w:b/>
          <w:bCs/>
          <w:i/>
          <w:sz w:val="26"/>
          <w:szCs w:val="26"/>
        </w:rPr>
      </w:pPr>
    </w:p>
    <w:p w:rsidR="00B518DF" w:rsidRPr="00B518DF" w:rsidRDefault="00B518DF" w:rsidP="00B518DF">
      <w:pPr>
        <w:tabs>
          <w:tab w:val="left" w:pos="7920"/>
        </w:tabs>
        <w:spacing w:after="200" w:line="276" w:lineRule="auto"/>
        <w:jc w:val="both"/>
        <w:rPr>
          <w:b/>
          <w:bCs/>
          <w:i/>
          <w:sz w:val="26"/>
          <w:szCs w:val="26"/>
        </w:rPr>
      </w:pPr>
    </w:p>
    <w:p w:rsidR="00B518DF" w:rsidRPr="00B518DF" w:rsidRDefault="00B518DF" w:rsidP="00B518DF">
      <w:pPr>
        <w:tabs>
          <w:tab w:val="left" w:pos="7920"/>
        </w:tabs>
        <w:spacing w:after="200" w:line="276" w:lineRule="auto"/>
        <w:jc w:val="both"/>
        <w:rPr>
          <w:b/>
          <w:bCs/>
          <w:i/>
          <w:sz w:val="26"/>
          <w:szCs w:val="26"/>
        </w:rPr>
      </w:pPr>
    </w:p>
    <w:p w:rsidR="00B518DF" w:rsidRPr="00B518DF" w:rsidRDefault="00B518DF" w:rsidP="00B518DF">
      <w:pPr>
        <w:tabs>
          <w:tab w:val="left" w:pos="7920"/>
        </w:tabs>
        <w:spacing w:after="200" w:line="276" w:lineRule="auto"/>
        <w:jc w:val="both"/>
        <w:rPr>
          <w:b/>
          <w:bCs/>
          <w:i/>
          <w:sz w:val="26"/>
          <w:szCs w:val="26"/>
        </w:rPr>
      </w:pPr>
    </w:p>
    <w:p w:rsidR="00B518DF" w:rsidRPr="00B518DF" w:rsidRDefault="00B518DF" w:rsidP="00B518DF">
      <w:pPr>
        <w:tabs>
          <w:tab w:val="left" w:pos="7920"/>
        </w:tabs>
        <w:spacing w:after="200" w:line="276" w:lineRule="auto"/>
        <w:jc w:val="both"/>
        <w:rPr>
          <w:b/>
          <w:bCs/>
          <w:i/>
          <w:sz w:val="26"/>
          <w:szCs w:val="26"/>
        </w:rPr>
      </w:pPr>
    </w:p>
    <w:p w:rsidR="00B518DF" w:rsidRPr="00B518DF" w:rsidRDefault="00B518DF" w:rsidP="00B518DF">
      <w:pPr>
        <w:tabs>
          <w:tab w:val="left" w:pos="7920"/>
        </w:tabs>
        <w:spacing w:after="200" w:line="276" w:lineRule="auto"/>
        <w:jc w:val="both"/>
        <w:rPr>
          <w:b/>
          <w:bCs/>
          <w:i/>
          <w:sz w:val="26"/>
          <w:szCs w:val="26"/>
        </w:rPr>
      </w:pPr>
    </w:p>
    <w:p w:rsidR="00B518DF" w:rsidRPr="00B518DF" w:rsidRDefault="00B518DF" w:rsidP="00B518DF">
      <w:pPr>
        <w:tabs>
          <w:tab w:val="left" w:pos="7920"/>
        </w:tabs>
        <w:spacing w:after="200" w:line="276" w:lineRule="auto"/>
        <w:jc w:val="both"/>
        <w:rPr>
          <w:b/>
          <w:bCs/>
          <w:i/>
          <w:sz w:val="26"/>
          <w:szCs w:val="26"/>
        </w:rPr>
      </w:pPr>
    </w:p>
    <w:p w:rsidR="00B518DF" w:rsidRPr="00B518DF" w:rsidRDefault="00B518DF" w:rsidP="00B518DF">
      <w:pPr>
        <w:tabs>
          <w:tab w:val="left" w:pos="7920"/>
        </w:tabs>
        <w:spacing w:after="200" w:line="276" w:lineRule="auto"/>
        <w:jc w:val="both"/>
        <w:rPr>
          <w:b/>
          <w:bCs/>
          <w:i/>
          <w:sz w:val="26"/>
          <w:szCs w:val="26"/>
        </w:rPr>
      </w:pPr>
    </w:p>
    <w:p w:rsidR="00B518DF" w:rsidRPr="00B518DF" w:rsidRDefault="00B518DF" w:rsidP="00B518DF">
      <w:pPr>
        <w:spacing w:after="200" w:line="276" w:lineRule="auto"/>
        <w:rPr>
          <w:rFonts w:ascii="Calibri" w:hAnsi="Calibri"/>
          <w:sz w:val="22"/>
          <w:szCs w:val="22"/>
        </w:rPr>
      </w:pPr>
    </w:p>
    <w:p w:rsidR="007D7A5F" w:rsidRPr="007D7A5F" w:rsidRDefault="007D7A5F" w:rsidP="007D7A5F">
      <w:pPr>
        <w:overflowPunct w:val="0"/>
        <w:autoSpaceDE w:val="0"/>
        <w:autoSpaceDN w:val="0"/>
        <w:adjustRightInd w:val="0"/>
        <w:rPr>
          <w:b/>
          <w:bCs/>
          <w:sz w:val="24"/>
          <w:szCs w:val="24"/>
        </w:rPr>
      </w:pPr>
    </w:p>
    <w:p w:rsidR="007D7A5F" w:rsidRPr="007D7A5F" w:rsidRDefault="007D7A5F" w:rsidP="007D7A5F">
      <w:pPr>
        <w:overflowPunct w:val="0"/>
        <w:autoSpaceDE w:val="0"/>
        <w:autoSpaceDN w:val="0"/>
        <w:adjustRightInd w:val="0"/>
        <w:rPr>
          <w:b/>
          <w:bCs/>
          <w:sz w:val="24"/>
          <w:szCs w:val="24"/>
        </w:rPr>
      </w:pPr>
    </w:p>
    <w:p w:rsidR="007D7A5F" w:rsidRPr="007D7A5F" w:rsidRDefault="007D7A5F" w:rsidP="007D7A5F">
      <w:pPr>
        <w:overflowPunct w:val="0"/>
        <w:autoSpaceDE w:val="0"/>
        <w:autoSpaceDN w:val="0"/>
        <w:adjustRightInd w:val="0"/>
        <w:rPr>
          <w:b/>
          <w:bCs/>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B518DF" w:rsidRPr="00B518DF" w:rsidRDefault="00B518DF" w:rsidP="00B518DF">
      <w:pPr>
        <w:autoSpaceDE w:val="0"/>
        <w:autoSpaceDN w:val="0"/>
        <w:adjustRightInd w:val="0"/>
        <w:jc w:val="right"/>
        <w:rPr>
          <w:sz w:val="24"/>
          <w:szCs w:val="24"/>
        </w:rPr>
      </w:pPr>
      <w:r w:rsidRPr="00B518DF">
        <w:rPr>
          <w:sz w:val="24"/>
          <w:szCs w:val="24"/>
        </w:rPr>
        <w:lastRenderedPageBreak/>
        <w:t>Приложение № 2</w:t>
      </w:r>
    </w:p>
    <w:p w:rsidR="00B518DF" w:rsidRPr="00B518DF" w:rsidRDefault="00B518DF" w:rsidP="00B518DF">
      <w:pPr>
        <w:autoSpaceDE w:val="0"/>
        <w:autoSpaceDN w:val="0"/>
        <w:adjustRightInd w:val="0"/>
        <w:jc w:val="right"/>
        <w:rPr>
          <w:sz w:val="24"/>
          <w:szCs w:val="24"/>
        </w:rPr>
      </w:pPr>
      <w:r w:rsidRPr="00B518DF">
        <w:rPr>
          <w:sz w:val="24"/>
          <w:szCs w:val="24"/>
        </w:rPr>
        <w:t>к Административному регламенту</w:t>
      </w:r>
    </w:p>
    <w:p w:rsidR="00B518DF" w:rsidRPr="00B518DF" w:rsidRDefault="00B518DF" w:rsidP="00B518DF">
      <w:pPr>
        <w:autoSpaceDE w:val="0"/>
        <w:autoSpaceDN w:val="0"/>
        <w:adjustRightInd w:val="0"/>
        <w:jc w:val="right"/>
        <w:rPr>
          <w:sz w:val="24"/>
          <w:szCs w:val="24"/>
        </w:rPr>
      </w:pPr>
      <w:r w:rsidRPr="00B518DF">
        <w:rPr>
          <w:sz w:val="24"/>
          <w:szCs w:val="24"/>
        </w:rPr>
        <w:t>по предоставлению муниципальной услуги</w:t>
      </w:r>
    </w:p>
    <w:p w:rsidR="00B518DF" w:rsidRPr="00B518DF" w:rsidRDefault="00B518DF" w:rsidP="00B518DF">
      <w:pPr>
        <w:autoSpaceDE w:val="0"/>
        <w:autoSpaceDN w:val="0"/>
        <w:adjustRightInd w:val="0"/>
        <w:spacing w:after="200" w:line="276" w:lineRule="auto"/>
        <w:rPr>
          <w:sz w:val="24"/>
          <w:szCs w:val="24"/>
        </w:rPr>
      </w:pPr>
    </w:p>
    <w:p w:rsidR="00B518DF" w:rsidRPr="00B518DF" w:rsidRDefault="00B518DF" w:rsidP="00B518DF">
      <w:pPr>
        <w:autoSpaceDE w:val="0"/>
        <w:autoSpaceDN w:val="0"/>
        <w:adjustRightInd w:val="0"/>
        <w:spacing w:after="200" w:line="276" w:lineRule="auto"/>
        <w:jc w:val="center"/>
        <w:rPr>
          <w:b/>
          <w:sz w:val="24"/>
          <w:szCs w:val="24"/>
        </w:rPr>
      </w:pPr>
      <w:r w:rsidRPr="00B518DF">
        <w:rPr>
          <w:b/>
          <w:sz w:val="24"/>
          <w:szCs w:val="24"/>
        </w:rPr>
        <w:t>Форма решения о предоставлении промежуточного результата муниципальной услуги (в бумажной форме)</w:t>
      </w:r>
    </w:p>
    <w:p w:rsidR="00B518DF" w:rsidRPr="00B518DF" w:rsidRDefault="00B518DF" w:rsidP="00B518DF">
      <w:pPr>
        <w:autoSpaceDE w:val="0"/>
        <w:autoSpaceDN w:val="0"/>
        <w:adjustRightInd w:val="0"/>
        <w:spacing w:after="200" w:line="276" w:lineRule="auto"/>
        <w:rPr>
          <w:b/>
          <w:sz w:val="24"/>
          <w:szCs w:val="24"/>
        </w:rPr>
      </w:pPr>
    </w:p>
    <w:p w:rsidR="00B518DF" w:rsidRPr="00B518DF" w:rsidRDefault="00B518DF" w:rsidP="00B518DF">
      <w:pPr>
        <w:autoSpaceDE w:val="0"/>
        <w:autoSpaceDN w:val="0"/>
        <w:adjustRightInd w:val="0"/>
        <w:spacing w:line="276" w:lineRule="auto"/>
        <w:jc w:val="center"/>
        <w:rPr>
          <w:sz w:val="24"/>
          <w:szCs w:val="24"/>
          <w:u w:val="single"/>
        </w:rPr>
      </w:pPr>
      <w:r w:rsidRPr="00B518DF">
        <w:rPr>
          <w:sz w:val="24"/>
          <w:szCs w:val="24"/>
        </w:rPr>
        <w:t>____________</w:t>
      </w:r>
      <w:r w:rsidRPr="00B518DF">
        <w:rPr>
          <w:sz w:val="24"/>
          <w:szCs w:val="24"/>
          <w:u w:val="single"/>
        </w:rPr>
        <w:t xml:space="preserve"> Управление образования МР </w:t>
      </w:r>
      <w:r w:rsidR="00343369">
        <w:rPr>
          <w:sz w:val="24"/>
          <w:szCs w:val="24"/>
          <w:u w:val="single"/>
        </w:rPr>
        <w:t>«</w:t>
      </w:r>
      <w:r w:rsidRPr="00B518DF">
        <w:rPr>
          <w:sz w:val="24"/>
          <w:szCs w:val="24"/>
          <w:u w:val="single"/>
        </w:rPr>
        <w:t>Печора</w:t>
      </w:r>
      <w:r w:rsidR="00343369">
        <w:rPr>
          <w:sz w:val="24"/>
          <w:szCs w:val="24"/>
          <w:u w:val="single"/>
        </w:rPr>
        <w:t>»</w:t>
      </w:r>
      <w:r w:rsidRPr="00B518DF">
        <w:rPr>
          <w:sz w:val="24"/>
          <w:szCs w:val="24"/>
        </w:rPr>
        <w:t>___________</w:t>
      </w:r>
    </w:p>
    <w:p w:rsidR="00B518DF" w:rsidRPr="00B518DF" w:rsidRDefault="00B518DF" w:rsidP="00B518DF">
      <w:pPr>
        <w:autoSpaceDE w:val="0"/>
        <w:autoSpaceDN w:val="0"/>
        <w:adjustRightInd w:val="0"/>
        <w:spacing w:line="276" w:lineRule="auto"/>
        <w:jc w:val="center"/>
        <w:rPr>
          <w:i/>
          <w:sz w:val="24"/>
          <w:szCs w:val="24"/>
        </w:rPr>
      </w:pPr>
      <w:r w:rsidRPr="00B518DF">
        <w:rPr>
          <w:i/>
          <w:sz w:val="24"/>
          <w:szCs w:val="24"/>
        </w:rPr>
        <w:t>Наименование уполномоченного органа исполнительной власти субъекта Российской Федерации</w:t>
      </w:r>
    </w:p>
    <w:p w:rsidR="00B518DF" w:rsidRPr="00B518DF" w:rsidRDefault="00B518DF" w:rsidP="00B518DF">
      <w:pPr>
        <w:autoSpaceDE w:val="0"/>
        <w:autoSpaceDN w:val="0"/>
        <w:adjustRightInd w:val="0"/>
        <w:spacing w:line="276" w:lineRule="auto"/>
        <w:jc w:val="center"/>
        <w:rPr>
          <w:i/>
          <w:sz w:val="24"/>
          <w:szCs w:val="24"/>
        </w:rPr>
      </w:pPr>
      <w:r w:rsidRPr="00B518DF">
        <w:rPr>
          <w:i/>
          <w:sz w:val="24"/>
          <w:szCs w:val="24"/>
        </w:rPr>
        <w:t>или органа местного самоуправления</w:t>
      </w:r>
    </w:p>
    <w:p w:rsidR="00B518DF" w:rsidRPr="00B518DF" w:rsidRDefault="00B518DF" w:rsidP="00B518DF">
      <w:pPr>
        <w:autoSpaceDE w:val="0"/>
        <w:autoSpaceDN w:val="0"/>
        <w:adjustRightInd w:val="0"/>
        <w:spacing w:line="276" w:lineRule="auto"/>
        <w:jc w:val="center"/>
        <w:rPr>
          <w:sz w:val="24"/>
          <w:szCs w:val="24"/>
        </w:rPr>
      </w:pPr>
    </w:p>
    <w:p w:rsidR="00B518DF" w:rsidRPr="00B518DF" w:rsidRDefault="00B518DF" w:rsidP="00B518DF">
      <w:pPr>
        <w:autoSpaceDE w:val="0"/>
        <w:autoSpaceDN w:val="0"/>
        <w:adjustRightInd w:val="0"/>
        <w:spacing w:after="200" w:line="276" w:lineRule="auto"/>
        <w:jc w:val="right"/>
        <w:rPr>
          <w:sz w:val="24"/>
          <w:szCs w:val="24"/>
        </w:rPr>
      </w:pPr>
      <w:r w:rsidRPr="00B518DF">
        <w:rPr>
          <w:sz w:val="24"/>
          <w:szCs w:val="24"/>
        </w:rPr>
        <w:t>Кому: ________________</w:t>
      </w:r>
    </w:p>
    <w:p w:rsidR="00B518DF" w:rsidRPr="00B518DF" w:rsidRDefault="00B518DF" w:rsidP="00B518DF">
      <w:pPr>
        <w:autoSpaceDE w:val="0"/>
        <w:autoSpaceDN w:val="0"/>
        <w:adjustRightInd w:val="0"/>
        <w:spacing w:after="200" w:line="276" w:lineRule="auto"/>
        <w:jc w:val="right"/>
        <w:rPr>
          <w:sz w:val="24"/>
          <w:szCs w:val="24"/>
        </w:rPr>
      </w:pPr>
    </w:p>
    <w:p w:rsidR="00B518DF" w:rsidRPr="00B518DF" w:rsidRDefault="00B518DF" w:rsidP="00B518DF">
      <w:pPr>
        <w:autoSpaceDE w:val="0"/>
        <w:autoSpaceDN w:val="0"/>
        <w:adjustRightInd w:val="0"/>
        <w:spacing w:line="276" w:lineRule="auto"/>
        <w:jc w:val="center"/>
        <w:rPr>
          <w:b/>
          <w:sz w:val="24"/>
          <w:szCs w:val="24"/>
        </w:rPr>
      </w:pPr>
      <w:r w:rsidRPr="00B518DF">
        <w:rPr>
          <w:b/>
          <w:sz w:val="24"/>
          <w:szCs w:val="24"/>
        </w:rPr>
        <w:t>РЕШЕНИЕ</w:t>
      </w:r>
    </w:p>
    <w:p w:rsidR="00B518DF" w:rsidRPr="00B518DF" w:rsidRDefault="00B518DF" w:rsidP="00B518DF">
      <w:pPr>
        <w:autoSpaceDE w:val="0"/>
        <w:autoSpaceDN w:val="0"/>
        <w:adjustRightInd w:val="0"/>
        <w:spacing w:line="276" w:lineRule="auto"/>
        <w:jc w:val="center"/>
        <w:rPr>
          <w:b/>
          <w:sz w:val="24"/>
          <w:szCs w:val="24"/>
        </w:rPr>
      </w:pPr>
      <w:r w:rsidRPr="00B518DF">
        <w:rPr>
          <w:b/>
          <w:sz w:val="24"/>
          <w:szCs w:val="24"/>
        </w:rPr>
        <w:t>о</w:t>
      </w:r>
      <w:r w:rsidRPr="00B518DF">
        <w:rPr>
          <w:sz w:val="24"/>
          <w:szCs w:val="24"/>
        </w:rPr>
        <w:t xml:space="preserve"> </w:t>
      </w:r>
      <w:r w:rsidRPr="00B518DF">
        <w:rPr>
          <w:b/>
          <w:sz w:val="24"/>
          <w:szCs w:val="24"/>
        </w:rPr>
        <w:t xml:space="preserve">предоставлении муниципальной услуги </w:t>
      </w:r>
      <w:r w:rsidR="00343369">
        <w:rPr>
          <w:b/>
          <w:sz w:val="24"/>
          <w:szCs w:val="24"/>
        </w:rPr>
        <w:t>«</w:t>
      </w:r>
      <w:r w:rsidRPr="00B518DF">
        <w:rPr>
          <w:b/>
          <w:sz w:val="24"/>
          <w:szCs w:val="24"/>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sidR="00343369">
        <w:rPr>
          <w:b/>
          <w:sz w:val="24"/>
          <w:szCs w:val="24"/>
        </w:rPr>
        <w:t>»</w:t>
      </w:r>
    </w:p>
    <w:p w:rsidR="00B518DF" w:rsidRPr="00B518DF" w:rsidRDefault="00B518DF" w:rsidP="00B518DF">
      <w:pPr>
        <w:autoSpaceDE w:val="0"/>
        <w:autoSpaceDN w:val="0"/>
        <w:adjustRightInd w:val="0"/>
        <w:spacing w:line="276" w:lineRule="auto"/>
        <w:jc w:val="center"/>
        <w:rPr>
          <w:b/>
          <w:sz w:val="24"/>
          <w:szCs w:val="24"/>
        </w:rPr>
      </w:pPr>
      <w:r w:rsidRPr="00B518DF">
        <w:rPr>
          <w:b/>
          <w:sz w:val="24"/>
          <w:szCs w:val="24"/>
        </w:rPr>
        <w:t xml:space="preserve">в части постановки на учет </w:t>
      </w:r>
    </w:p>
    <w:p w:rsidR="00B518DF" w:rsidRPr="00B518DF" w:rsidRDefault="00B518DF" w:rsidP="00B518DF">
      <w:pPr>
        <w:autoSpaceDE w:val="0"/>
        <w:autoSpaceDN w:val="0"/>
        <w:adjustRightInd w:val="0"/>
        <w:spacing w:line="276" w:lineRule="auto"/>
        <w:jc w:val="center"/>
        <w:rPr>
          <w:b/>
          <w:sz w:val="24"/>
          <w:szCs w:val="24"/>
        </w:rPr>
      </w:pPr>
    </w:p>
    <w:p w:rsidR="00B518DF" w:rsidRPr="00B518DF" w:rsidRDefault="00B518DF" w:rsidP="00B518DF">
      <w:pPr>
        <w:autoSpaceDE w:val="0"/>
        <w:autoSpaceDN w:val="0"/>
        <w:adjustRightInd w:val="0"/>
        <w:spacing w:after="200" w:line="276" w:lineRule="auto"/>
        <w:jc w:val="both"/>
        <w:rPr>
          <w:sz w:val="24"/>
          <w:szCs w:val="24"/>
        </w:rPr>
      </w:pPr>
      <w:r w:rsidRPr="00B518DF">
        <w:rPr>
          <w:sz w:val="24"/>
          <w:szCs w:val="24"/>
        </w:rPr>
        <w:t>от ___________                                                                                                № ________</w:t>
      </w:r>
    </w:p>
    <w:p w:rsidR="00B518DF" w:rsidRPr="00B518DF" w:rsidRDefault="00B518DF" w:rsidP="00B518DF">
      <w:pPr>
        <w:autoSpaceDE w:val="0"/>
        <w:autoSpaceDN w:val="0"/>
        <w:adjustRightInd w:val="0"/>
        <w:spacing w:after="200" w:line="276" w:lineRule="auto"/>
        <w:ind w:firstLine="709"/>
        <w:jc w:val="both"/>
        <w:rPr>
          <w:sz w:val="24"/>
          <w:szCs w:val="24"/>
        </w:rPr>
      </w:pPr>
      <w:r w:rsidRPr="00B518DF">
        <w:rPr>
          <w:sz w:val="24"/>
          <w:szCs w:val="24"/>
        </w:rPr>
        <w:t xml:space="preserve">Рассмотрев Ваше заявление </w:t>
      </w:r>
      <w:proofErr w:type="gramStart"/>
      <w:r w:rsidRPr="00B518DF">
        <w:rPr>
          <w:sz w:val="24"/>
          <w:szCs w:val="24"/>
        </w:rPr>
        <w:t>от</w:t>
      </w:r>
      <w:proofErr w:type="gramEnd"/>
      <w:r w:rsidRPr="00B518DF">
        <w:rPr>
          <w:sz w:val="24"/>
          <w:szCs w:val="24"/>
        </w:rPr>
        <w:t xml:space="preserve"> ____________ № ______________ и прилагаемые к нему документы, уполномоченным органом </w:t>
      </w:r>
    </w:p>
    <w:p w:rsidR="00B518DF" w:rsidRPr="00B518DF" w:rsidRDefault="00B518DF" w:rsidP="00B518DF">
      <w:pPr>
        <w:autoSpaceDE w:val="0"/>
        <w:autoSpaceDN w:val="0"/>
        <w:adjustRightInd w:val="0"/>
        <w:spacing w:after="200" w:line="276" w:lineRule="auto"/>
        <w:jc w:val="both"/>
        <w:rPr>
          <w:sz w:val="24"/>
          <w:szCs w:val="24"/>
        </w:rPr>
      </w:pPr>
    </w:p>
    <w:p w:rsidR="00B518DF" w:rsidRPr="00B518DF" w:rsidRDefault="00B518DF" w:rsidP="00B518DF">
      <w:pPr>
        <w:autoSpaceDE w:val="0"/>
        <w:autoSpaceDN w:val="0"/>
        <w:adjustRightInd w:val="0"/>
        <w:spacing w:line="276" w:lineRule="auto"/>
        <w:jc w:val="center"/>
        <w:rPr>
          <w:sz w:val="24"/>
          <w:szCs w:val="24"/>
        </w:rPr>
      </w:pPr>
      <w:r w:rsidRPr="00B518DF">
        <w:rPr>
          <w:sz w:val="24"/>
          <w:szCs w:val="24"/>
        </w:rPr>
        <w:t>______________</w:t>
      </w:r>
      <w:r w:rsidRPr="00B518DF">
        <w:rPr>
          <w:sz w:val="24"/>
          <w:szCs w:val="24"/>
          <w:u w:val="single"/>
        </w:rPr>
        <w:t xml:space="preserve">Управление образования МР </w:t>
      </w:r>
      <w:r w:rsidR="00343369">
        <w:rPr>
          <w:sz w:val="24"/>
          <w:szCs w:val="24"/>
          <w:u w:val="single"/>
        </w:rPr>
        <w:t>«</w:t>
      </w:r>
      <w:r w:rsidRPr="00B518DF">
        <w:rPr>
          <w:sz w:val="24"/>
          <w:szCs w:val="24"/>
          <w:u w:val="single"/>
        </w:rPr>
        <w:t>Печора</w:t>
      </w:r>
      <w:r w:rsidR="00343369">
        <w:rPr>
          <w:sz w:val="24"/>
          <w:szCs w:val="24"/>
          <w:u w:val="single"/>
        </w:rPr>
        <w:t>»</w:t>
      </w:r>
      <w:r w:rsidRPr="00B518DF">
        <w:rPr>
          <w:sz w:val="24"/>
          <w:szCs w:val="24"/>
        </w:rPr>
        <w:t>___________________</w:t>
      </w:r>
    </w:p>
    <w:p w:rsidR="00B518DF" w:rsidRPr="00B518DF" w:rsidRDefault="00B518DF" w:rsidP="00B518DF">
      <w:pPr>
        <w:autoSpaceDE w:val="0"/>
        <w:autoSpaceDN w:val="0"/>
        <w:adjustRightInd w:val="0"/>
        <w:spacing w:line="276" w:lineRule="auto"/>
        <w:jc w:val="center"/>
        <w:rPr>
          <w:i/>
          <w:sz w:val="24"/>
          <w:szCs w:val="24"/>
        </w:rPr>
      </w:pPr>
      <w:r w:rsidRPr="00B518DF">
        <w:rPr>
          <w:i/>
          <w:sz w:val="24"/>
          <w:szCs w:val="24"/>
        </w:rPr>
        <w:t>наименование уполномоченного органа</w:t>
      </w:r>
    </w:p>
    <w:p w:rsidR="00B518DF" w:rsidRPr="00B518DF" w:rsidRDefault="00B518DF" w:rsidP="00B518DF">
      <w:pPr>
        <w:autoSpaceDE w:val="0"/>
        <w:autoSpaceDN w:val="0"/>
        <w:adjustRightInd w:val="0"/>
        <w:spacing w:line="276" w:lineRule="auto"/>
        <w:jc w:val="center"/>
        <w:rPr>
          <w:i/>
          <w:sz w:val="24"/>
          <w:szCs w:val="24"/>
        </w:rPr>
      </w:pPr>
    </w:p>
    <w:p w:rsidR="00B518DF" w:rsidRPr="00B518DF" w:rsidRDefault="00B518DF" w:rsidP="00B518DF">
      <w:pPr>
        <w:autoSpaceDE w:val="0"/>
        <w:autoSpaceDN w:val="0"/>
        <w:adjustRightInd w:val="0"/>
        <w:spacing w:after="200" w:line="276" w:lineRule="auto"/>
        <w:jc w:val="both"/>
        <w:rPr>
          <w:sz w:val="24"/>
          <w:szCs w:val="24"/>
        </w:rPr>
      </w:pPr>
      <w:r w:rsidRPr="00B518DF">
        <w:rPr>
          <w:sz w:val="24"/>
          <w:szCs w:val="24"/>
        </w:rPr>
        <w:t xml:space="preserve">принято решение: поставить на учет </w:t>
      </w:r>
      <w:r w:rsidRPr="00B518DF">
        <w:rPr>
          <w:i/>
          <w:sz w:val="24"/>
          <w:szCs w:val="24"/>
        </w:rPr>
        <w:t>(ФИО ребенка полностью)</w:t>
      </w:r>
      <w:r w:rsidRPr="00B518DF">
        <w:rPr>
          <w:sz w:val="24"/>
          <w:szCs w:val="24"/>
        </w:rPr>
        <w:t xml:space="preserve">, в качестве нуждающегося в предоставлении места в муниципальной образовательной организации/ </w:t>
      </w:r>
      <w:r w:rsidRPr="00B518DF">
        <w:rPr>
          <w:i/>
          <w:sz w:val="24"/>
          <w:szCs w:val="24"/>
        </w:rPr>
        <w:t>(перечислить указанные в заявлении параметры)</w:t>
      </w:r>
    </w:p>
    <w:p w:rsidR="00B518DF" w:rsidRPr="00B518DF" w:rsidRDefault="00B518DF" w:rsidP="00B518DF">
      <w:pPr>
        <w:autoSpaceDE w:val="0"/>
        <w:autoSpaceDN w:val="0"/>
        <w:adjustRightInd w:val="0"/>
        <w:spacing w:after="200" w:line="276" w:lineRule="auto"/>
        <w:jc w:val="both"/>
        <w:rPr>
          <w:sz w:val="24"/>
          <w:szCs w:val="24"/>
        </w:rPr>
      </w:pPr>
    </w:p>
    <w:tbl>
      <w:tblPr>
        <w:tblW w:w="0" w:type="auto"/>
        <w:tblLook w:val="04A0" w:firstRow="1" w:lastRow="0" w:firstColumn="1" w:lastColumn="0" w:noHBand="0" w:noVBand="1"/>
      </w:tblPr>
      <w:tblGrid>
        <w:gridCol w:w="5085"/>
        <w:gridCol w:w="4485"/>
      </w:tblGrid>
      <w:tr w:rsidR="00B518DF" w:rsidRPr="00B518DF" w:rsidTr="00B518DF">
        <w:tc>
          <w:tcPr>
            <w:tcW w:w="5098" w:type="dxa"/>
            <w:shd w:val="clear" w:color="auto" w:fill="auto"/>
          </w:tcPr>
          <w:p w:rsidR="00B518DF" w:rsidRPr="00B518DF" w:rsidRDefault="00B518DF" w:rsidP="00B518DF">
            <w:pPr>
              <w:autoSpaceDE w:val="0"/>
              <w:autoSpaceDN w:val="0"/>
              <w:adjustRightInd w:val="0"/>
              <w:spacing w:line="276" w:lineRule="auto"/>
              <w:jc w:val="center"/>
              <w:rPr>
                <w:bCs/>
                <w:i/>
                <w:iCs/>
                <w:sz w:val="24"/>
                <w:szCs w:val="24"/>
              </w:rPr>
            </w:pPr>
            <w:r w:rsidRPr="00B518DF">
              <w:rPr>
                <w:bCs/>
                <w:i/>
                <w:iCs/>
                <w:sz w:val="24"/>
                <w:szCs w:val="24"/>
              </w:rPr>
              <w:t>______________________________</w:t>
            </w:r>
          </w:p>
          <w:p w:rsidR="00B518DF" w:rsidRPr="00B518DF" w:rsidRDefault="00B518DF" w:rsidP="00B518DF">
            <w:pPr>
              <w:autoSpaceDE w:val="0"/>
              <w:autoSpaceDN w:val="0"/>
              <w:adjustRightInd w:val="0"/>
              <w:spacing w:line="276" w:lineRule="auto"/>
              <w:jc w:val="center"/>
              <w:rPr>
                <w:bCs/>
                <w:i/>
                <w:iCs/>
                <w:sz w:val="24"/>
                <w:szCs w:val="24"/>
              </w:rPr>
            </w:pPr>
            <w:r w:rsidRPr="00B518DF">
              <w:rPr>
                <w:bCs/>
                <w:i/>
                <w:iCs/>
                <w:sz w:val="24"/>
                <w:szCs w:val="24"/>
              </w:rPr>
              <w:t>Должность и ФИО сотрудника</w:t>
            </w:r>
          </w:p>
        </w:tc>
        <w:tc>
          <w:tcPr>
            <w:tcW w:w="4529" w:type="dxa"/>
            <w:shd w:val="clear" w:color="auto" w:fill="auto"/>
          </w:tcPr>
          <w:p w:rsidR="00B518DF" w:rsidRPr="00B518DF" w:rsidRDefault="00B518DF" w:rsidP="00B518DF">
            <w:pPr>
              <w:autoSpaceDE w:val="0"/>
              <w:autoSpaceDN w:val="0"/>
              <w:adjustRightInd w:val="0"/>
              <w:spacing w:after="200" w:line="276" w:lineRule="auto"/>
              <w:jc w:val="center"/>
              <w:rPr>
                <w:bCs/>
                <w:sz w:val="24"/>
                <w:szCs w:val="24"/>
              </w:rPr>
            </w:pPr>
          </w:p>
        </w:tc>
      </w:tr>
    </w:tbl>
    <w:p w:rsidR="00B518DF" w:rsidRPr="00B518DF" w:rsidRDefault="00B518DF" w:rsidP="00B518DF">
      <w:pPr>
        <w:autoSpaceDE w:val="0"/>
        <w:autoSpaceDN w:val="0"/>
        <w:adjustRightInd w:val="0"/>
        <w:spacing w:after="200" w:line="276" w:lineRule="auto"/>
        <w:rPr>
          <w:rFonts w:ascii="Calibri" w:hAnsi="Calibri"/>
          <w:sz w:val="24"/>
          <w:szCs w:val="24"/>
        </w:rPr>
      </w:pPr>
    </w:p>
    <w:p w:rsidR="00B518DF" w:rsidRPr="00B518DF" w:rsidRDefault="00B518DF" w:rsidP="00B518DF">
      <w:pPr>
        <w:spacing w:after="200" w:line="276" w:lineRule="auto"/>
        <w:rPr>
          <w:rFonts w:ascii="Calibri" w:hAnsi="Calibri"/>
          <w:sz w:val="24"/>
          <w:szCs w:val="24"/>
        </w:rPr>
      </w:pPr>
    </w:p>
    <w:p w:rsidR="00195F6F" w:rsidRPr="00B518D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B518DF" w:rsidRPr="00B518DF" w:rsidRDefault="00B518DF" w:rsidP="00B518DF">
      <w:pPr>
        <w:autoSpaceDE w:val="0"/>
        <w:autoSpaceDN w:val="0"/>
        <w:adjustRightInd w:val="0"/>
        <w:jc w:val="right"/>
        <w:rPr>
          <w:bCs/>
          <w:sz w:val="24"/>
          <w:szCs w:val="24"/>
        </w:rPr>
      </w:pPr>
      <w:r w:rsidRPr="00B518DF">
        <w:rPr>
          <w:bCs/>
          <w:sz w:val="24"/>
          <w:szCs w:val="24"/>
        </w:rPr>
        <w:lastRenderedPageBreak/>
        <w:t>Приложение № 3</w:t>
      </w:r>
    </w:p>
    <w:p w:rsidR="00B518DF" w:rsidRPr="00B518DF" w:rsidRDefault="00B518DF" w:rsidP="00B518DF">
      <w:pPr>
        <w:widowControl w:val="0"/>
        <w:tabs>
          <w:tab w:val="left" w:pos="567"/>
        </w:tabs>
        <w:ind w:left="3969" w:firstLine="567"/>
        <w:jc w:val="right"/>
        <w:rPr>
          <w:sz w:val="24"/>
          <w:szCs w:val="24"/>
        </w:rPr>
      </w:pPr>
      <w:r w:rsidRPr="00B518DF">
        <w:rPr>
          <w:sz w:val="24"/>
          <w:szCs w:val="24"/>
        </w:rPr>
        <w:t>к Административному регламенту</w:t>
      </w:r>
    </w:p>
    <w:p w:rsidR="00B518DF" w:rsidRPr="00B518DF" w:rsidRDefault="00B518DF" w:rsidP="00B518DF">
      <w:pPr>
        <w:tabs>
          <w:tab w:val="left" w:pos="7920"/>
        </w:tabs>
        <w:ind w:left="3969" w:firstLine="709"/>
        <w:jc w:val="right"/>
        <w:rPr>
          <w:sz w:val="24"/>
          <w:szCs w:val="24"/>
        </w:rPr>
      </w:pPr>
      <w:r w:rsidRPr="00B518DF">
        <w:rPr>
          <w:sz w:val="24"/>
          <w:szCs w:val="24"/>
        </w:rPr>
        <w:t>по предоставлению муниципальной услуги</w:t>
      </w:r>
    </w:p>
    <w:p w:rsidR="00B518DF" w:rsidRPr="00B518DF" w:rsidRDefault="00B518DF" w:rsidP="00B518DF">
      <w:pPr>
        <w:widowControl w:val="0"/>
        <w:tabs>
          <w:tab w:val="left" w:pos="0"/>
        </w:tabs>
        <w:spacing w:after="200" w:line="276" w:lineRule="auto"/>
        <w:ind w:right="-1"/>
        <w:contextualSpacing/>
        <w:rPr>
          <w:sz w:val="24"/>
          <w:szCs w:val="24"/>
        </w:rPr>
      </w:pPr>
    </w:p>
    <w:p w:rsidR="00B518DF" w:rsidRPr="00B518DF" w:rsidRDefault="00B518DF" w:rsidP="00B518DF">
      <w:pPr>
        <w:widowControl w:val="0"/>
        <w:tabs>
          <w:tab w:val="left" w:pos="0"/>
        </w:tabs>
        <w:spacing w:after="200" w:line="276" w:lineRule="auto"/>
        <w:ind w:right="-1"/>
        <w:contextualSpacing/>
        <w:rPr>
          <w:b/>
          <w:bCs/>
          <w:sz w:val="24"/>
          <w:szCs w:val="24"/>
        </w:rPr>
      </w:pPr>
    </w:p>
    <w:p w:rsidR="00B518DF" w:rsidRPr="00B518DF" w:rsidRDefault="00B518DF" w:rsidP="00B518DF">
      <w:pPr>
        <w:widowControl w:val="0"/>
        <w:tabs>
          <w:tab w:val="left" w:pos="0"/>
        </w:tabs>
        <w:spacing w:after="200" w:line="276" w:lineRule="auto"/>
        <w:ind w:right="-1"/>
        <w:contextualSpacing/>
        <w:jc w:val="center"/>
        <w:rPr>
          <w:b/>
          <w:bCs/>
          <w:sz w:val="24"/>
          <w:szCs w:val="24"/>
        </w:rPr>
      </w:pPr>
      <w:r w:rsidRPr="00B518DF">
        <w:rPr>
          <w:b/>
          <w:bCs/>
          <w:sz w:val="24"/>
          <w:szCs w:val="24"/>
        </w:rPr>
        <w:t>Форма уведомления о предоставлении муниципальной услуги</w:t>
      </w:r>
    </w:p>
    <w:p w:rsidR="00B518DF" w:rsidRPr="00B518DF" w:rsidRDefault="00B518DF" w:rsidP="00B518DF">
      <w:pPr>
        <w:widowControl w:val="0"/>
        <w:tabs>
          <w:tab w:val="left" w:pos="0"/>
        </w:tabs>
        <w:spacing w:after="200" w:line="276" w:lineRule="auto"/>
        <w:ind w:right="-1"/>
        <w:contextualSpacing/>
        <w:jc w:val="center"/>
        <w:rPr>
          <w:b/>
          <w:bCs/>
          <w:sz w:val="24"/>
          <w:szCs w:val="24"/>
        </w:rPr>
      </w:pPr>
      <w:r w:rsidRPr="00B518DF">
        <w:rPr>
          <w:b/>
          <w:bCs/>
          <w:sz w:val="24"/>
          <w:szCs w:val="24"/>
        </w:rPr>
        <w:t>(</w:t>
      </w:r>
      <w:r w:rsidRPr="00B518DF">
        <w:rPr>
          <w:b/>
          <w:sz w:val="24"/>
          <w:szCs w:val="24"/>
        </w:rPr>
        <w:t xml:space="preserve">направление </w:t>
      </w:r>
      <w:r w:rsidRPr="00B518DF">
        <w:rPr>
          <w:b/>
          <w:bCs/>
          <w:sz w:val="24"/>
          <w:szCs w:val="24"/>
        </w:rPr>
        <w:t xml:space="preserve">муниципальную образовательную организацию) </w:t>
      </w:r>
    </w:p>
    <w:p w:rsidR="00B518DF" w:rsidRPr="00B518DF" w:rsidRDefault="00B518DF" w:rsidP="00B518DF">
      <w:pPr>
        <w:widowControl w:val="0"/>
        <w:tabs>
          <w:tab w:val="left" w:pos="0"/>
        </w:tabs>
        <w:spacing w:after="200" w:line="276" w:lineRule="auto"/>
        <w:ind w:right="-1"/>
        <w:contextualSpacing/>
        <w:jc w:val="center"/>
        <w:rPr>
          <w:b/>
          <w:bCs/>
          <w:sz w:val="24"/>
          <w:szCs w:val="24"/>
        </w:rPr>
      </w:pPr>
      <w:r w:rsidRPr="00B518DF">
        <w:rPr>
          <w:b/>
          <w:bCs/>
          <w:sz w:val="24"/>
          <w:szCs w:val="24"/>
        </w:rPr>
        <w:t>в электронной форме</w:t>
      </w:r>
    </w:p>
    <w:p w:rsidR="00B518DF" w:rsidRPr="00B518DF" w:rsidRDefault="00B518DF" w:rsidP="00B518DF">
      <w:pPr>
        <w:tabs>
          <w:tab w:val="left" w:pos="7920"/>
        </w:tabs>
        <w:spacing w:after="200" w:line="276" w:lineRule="auto"/>
        <w:ind w:left="3969" w:firstLine="709"/>
        <w:jc w:val="right"/>
        <w:rPr>
          <w:bCs/>
          <w:sz w:val="24"/>
          <w:szCs w:val="24"/>
          <w:highlight w:val="yellow"/>
        </w:rPr>
      </w:pPr>
    </w:p>
    <w:p w:rsidR="00B518DF" w:rsidRPr="00B518DF" w:rsidRDefault="00B518DF" w:rsidP="00B518DF">
      <w:pPr>
        <w:spacing w:after="200" w:line="276" w:lineRule="auto"/>
        <w:jc w:val="both"/>
        <w:rPr>
          <w:b/>
          <w:bCs/>
          <w:i/>
          <w:sz w:val="24"/>
          <w:szCs w:val="24"/>
        </w:rPr>
      </w:pPr>
      <w:r w:rsidRPr="00B518DF">
        <w:rPr>
          <w:bCs/>
          <w:sz w:val="24"/>
          <w:szCs w:val="24"/>
        </w:rPr>
        <w:t xml:space="preserve">Статус информирования: </w:t>
      </w:r>
      <w:proofErr w:type="gramStart"/>
      <w:r w:rsidRPr="00B518DF">
        <w:rPr>
          <w:b/>
          <w:bCs/>
          <w:i/>
          <w:sz w:val="24"/>
          <w:szCs w:val="24"/>
        </w:rPr>
        <w:t>Направлен</w:t>
      </w:r>
      <w:proofErr w:type="gramEnd"/>
      <w:r w:rsidRPr="00B518DF">
        <w:rPr>
          <w:b/>
          <w:bCs/>
          <w:i/>
          <w:sz w:val="24"/>
          <w:szCs w:val="24"/>
        </w:rPr>
        <w:t xml:space="preserve"> в дошкольную образовательную организацию</w:t>
      </w:r>
    </w:p>
    <w:p w:rsidR="00B518DF" w:rsidRPr="00B518DF" w:rsidRDefault="00B518DF" w:rsidP="00B518DF">
      <w:pPr>
        <w:tabs>
          <w:tab w:val="left" w:pos="7920"/>
        </w:tabs>
        <w:spacing w:after="200" w:line="276" w:lineRule="auto"/>
        <w:jc w:val="both"/>
        <w:rPr>
          <w:bCs/>
          <w:sz w:val="24"/>
          <w:szCs w:val="24"/>
        </w:rPr>
      </w:pPr>
      <w:r w:rsidRPr="00B518DF">
        <w:rPr>
          <w:bCs/>
          <w:sz w:val="24"/>
          <w:szCs w:val="24"/>
        </w:rPr>
        <w:t xml:space="preserve">Комментарий к статусу информирования: </w:t>
      </w:r>
    </w:p>
    <w:p w:rsidR="00B518DF" w:rsidRPr="00B518DF" w:rsidRDefault="00343369" w:rsidP="00B518DF">
      <w:pPr>
        <w:spacing w:after="200" w:line="276" w:lineRule="auto"/>
        <w:jc w:val="both"/>
        <w:rPr>
          <w:b/>
          <w:bCs/>
          <w:i/>
          <w:sz w:val="24"/>
          <w:szCs w:val="24"/>
        </w:rPr>
      </w:pPr>
      <w:r>
        <w:rPr>
          <w:b/>
          <w:bCs/>
          <w:i/>
          <w:sz w:val="24"/>
          <w:szCs w:val="24"/>
        </w:rPr>
        <w:t>«</w:t>
      </w:r>
      <w:r w:rsidR="00B518DF" w:rsidRPr="00B518DF">
        <w:rPr>
          <w:b/>
          <w:bCs/>
          <w:i/>
          <w:sz w:val="24"/>
          <w:szCs w:val="24"/>
        </w:rPr>
        <w:t>Вам предоставлено место в _____________ (указываются название дошкольной образовательной организации, данные о группе) в соответствии с ________________________ (указываются реквизиты документа о направлении ребенка в дошкольную образовательную организацию).</w:t>
      </w:r>
    </w:p>
    <w:p w:rsidR="00B518DF" w:rsidRPr="00B518DF" w:rsidRDefault="00B518DF" w:rsidP="00B518DF">
      <w:pPr>
        <w:spacing w:after="200" w:line="276" w:lineRule="auto"/>
        <w:jc w:val="both"/>
        <w:rPr>
          <w:b/>
          <w:bCs/>
          <w:i/>
          <w:sz w:val="24"/>
          <w:szCs w:val="24"/>
        </w:rPr>
      </w:pPr>
      <w:r w:rsidRPr="00B518DF">
        <w:rPr>
          <w:b/>
          <w:bCs/>
          <w:i/>
          <w:sz w:val="24"/>
          <w:szCs w:val="24"/>
        </w:rPr>
        <w:t>Вам необходимо ____________ (описывается порядок действия заявителя после выставления статуса с указанием срока выполнения действия)</w:t>
      </w:r>
      <w:r w:rsidR="00343369">
        <w:rPr>
          <w:b/>
          <w:bCs/>
          <w:i/>
          <w:sz w:val="24"/>
          <w:szCs w:val="24"/>
        </w:rPr>
        <w:t>»</w:t>
      </w:r>
      <w:r w:rsidRPr="00B518DF">
        <w:rPr>
          <w:b/>
          <w:bCs/>
          <w:i/>
          <w:sz w:val="24"/>
          <w:szCs w:val="24"/>
        </w:rPr>
        <w:t>.</w:t>
      </w:r>
    </w:p>
    <w:p w:rsidR="00B518DF" w:rsidRPr="00B518DF" w:rsidRDefault="00B518DF" w:rsidP="00B518DF">
      <w:pPr>
        <w:spacing w:after="200" w:line="276" w:lineRule="auto"/>
        <w:rPr>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BE3D3A" w:rsidRPr="00BE3D3A" w:rsidRDefault="00BE3D3A" w:rsidP="00BE3D3A">
      <w:pPr>
        <w:autoSpaceDE w:val="0"/>
        <w:autoSpaceDN w:val="0"/>
        <w:adjustRightInd w:val="0"/>
        <w:jc w:val="right"/>
        <w:rPr>
          <w:bCs/>
          <w:sz w:val="24"/>
          <w:szCs w:val="24"/>
        </w:rPr>
      </w:pPr>
      <w:r w:rsidRPr="00BE3D3A">
        <w:rPr>
          <w:bCs/>
          <w:sz w:val="24"/>
          <w:szCs w:val="24"/>
        </w:rPr>
        <w:lastRenderedPageBreak/>
        <w:t>Приложение № 4</w:t>
      </w:r>
    </w:p>
    <w:p w:rsidR="00BE3D3A" w:rsidRPr="00BE3D3A" w:rsidRDefault="00BE3D3A" w:rsidP="00BE3D3A">
      <w:pPr>
        <w:widowControl w:val="0"/>
        <w:tabs>
          <w:tab w:val="left" w:pos="567"/>
        </w:tabs>
        <w:ind w:left="3969" w:firstLine="567"/>
        <w:jc w:val="right"/>
        <w:rPr>
          <w:sz w:val="24"/>
          <w:szCs w:val="24"/>
        </w:rPr>
      </w:pPr>
      <w:r w:rsidRPr="00BE3D3A">
        <w:rPr>
          <w:sz w:val="24"/>
          <w:szCs w:val="24"/>
        </w:rPr>
        <w:t>к Административному регламенту</w:t>
      </w:r>
    </w:p>
    <w:p w:rsidR="00BE3D3A" w:rsidRPr="00BE3D3A" w:rsidRDefault="00BE3D3A" w:rsidP="00BE3D3A">
      <w:pPr>
        <w:tabs>
          <w:tab w:val="left" w:pos="7920"/>
        </w:tabs>
        <w:ind w:left="3969" w:firstLine="709"/>
        <w:jc w:val="right"/>
        <w:rPr>
          <w:sz w:val="24"/>
          <w:szCs w:val="24"/>
        </w:rPr>
      </w:pPr>
      <w:r w:rsidRPr="00BE3D3A">
        <w:rPr>
          <w:sz w:val="24"/>
          <w:szCs w:val="24"/>
        </w:rPr>
        <w:t>по предоставлению муниципальной услуги</w:t>
      </w:r>
    </w:p>
    <w:p w:rsidR="00BE3D3A" w:rsidRPr="00BE3D3A" w:rsidRDefault="00BE3D3A" w:rsidP="00BE3D3A">
      <w:pPr>
        <w:tabs>
          <w:tab w:val="left" w:pos="7920"/>
        </w:tabs>
        <w:spacing w:after="200" w:line="276" w:lineRule="auto"/>
        <w:rPr>
          <w:sz w:val="24"/>
          <w:szCs w:val="24"/>
        </w:rPr>
      </w:pPr>
    </w:p>
    <w:p w:rsidR="00BE3D3A" w:rsidRPr="00BE3D3A" w:rsidRDefault="00BE3D3A" w:rsidP="00BE3D3A">
      <w:pPr>
        <w:tabs>
          <w:tab w:val="left" w:pos="7920"/>
        </w:tabs>
        <w:spacing w:after="200" w:line="276" w:lineRule="auto"/>
        <w:rPr>
          <w:bCs/>
          <w:sz w:val="24"/>
          <w:szCs w:val="24"/>
        </w:rPr>
      </w:pPr>
    </w:p>
    <w:p w:rsidR="00BE3D3A" w:rsidRPr="00BE3D3A" w:rsidRDefault="00BE3D3A" w:rsidP="00BE3D3A">
      <w:pPr>
        <w:widowControl w:val="0"/>
        <w:tabs>
          <w:tab w:val="left" w:pos="0"/>
        </w:tabs>
        <w:spacing w:after="200" w:line="276" w:lineRule="auto"/>
        <w:ind w:right="-1"/>
        <w:contextualSpacing/>
        <w:jc w:val="center"/>
        <w:rPr>
          <w:b/>
          <w:bCs/>
          <w:sz w:val="24"/>
          <w:szCs w:val="24"/>
        </w:rPr>
      </w:pPr>
      <w:r w:rsidRPr="00BE3D3A">
        <w:rPr>
          <w:b/>
          <w:bCs/>
          <w:sz w:val="24"/>
          <w:szCs w:val="24"/>
        </w:rPr>
        <w:t>Форма решения о предоставлении</w:t>
      </w:r>
    </w:p>
    <w:p w:rsidR="00BE3D3A" w:rsidRPr="00BE3D3A" w:rsidRDefault="00BE3D3A" w:rsidP="00BE3D3A">
      <w:pPr>
        <w:widowControl w:val="0"/>
        <w:tabs>
          <w:tab w:val="left" w:pos="0"/>
        </w:tabs>
        <w:spacing w:after="200" w:line="276" w:lineRule="auto"/>
        <w:ind w:right="-1"/>
        <w:contextualSpacing/>
        <w:jc w:val="center"/>
        <w:rPr>
          <w:b/>
          <w:bCs/>
          <w:sz w:val="24"/>
          <w:szCs w:val="24"/>
        </w:rPr>
      </w:pPr>
      <w:r w:rsidRPr="00BE3D3A">
        <w:rPr>
          <w:b/>
          <w:bCs/>
          <w:sz w:val="24"/>
          <w:szCs w:val="24"/>
        </w:rPr>
        <w:t>муниципальной услуги (в бумажной форме)</w:t>
      </w:r>
    </w:p>
    <w:p w:rsidR="00BE3D3A" w:rsidRPr="00BE3D3A" w:rsidRDefault="00BE3D3A" w:rsidP="00BE3D3A">
      <w:pPr>
        <w:spacing w:after="200" w:line="276" w:lineRule="auto"/>
        <w:jc w:val="center"/>
        <w:rPr>
          <w:bCs/>
          <w:sz w:val="24"/>
          <w:szCs w:val="24"/>
        </w:rPr>
      </w:pPr>
    </w:p>
    <w:p w:rsidR="00BE3D3A" w:rsidRPr="00BE3D3A" w:rsidRDefault="00BE3D3A" w:rsidP="00BE3D3A">
      <w:pPr>
        <w:spacing w:line="276" w:lineRule="auto"/>
        <w:jc w:val="center"/>
        <w:rPr>
          <w:bCs/>
          <w:sz w:val="24"/>
          <w:szCs w:val="24"/>
        </w:rPr>
      </w:pPr>
      <w:r w:rsidRPr="00BE3D3A">
        <w:rPr>
          <w:sz w:val="24"/>
          <w:szCs w:val="24"/>
        </w:rPr>
        <w:t>____________</w:t>
      </w:r>
      <w:r w:rsidRPr="00BE3D3A">
        <w:rPr>
          <w:sz w:val="24"/>
          <w:szCs w:val="24"/>
          <w:u w:val="single"/>
        </w:rPr>
        <w:t xml:space="preserve"> Управление образования МР «Печора»</w:t>
      </w:r>
      <w:r w:rsidRPr="00BE3D3A">
        <w:rPr>
          <w:sz w:val="24"/>
          <w:szCs w:val="24"/>
        </w:rPr>
        <w:t>___________</w:t>
      </w:r>
    </w:p>
    <w:p w:rsidR="00BE3D3A" w:rsidRPr="00BE3D3A" w:rsidRDefault="00BE3D3A" w:rsidP="00BE3D3A">
      <w:pPr>
        <w:spacing w:line="276" w:lineRule="auto"/>
        <w:jc w:val="center"/>
        <w:rPr>
          <w:bCs/>
          <w:i/>
          <w:iCs/>
          <w:sz w:val="24"/>
          <w:szCs w:val="24"/>
        </w:rPr>
      </w:pPr>
      <w:r w:rsidRPr="00BE3D3A">
        <w:rPr>
          <w:bCs/>
          <w:i/>
          <w:iCs/>
          <w:sz w:val="24"/>
          <w:szCs w:val="24"/>
        </w:rPr>
        <w:t>Наименование уполномоченного органа исполнительной власти субъекта Российской Федерации</w:t>
      </w:r>
    </w:p>
    <w:p w:rsidR="00BE3D3A" w:rsidRPr="00BE3D3A" w:rsidRDefault="00BE3D3A" w:rsidP="00BE3D3A">
      <w:pPr>
        <w:spacing w:line="276" w:lineRule="auto"/>
        <w:jc w:val="center"/>
        <w:rPr>
          <w:bCs/>
          <w:sz w:val="24"/>
          <w:szCs w:val="24"/>
        </w:rPr>
      </w:pPr>
      <w:r w:rsidRPr="00BE3D3A">
        <w:rPr>
          <w:bCs/>
          <w:i/>
          <w:iCs/>
          <w:sz w:val="24"/>
          <w:szCs w:val="24"/>
        </w:rPr>
        <w:t>или органа местного самоуправления</w:t>
      </w:r>
    </w:p>
    <w:p w:rsidR="00BE3D3A" w:rsidRPr="00BE3D3A" w:rsidRDefault="00BE3D3A" w:rsidP="00BE3D3A">
      <w:pPr>
        <w:spacing w:after="200" w:line="276" w:lineRule="auto"/>
        <w:jc w:val="center"/>
        <w:rPr>
          <w:bCs/>
          <w:sz w:val="24"/>
          <w:szCs w:val="24"/>
        </w:rPr>
      </w:pPr>
    </w:p>
    <w:tbl>
      <w:tblPr>
        <w:tblW w:w="0" w:type="auto"/>
        <w:tblLook w:val="04A0" w:firstRow="1" w:lastRow="0" w:firstColumn="1" w:lastColumn="0" w:noHBand="0" w:noVBand="1"/>
      </w:tblPr>
      <w:tblGrid>
        <w:gridCol w:w="4771"/>
        <w:gridCol w:w="4799"/>
      </w:tblGrid>
      <w:tr w:rsidR="00BE3D3A" w:rsidRPr="00BE3D3A" w:rsidTr="00BE3D3A">
        <w:tc>
          <w:tcPr>
            <w:tcW w:w="4815" w:type="dxa"/>
            <w:shd w:val="clear" w:color="auto" w:fill="auto"/>
          </w:tcPr>
          <w:p w:rsidR="00BE3D3A" w:rsidRPr="00BE3D3A" w:rsidRDefault="00BE3D3A" w:rsidP="00BE3D3A">
            <w:pPr>
              <w:spacing w:after="200" w:line="276" w:lineRule="auto"/>
              <w:rPr>
                <w:rFonts w:eastAsia="Calibri"/>
                <w:bCs/>
                <w:sz w:val="24"/>
                <w:szCs w:val="24"/>
                <w:lang w:eastAsia="en-US"/>
              </w:rPr>
            </w:pPr>
          </w:p>
        </w:tc>
        <w:tc>
          <w:tcPr>
            <w:tcW w:w="4812" w:type="dxa"/>
            <w:shd w:val="clear" w:color="auto" w:fill="auto"/>
          </w:tcPr>
          <w:p w:rsidR="00BE3D3A" w:rsidRPr="00BE3D3A" w:rsidRDefault="00BE3D3A" w:rsidP="00BE3D3A">
            <w:pPr>
              <w:spacing w:after="200" w:line="276" w:lineRule="auto"/>
              <w:ind w:left="1314" w:firstLine="111"/>
              <w:rPr>
                <w:rFonts w:eastAsia="Calibri"/>
                <w:bCs/>
                <w:sz w:val="24"/>
                <w:szCs w:val="24"/>
                <w:lang w:eastAsia="en-US"/>
              </w:rPr>
            </w:pPr>
            <w:r w:rsidRPr="00BE3D3A">
              <w:rPr>
                <w:rFonts w:eastAsia="Calibri"/>
                <w:bCs/>
                <w:sz w:val="24"/>
                <w:szCs w:val="24"/>
                <w:lang w:eastAsia="en-US"/>
              </w:rPr>
              <w:t>Кому: ________________</w:t>
            </w:r>
          </w:p>
          <w:p w:rsidR="00BE3D3A" w:rsidRPr="00BE3D3A" w:rsidRDefault="00BE3D3A" w:rsidP="00BE3D3A">
            <w:pPr>
              <w:spacing w:after="200" w:line="276" w:lineRule="auto"/>
              <w:ind w:left="30"/>
              <w:jc w:val="right"/>
              <w:rPr>
                <w:rFonts w:eastAsia="Calibri"/>
                <w:bCs/>
                <w:sz w:val="24"/>
                <w:szCs w:val="24"/>
                <w:lang w:eastAsia="en-US"/>
              </w:rPr>
            </w:pPr>
          </w:p>
        </w:tc>
      </w:tr>
    </w:tbl>
    <w:p w:rsidR="00BE3D3A" w:rsidRPr="00BE3D3A" w:rsidRDefault="00BE3D3A" w:rsidP="00BE3D3A">
      <w:pPr>
        <w:spacing w:after="200" w:line="276" w:lineRule="auto"/>
        <w:jc w:val="center"/>
        <w:rPr>
          <w:b/>
          <w:bCs/>
          <w:sz w:val="24"/>
          <w:szCs w:val="24"/>
        </w:rPr>
      </w:pPr>
      <w:r w:rsidRPr="00BE3D3A">
        <w:rPr>
          <w:b/>
          <w:bCs/>
          <w:sz w:val="24"/>
          <w:szCs w:val="24"/>
        </w:rPr>
        <w:t>РЕШЕНИЕ</w:t>
      </w:r>
    </w:p>
    <w:p w:rsidR="00BE3D3A" w:rsidRPr="00BE3D3A" w:rsidRDefault="00BE3D3A" w:rsidP="00BE3D3A">
      <w:pPr>
        <w:spacing w:line="276" w:lineRule="auto"/>
        <w:jc w:val="center"/>
        <w:rPr>
          <w:b/>
          <w:sz w:val="24"/>
          <w:szCs w:val="24"/>
        </w:rPr>
      </w:pPr>
      <w:r w:rsidRPr="00BE3D3A">
        <w:rPr>
          <w:b/>
          <w:bCs/>
          <w:sz w:val="24"/>
          <w:szCs w:val="24"/>
        </w:rPr>
        <w:t>о предоставлении</w:t>
      </w:r>
      <w:r w:rsidRPr="00BE3D3A">
        <w:rPr>
          <w:bCs/>
          <w:sz w:val="24"/>
          <w:szCs w:val="24"/>
        </w:rPr>
        <w:t xml:space="preserve"> </w:t>
      </w:r>
      <w:r w:rsidRPr="00BE3D3A">
        <w:rPr>
          <w:b/>
          <w:sz w:val="24"/>
          <w:szCs w:val="24"/>
        </w:rPr>
        <w:t xml:space="preserve">муниципальной услуги </w:t>
      </w:r>
    </w:p>
    <w:p w:rsidR="00BE3D3A" w:rsidRPr="00BE3D3A" w:rsidRDefault="00BE3D3A" w:rsidP="00BE3D3A">
      <w:pPr>
        <w:spacing w:line="276" w:lineRule="auto"/>
        <w:jc w:val="center"/>
        <w:rPr>
          <w:b/>
          <w:bCs/>
          <w:sz w:val="24"/>
          <w:szCs w:val="24"/>
        </w:rPr>
      </w:pPr>
      <w:r w:rsidRPr="00BE3D3A">
        <w:rPr>
          <w:b/>
          <w:sz w:val="24"/>
          <w:szCs w:val="24"/>
        </w:rPr>
        <w:t xml:space="preserve">«Постановка на учет и направление детей в муниципальные образовательные организации, реализующие образовательные программы дошкольного образования» в части направления </w:t>
      </w:r>
      <w:r w:rsidRPr="00BE3D3A">
        <w:rPr>
          <w:b/>
          <w:bCs/>
          <w:sz w:val="24"/>
          <w:szCs w:val="24"/>
        </w:rPr>
        <w:t>в муниципальную образовательную организацию (в бумажной форме)</w:t>
      </w:r>
    </w:p>
    <w:p w:rsidR="00BE3D3A" w:rsidRPr="00BE3D3A" w:rsidRDefault="00BE3D3A" w:rsidP="00BE3D3A">
      <w:pPr>
        <w:spacing w:line="276" w:lineRule="auto"/>
        <w:jc w:val="center"/>
        <w:rPr>
          <w:b/>
          <w:bCs/>
          <w:sz w:val="24"/>
          <w:szCs w:val="24"/>
        </w:rPr>
      </w:pPr>
    </w:p>
    <w:tbl>
      <w:tblPr>
        <w:tblW w:w="9639" w:type="dxa"/>
        <w:tblLook w:val="04A0" w:firstRow="1" w:lastRow="0" w:firstColumn="1" w:lastColumn="0" w:noHBand="0" w:noVBand="1"/>
      </w:tblPr>
      <w:tblGrid>
        <w:gridCol w:w="4601"/>
        <w:gridCol w:w="5038"/>
      </w:tblGrid>
      <w:tr w:rsidR="00BE3D3A" w:rsidRPr="00BE3D3A" w:rsidTr="00BE3D3A">
        <w:tc>
          <w:tcPr>
            <w:tcW w:w="4601" w:type="dxa"/>
            <w:shd w:val="clear" w:color="auto" w:fill="auto"/>
          </w:tcPr>
          <w:p w:rsidR="00BE3D3A" w:rsidRPr="00BE3D3A" w:rsidRDefault="00BE3D3A" w:rsidP="00BE3D3A">
            <w:pPr>
              <w:spacing w:line="276" w:lineRule="auto"/>
              <w:rPr>
                <w:rFonts w:eastAsia="Calibri"/>
                <w:bCs/>
                <w:sz w:val="24"/>
                <w:szCs w:val="24"/>
                <w:lang w:eastAsia="en-US"/>
              </w:rPr>
            </w:pPr>
            <w:r w:rsidRPr="00BE3D3A">
              <w:rPr>
                <w:rFonts w:eastAsia="Calibri"/>
                <w:bCs/>
                <w:sz w:val="24"/>
                <w:szCs w:val="24"/>
                <w:lang w:eastAsia="en-US"/>
              </w:rPr>
              <w:t>от ___________</w:t>
            </w:r>
          </w:p>
          <w:p w:rsidR="00BE3D3A" w:rsidRPr="00BE3D3A" w:rsidRDefault="00BE3D3A" w:rsidP="00BE3D3A">
            <w:pPr>
              <w:spacing w:line="276" w:lineRule="auto"/>
              <w:rPr>
                <w:rFonts w:eastAsia="Calibri"/>
                <w:bCs/>
                <w:i/>
                <w:iCs/>
                <w:sz w:val="24"/>
                <w:szCs w:val="24"/>
                <w:lang w:eastAsia="en-US"/>
              </w:rPr>
            </w:pPr>
          </w:p>
        </w:tc>
        <w:tc>
          <w:tcPr>
            <w:tcW w:w="5038" w:type="dxa"/>
            <w:shd w:val="clear" w:color="auto" w:fill="auto"/>
          </w:tcPr>
          <w:p w:rsidR="00BE3D3A" w:rsidRPr="00BE3D3A" w:rsidRDefault="00BE3D3A" w:rsidP="00BE3D3A">
            <w:pPr>
              <w:spacing w:line="276" w:lineRule="auto"/>
              <w:jc w:val="right"/>
              <w:rPr>
                <w:rFonts w:eastAsia="Calibri"/>
                <w:bCs/>
                <w:sz w:val="24"/>
                <w:szCs w:val="24"/>
                <w:lang w:eastAsia="en-US"/>
              </w:rPr>
            </w:pPr>
            <w:r w:rsidRPr="00BE3D3A">
              <w:rPr>
                <w:rFonts w:eastAsia="Calibri"/>
                <w:bCs/>
                <w:sz w:val="24"/>
                <w:szCs w:val="24"/>
                <w:lang w:eastAsia="en-US"/>
              </w:rPr>
              <w:t>№ ________</w:t>
            </w:r>
          </w:p>
        </w:tc>
      </w:tr>
    </w:tbl>
    <w:p w:rsidR="00BE3D3A" w:rsidRPr="00BE3D3A" w:rsidRDefault="00BE3D3A" w:rsidP="00BE3D3A">
      <w:pPr>
        <w:spacing w:line="276" w:lineRule="auto"/>
        <w:rPr>
          <w:bCs/>
          <w:sz w:val="24"/>
          <w:szCs w:val="24"/>
          <w:highlight w:val="yellow"/>
        </w:rPr>
      </w:pPr>
    </w:p>
    <w:p w:rsidR="00BE3D3A" w:rsidRPr="00BE3D3A" w:rsidRDefault="00BE3D3A" w:rsidP="00BE3D3A">
      <w:pPr>
        <w:widowControl w:val="0"/>
        <w:autoSpaceDE w:val="0"/>
        <w:autoSpaceDN w:val="0"/>
        <w:ind w:firstLine="567"/>
        <w:jc w:val="both"/>
        <w:rPr>
          <w:bCs/>
          <w:sz w:val="24"/>
          <w:szCs w:val="24"/>
        </w:rPr>
      </w:pPr>
      <w:proofErr w:type="gramStart"/>
      <w:r w:rsidRPr="00BE3D3A">
        <w:rPr>
          <w:bCs/>
          <w:sz w:val="24"/>
          <w:szCs w:val="24"/>
        </w:rPr>
        <w:t xml:space="preserve">Вам предоставлено место в _____________ </w:t>
      </w:r>
      <w:r w:rsidRPr="00BE3D3A">
        <w:rPr>
          <w:bCs/>
          <w:i/>
          <w:iCs/>
          <w:sz w:val="24"/>
          <w:szCs w:val="24"/>
        </w:rPr>
        <w:t xml:space="preserve">(указываются название дошкольной образовательной организации, </w:t>
      </w:r>
      <w:r w:rsidRPr="00BE3D3A">
        <w:rPr>
          <w:bCs/>
          <w:sz w:val="24"/>
          <w:szCs w:val="24"/>
        </w:rPr>
        <w:t>в группе</w:t>
      </w:r>
      <w:r w:rsidRPr="00BE3D3A">
        <w:rPr>
          <w:bCs/>
          <w:i/>
          <w:iCs/>
          <w:sz w:val="24"/>
          <w:szCs w:val="24"/>
        </w:rPr>
        <w:t xml:space="preserve"> (направленность, с указанием вида для групп компенсирующей и комбинированной направленности и профиля группы для оздоровительных групп, возрастной указатель группы), </w:t>
      </w:r>
      <w:r w:rsidRPr="00BE3D3A">
        <w:rPr>
          <w:bCs/>
          <w:sz w:val="24"/>
          <w:szCs w:val="24"/>
        </w:rPr>
        <w:t>с режимом пребывания</w:t>
      </w:r>
      <w:r w:rsidRPr="00BE3D3A">
        <w:rPr>
          <w:bCs/>
          <w:i/>
          <w:iCs/>
          <w:sz w:val="24"/>
          <w:szCs w:val="24"/>
        </w:rPr>
        <w:t xml:space="preserve"> (указывается режим пребывания ребенка в группе) </w:t>
      </w:r>
      <w:r w:rsidRPr="00BE3D3A">
        <w:rPr>
          <w:bCs/>
          <w:sz w:val="24"/>
          <w:szCs w:val="24"/>
        </w:rPr>
        <w:t>для обучения по образовательной программе</w:t>
      </w:r>
      <w:r w:rsidRPr="00BE3D3A">
        <w:rPr>
          <w:bCs/>
          <w:i/>
          <w:iCs/>
          <w:sz w:val="24"/>
          <w:szCs w:val="24"/>
        </w:rPr>
        <w:t xml:space="preserve"> (указываются наименование и направленность образовательной программы (при наличии)) </w:t>
      </w:r>
      <w:r w:rsidRPr="00BE3D3A">
        <w:rPr>
          <w:bCs/>
          <w:sz w:val="24"/>
          <w:szCs w:val="24"/>
        </w:rPr>
        <w:t>на</w:t>
      </w:r>
      <w:r w:rsidRPr="00BE3D3A">
        <w:rPr>
          <w:bCs/>
          <w:i/>
          <w:iCs/>
          <w:sz w:val="24"/>
          <w:szCs w:val="24"/>
        </w:rPr>
        <w:t xml:space="preserve"> </w:t>
      </w:r>
      <w:r w:rsidRPr="00BE3D3A">
        <w:rPr>
          <w:bCs/>
          <w:sz w:val="24"/>
          <w:szCs w:val="24"/>
        </w:rPr>
        <w:t xml:space="preserve">языке </w:t>
      </w:r>
      <w:r w:rsidRPr="00BE3D3A">
        <w:rPr>
          <w:bCs/>
          <w:i/>
          <w:iCs/>
          <w:sz w:val="24"/>
          <w:szCs w:val="24"/>
        </w:rPr>
        <w:t>(указывается соответствующий язык образования)/</w:t>
      </w:r>
      <w:r w:rsidRPr="00BE3D3A">
        <w:rPr>
          <w:bCs/>
          <w:sz w:val="24"/>
          <w:szCs w:val="24"/>
        </w:rPr>
        <w:t>для осуществления</w:t>
      </w:r>
      <w:proofErr w:type="gramEnd"/>
      <w:r w:rsidRPr="00BE3D3A">
        <w:rPr>
          <w:bCs/>
          <w:sz w:val="24"/>
          <w:szCs w:val="24"/>
        </w:rPr>
        <w:t xml:space="preserve"> присмотра и ухода в соответствии с ________________________ </w:t>
      </w:r>
      <w:r w:rsidRPr="00BE3D3A">
        <w:rPr>
          <w:bCs/>
          <w:i/>
          <w:iCs/>
          <w:sz w:val="24"/>
          <w:szCs w:val="24"/>
        </w:rPr>
        <w:t>(указываются реквизиты документа о направлении ребенка в дошкольную образовательную организацию)</w:t>
      </w:r>
      <w:r w:rsidRPr="00BE3D3A">
        <w:rPr>
          <w:bCs/>
          <w:sz w:val="24"/>
          <w:szCs w:val="24"/>
        </w:rPr>
        <w:t>.</w:t>
      </w:r>
    </w:p>
    <w:p w:rsidR="00BE3D3A" w:rsidRPr="00BE3D3A" w:rsidRDefault="00BE3D3A" w:rsidP="00BE3D3A">
      <w:pPr>
        <w:widowControl w:val="0"/>
        <w:autoSpaceDE w:val="0"/>
        <w:autoSpaceDN w:val="0"/>
        <w:ind w:firstLine="567"/>
        <w:jc w:val="both"/>
        <w:rPr>
          <w:bCs/>
          <w:sz w:val="24"/>
          <w:szCs w:val="24"/>
        </w:rPr>
      </w:pPr>
      <w:r w:rsidRPr="00BE3D3A">
        <w:rPr>
          <w:bCs/>
          <w:sz w:val="24"/>
          <w:szCs w:val="24"/>
        </w:rPr>
        <w:t xml:space="preserve">Вам необходимо ____________ </w:t>
      </w:r>
      <w:r w:rsidRPr="00BE3D3A">
        <w:rPr>
          <w:bCs/>
          <w:i/>
          <w:iCs/>
          <w:sz w:val="24"/>
          <w:szCs w:val="24"/>
        </w:rPr>
        <w:t>(описывается порядок действия заявителя с указанием срока выполнения действия)</w:t>
      </w:r>
      <w:r w:rsidRPr="00BE3D3A">
        <w:rPr>
          <w:bCs/>
          <w:sz w:val="24"/>
          <w:szCs w:val="24"/>
        </w:rPr>
        <w:t xml:space="preserve">.  </w:t>
      </w:r>
    </w:p>
    <w:p w:rsidR="00BE3D3A" w:rsidRPr="00BE3D3A" w:rsidRDefault="00BE3D3A" w:rsidP="00BE3D3A">
      <w:pPr>
        <w:widowControl w:val="0"/>
        <w:autoSpaceDE w:val="0"/>
        <w:autoSpaceDN w:val="0"/>
        <w:ind w:firstLine="567"/>
        <w:jc w:val="both"/>
        <w:rPr>
          <w:bCs/>
          <w:sz w:val="24"/>
          <w:szCs w:val="24"/>
        </w:rPr>
      </w:pPr>
      <w:r w:rsidRPr="00BE3D3A">
        <w:rPr>
          <w:bCs/>
          <w:sz w:val="24"/>
          <w:szCs w:val="24"/>
        </w:rPr>
        <w:t xml:space="preserve"> </w:t>
      </w:r>
    </w:p>
    <w:p w:rsidR="00BE3D3A" w:rsidRPr="00BE3D3A" w:rsidRDefault="00BE3D3A" w:rsidP="00BE3D3A">
      <w:pPr>
        <w:widowControl w:val="0"/>
        <w:autoSpaceDE w:val="0"/>
        <w:autoSpaceDN w:val="0"/>
        <w:ind w:firstLine="567"/>
        <w:jc w:val="both"/>
        <w:rPr>
          <w:bCs/>
          <w:sz w:val="24"/>
          <w:szCs w:val="24"/>
        </w:rPr>
      </w:pPr>
    </w:p>
    <w:p w:rsidR="00BE3D3A" w:rsidRPr="00BE3D3A" w:rsidRDefault="00BE3D3A" w:rsidP="00BE3D3A">
      <w:pPr>
        <w:widowControl w:val="0"/>
        <w:autoSpaceDE w:val="0"/>
        <w:autoSpaceDN w:val="0"/>
        <w:ind w:firstLine="567"/>
        <w:jc w:val="both"/>
        <w:rPr>
          <w:bCs/>
          <w:sz w:val="24"/>
          <w:szCs w:val="24"/>
        </w:rPr>
      </w:pPr>
    </w:p>
    <w:tbl>
      <w:tblPr>
        <w:tblW w:w="0" w:type="auto"/>
        <w:tblLook w:val="04A0" w:firstRow="1" w:lastRow="0" w:firstColumn="1" w:lastColumn="0" w:noHBand="0" w:noVBand="1"/>
      </w:tblPr>
      <w:tblGrid>
        <w:gridCol w:w="5085"/>
        <w:gridCol w:w="4485"/>
      </w:tblGrid>
      <w:tr w:rsidR="00BE3D3A" w:rsidRPr="00BE3D3A" w:rsidTr="00BE3D3A">
        <w:tc>
          <w:tcPr>
            <w:tcW w:w="5098" w:type="dxa"/>
            <w:shd w:val="clear" w:color="auto" w:fill="auto"/>
          </w:tcPr>
          <w:p w:rsidR="00BE3D3A" w:rsidRPr="00BE3D3A" w:rsidRDefault="00BE3D3A" w:rsidP="00BE3D3A">
            <w:pPr>
              <w:autoSpaceDE w:val="0"/>
              <w:autoSpaceDN w:val="0"/>
              <w:adjustRightInd w:val="0"/>
              <w:spacing w:line="276" w:lineRule="auto"/>
              <w:jc w:val="center"/>
              <w:rPr>
                <w:rFonts w:ascii="Calibri" w:hAnsi="Calibri"/>
                <w:bCs/>
                <w:i/>
                <w:iCs/>
                <w:sz w:val="24"/>
                <w:szCs w:val="24"/>
              </w:rPr>
            </w:pPr>
            <w:r w:rsidRPr="00BE3D3A">
              <w:rPr>
                <w:rFonts w:ascii="Calibri" w:hAnsi="Calibri"/>
                <w:bCs/>
                <w:i/>
                <w:iCs/>
                <w:sz w:val="24"/>
                <w:szCs w:val="24"/>
              </w:rPr>
              <w:t>______________________________</w:t>
            </w:r>
          </w:p>
          <w:p w:rsidR="00BE3D3A" w:rsidRPr="00BE3D3A" w:rsidRDefault="00BE3D3A" w:rsidP="00BE3D3A">
            <w:pPr>
              <w:autoSpaceDE w:val="0"/>
              <w:autoSpaceDN w:val="0"/>
              <w:adjustRightInd w:val="0"/>
              <w:spacing w:line="276" w:lineRule="auto"/>
              <w:jc w:val="center"/>
              <w:rPr>
                <w:rFonts w:ascii="Calibri" w:hAnsi="Calibri"/>
                <w:bCs/>
                <w:i/>
                <w:iCs/>
                <w:sz w:val="24"/>
                <w:szCs w:val="24"/>
              </w:rPr>
            </w:pPr>
            <w:r w:rsidRPr="00BE3D3A">
              <w:rPr>
                <w:rFonts w:ascii="Calibri" w:hAnsi="Calibri"/>
                <w:bCs/>
                <w:i/>
                <w:iCs/>
                <w:sz w:val="24"/>
                <w:szCs w:val="24"/>
              </w:rPr>
              <w:t>Должность и ФИО сотрудника</w:t>
            </w:r>
          </w:p>
        </w:tc>
        <w:tc>
          <w:tcPr>
            <w:tcW w:w="4529" w:type="dxa"/>
            <w:shd w:val="clear" w:color="auto" w:fill="auto"/>
          </w:tcPr>
          <w:p w:rsidR="00BE3D3A" w:rsidRPr="00BE3D3A" w:rsidRDefault="00BE3D3A" w:rsidP="00BE3D3A">
            <w:pPr>
              <w:autoSpaceDE w:val="0"/>
              <w:autoSpaceDN w:val="0"/>
              <w:adjustRightInd w:val="0"/>
              <w:spacing w:after="200" w:line="276" w:lineRule="auto"/>
              <w:jc w:val="center"/>
              <w:rPr>
                <w:rFonts w:ascii="Calibri" w:hAnsi="Calibri"/>
                <w:bCs/>
                <w:sz w:val="24"/>
                <w:szCs w:val="24"/>
              </w:rPr>
            </w:pPr>
          </w:p>
        </w:tc>
      </w:tr>
    </w:tbl>
    <w:p w:rsidR="00BE3D3A" w:rsidRDefault="00BE3D3A" w:rsidP="00B518DF">
      <w:pPr>
        <w:jc w:val="right"/>
        <w:outlineLvl w:val="0"/>
        <w:rPr>
          <w:bCs/>
          <w:iCs/>
          <w:kern w:val="28"/>
          <w:sz w:val="24"/>
          <w:szCs w:val="24"/>
        </w:rPr>
      </w:pPr>
    </w:p>
    <w:p w:rsidR="00B518DF" w:rsidRPr="00B518DF" w:rsidRDefault="00B518DF" w:rsidP="00B518DF">
      <w:pPr>
        <w:jc w:val="right"/>
        <w:outlineLvl w:val="0"/>
        <w:rPr>
          <w:bCs/>
          <w:iCs/>
          <w:kern w:val="28"/>
          <w:sz w:val="24"/>
          <w:szCs w:val="24"/>
        </w:rPr>
      </w:pPr>
      <w:r w:rsidRPr="00B518DF">
        <w:rPr>
          <w:bCs/>
          <w:iCs/>
          <w:kern w:val="28"/>
          <w:sz w:val="24"/>
          <w:szCs w:val="24"/>
        </w:rPr>
        <w:lastRenderedPageBreak/>
        <w:t>Приложение № 5</w:t>
      </w:r>
    </w:p>
    <w:p w:rsidR="00B518DF" w:rsidRPr="00B518DF" w:rsidRDefault="00B518DF" w:rsidP="00B518DF">
      <w:pPr>
        <w:widowControl w:val="0"/>
        <w:tabs>
          <w:tab w:val="left" w:pos="567"/>
        </w:tabs>
        <w:ind w:left="3969" w:firstLine="567"/>
        <w:jc w:val="right"/>
        <w:rPr>
          <w:sz w:val="24"/>
          <w:szCs w:val="24"/>
        </w:rPr>
      </w:pPr>
      <w:r w:rsidRPr="00B518DF">
        <w:rPr>
          <w:sz w:val="24"/>
          <w:szCs w:val="24"/>
        </w:rPr>
        <w:t>к Административному регламенту</w:t>
      </w:r>
    </w:p>
    <w:p w:rsidR="00B518DF" w:rsidRPr="00B518DF" w:rsidRDefault="00B518DF" w:rsidP="00B518DF">
      <w:pPr>
        <w:tabs>
          <w:tab w:val="left" w:pos="7920"/>
        </w:tabs>
        <w:ind w:left="3969" w:firstLine="709"/>
        <w:jc w:val="right"/>
        <w:rPr>
          <w:sz w:val="24"/>
          <w:szCs w:val="24"/>
        </w:rPr>
      </w:pPr>
      <w:r w:rsidRPr="00B518DF">
        <w:rPr>
          <w:sz w:val="24"/>
          <w:szCs w:val="24"/>
        </w:rPr>
        <w:t>по предоставлению муниципальной услуги</w:t>
      </w:r>
    </w:p>
    <w:p w:rsidR="00B518DF" w:rsidRPr="00B518DF" w:rsidRDefault="00B518DF" w:rsidP="00B518DF">
      <w:pPr>
        <w:widowControl w:val="0"/>
        <w:tabs>
          <w:tab w:val="left" w:pos="0"/>
        </w:tabs>
        <w:spacing w:after="200" w:line="276" w:lineRule="auto"/>
        <w:ind w:right="-1"/>
        <w:contextualSpacing/>
        <w:rPr>
          <w:sz w:val="24"/>
          <w:szCs w:val="24"/>
        </w:rPr>
      </w:pPr>
      <w:bookmarkStart w:id="9" w:name="_Toc72502167"/>
    </w:p>
    <w:p w:rsidR="00B518DF" w:rsidRPr="00B518DF" w:rsidRDefault="00B518DF" w:rsidP="00B518DF">
      <w:pPr>
        <w:widowControl w:val="0"/>
        <w:tabs>
          <w:tab w:val="left" w:pos="0"/>
        </w:tabs>
        <w:spacing w:after="200" w:line="276" w:lineRule="auto"/>
        <w:ind w:right="-1"/>
        <w:contextualSpacing/>
        <w:rPr>
          <w:b/>
          <w:bCs/>
          <w:sz w:val="24"/>
          <w:szCs w:val="24"/>
        </w:rPr>
      </w:pPr>
    </w:p>
    <w:p w:rsidR="00B518DF" w:rsidRPr="00B518DF" w:rsidRDefault="00B518DF" w:rsidP="00B518DF">
      <w:pPr>
        <w:widowControl w:val="0"/>
        <w:tabs>
          <w:tab w:val="left" w:pos="0"/>
        </w:tabs>
        <w:spacing w:after="200" w:line="276" w:lineRule="auto"/>
        <w:ind w:right="-1"/>
        <w:contextualSpacing/>
        <w:jc w:val="center"/>
        <w:rPr>
          <w:b/>
          <w:bCs/>
          <w:sz w:val="24"/>
          <w:szCs w:val="24"/>
        </w:rPr>
      </w:pPr>
      <w:r w:rsidRPr="00B518DF">
        <w:rPr>
          <w:b/>
          <w:bCs/>
          <w:sz w:val="24"/>
          <w:szCs w:val="24"/>
        </w:rPr>
        <w:t xml:space="preserve">Форма уведомления об отказе в предоставлении </w:t>
      </w:r>
      <w:bookmarkEnd w:id="9"/>
      <w:r w:rsidRPr="00B518DF">
        <w:rPr>
          <w:b/>
          <w:bCs/>
          <w:sz w:val="24"/>
          <w:szCs w:val="24"/>
        </w:rPr>
        <w:t>промежуточного результата муниципальной услуги (</w:t>
      </w:r>
      <w:r w:rsidRPr="00B518DF">
        <w:rPr>
          <w:b/>
          <w:sz w:val="24"/>
          <w:szCs w:val="24"/>
        </w:rPr>
        <w:t>постановки на учет)</w:t>
      </w:r>
    </w:p>
    <w:p w:rsidR="00B518DF" w:rsidRPr="00B518DF" w:rsidRDefault="00B518DF" w:rsidP="00B518DF">
      <w:pPr>
        <w:widowControl w:val="0"/>
        <w:tabs>
          <w:tab w:val="left" w:pos="0"/>
        </w:tabs>
        <w:spacing w:after="200" w:line="276" w:lineRule="auto"/>
        <w:ind w:right="-1"/>
        <w:contextualSpacing/>
        <w:jc w:val="center"/>
        <w:rPr>
          <w:b/>
          <w:bCs/>
          <w:sz w:val="24"/>
          <w:szCs w:val="24"/>
        </w:rPr>
      </w:pPr>
      <w:r w:rsidRPr="00B518DF">
        <w:rPr>
          <w:b/>
          <w:bCs/>
          <w:sz w:val="24"/>
          <w:szCs w:val="24"/>
        </w:rPr>
        <w:t>в электронной форме</w:t>
      </w:r>
    </w:p>
    <w:tbl>
      <w:tblPr>
        <w:tblW w:w="0" w:type="auto"/>
        <w:tblLook w:val="04A0" w:firstRow="1" w:lastRow="0" w:firstColumn="1" w:lastColumn="0" w:noHBand="0" w:noVBand="1"/>
      </w:tblPr>
      <w:tblGrid>
        <w:gridCol w:w="4786"/>
        <w:gridCol w:w="4784"/>
      </w:tblGrid>
      <w:tr w:rsidR="00B518DF" w:rsidRPr="00B518DF" w:rsidTr="00B518DF">
        <w:tc>
          <w:tcPr>
            <w:tcW w:w="4815" w:type="dxa"/>
            <w:shd w:val="clear" w:color="auto" w:fill="auto"/>
          </w:tcPr>
          <w:p w:rsidR="00B518DF" w:rsidRPr="00B518DF" w:rsidRDefault="00B518DF" w:rsidP="00B518DF">
            <w:pPr>
              <w:spacing w:after="200" w:line="276" w:lineRule="auto"/>
              <w:rPr>
                <w:rFonts w:eastAsia="Calibri"/>
                <w:bCs/>
                <w:sz w:val="24"/>
                <w:szCs w:val="24"/>
                <w:lang w:eastAsia="en-US"/>
              </w:rPr>
            </w:pPr>
          </w:p>
        </w:tc>
        <w:tc>
          <w:tcPr>
            <w:tcW w:w="4812" w:type="dxa"/>
            <w:shd w:val="clear" w:color="auto" w:fill="auto"/>
          </w:tcPr>
          <w:p w:rsidR="00B518DF" w:rsidRPr="00B518DF" w:rsidRDefault="00B518DF" w:rsidP="00B518DF">
            <w:pPr>
              <w:spacing w:after="200" w:line="276" w:lineRule="auto"/>
              <w:ind w:left="1031" w:firstLine="820"/>
              <w:rPr>
                <w:rFonts w:eastAsia="Calibri"/>
                <w:bCs/>
                <w:sz w:val="24"/>
                <w:szCs w:val="24"/>
                <w:lang w:eastAsia="en-US"/>
              </w:rPr>
            </w:pPr>
          </w:p>
        </w:tc>
      </w:tr>
    </w:tbl>
    <w:p w:rsidR="00B518DF" w:rsidRPr="00B518DF" w:rsidRDefault="00B518DF" w:rsidP="00B518DF">
      <w:pPr>
        <w:spacing w:after="200" w:line="276" w:lineRule="auto"/>
        <w:rPr>
          <w:bCs/>
          <w:sz w:val="24"/>
          <w:szCs w:val="24"/>
        </w:rPr>
      </w:pPr>
      <w:r w:rsidRPr="00B518DF">
        <w:rPr>
          <w:bCs/>
          <w:sz w:val="24"/>
          <w:szCs w:val="24"/>
        </w:rPr>
        <w:t xml:space="preserve">Статус информирования: </w:t>
      </w:r>
      <w:r w:rsidRPr="00B518DF">
        <w:rPr>
          <w:b/>
          <w:bCs/>
          <w:i/>
          <w:sz w:val="24"/>
          <w:szCs w:val="24"/>
        </w:rPr>
        <w:t>Отказано в предоставлении услуги</w:t>
      </w:r>
    </w:p>
    <w:p w:rsidR="00B518DF" w:rsidRPr="00B518DF" w:rsidRDefault="00B518DF" w:rsidP="00B518DF">
      <w:pPr>
        <w:spacing w:after="200" w:line="276" w:lineRule="auto"/>
        <w:rPr>
          <w:bCs/>
          <w:sz w:val="24"/>
          <w:szCs w:val="24"/>
        </w:rPr>
      </w:pPr>
    </w:p>
    <w:p w:rsidR="00B518DF" w:rsidRPr="00B518DF" w:rsidRDefault="00B518DF" w:rsidP="00B518DF">
      <w:pPr>
        <w:spacing w:after="200" w:line="276" w:lineRule="auto"/>
        <w:rPr>
          <w:bCs/>
          <w:sz w:val="24"/>
          <w:szCs w:val="24"/>
        </w:rPr>
      </w:pPr>
      <w:r w:rsidRPr="00B518DF">
        <w:rPr>
          <w:bCs/>
          <w:sz w:val="24"/>
          <w:szCs w:val="24"/>
        </w:rPr>
        <w:t>Комментарий к статусу информирования:</w:t>
      </w:r>
    </w:p>
    <w:p w:rsidR="00B518DF" w:rsidRPr="00B518DF" w:rsidRDefault="00343369" w:rsidP="00B518DF">
      <w:pPr>
        <w:spacing w:after="200" w:line="276" w:lineRule="auto"/>
        <w:jc w:val="both"/>
        <w:rPr>
          <w:b/>
          <w:bCs/>
          <w:i/>
          <w:sz w:val="24"/>
          <w:szCs w:val="24"/>
        </w:rPr>
      </w:pPr>
      <w:r>
        <w:rPr>
          <w:b/>
          <w:bCs/>
          <w:i/>
          <w:sz w:val="24"/>
          <w:szCs w:val="24"/>
        </w:rPr>
        <w:t>«</w:t>
      </w:r>
      <w:r w:rsidR="00B518DF" w:rsidRPr="00B518DF">
        <w:rPr>
          <w:b/>
          <w:bCs/>
          <w:i/>
          <w:sz w:val="24"/>
          <w:szCs w:val="24"/>
        </w:rPr>
        <w:t>Вам отказано в предоставлении услуги по текущему заявлению по причине _________________ (указывается причина, по которой по заявлению принято отрицательное решение).</w:t>
      </w:r>
    </w:p>
    <w:p w:rsidR="00B518DF" w:rsidRPr="00B518DF" w:rsidRDefault="00B518DF" w:rsidP="00B518DF">
      <w:pPr>
        <w:spacing w:after="200" w:line="276" w:lineRule="auto"/>
        <w:jc w:val="both"/>
        <w:rPr>
          <w:b/>
          <w:bCs/>
          <w:i/>
          <w:sz w:val="24"/>
          <w:szCs w:val="24"/>
        </w:rPr>
      </w:pPr>
      <w:r w:rsidRPr="00B518DF">
        <w:rPr>
          <w:b/>
          <w:bCs/>
          <w:i/>
          <w:sz w:val="24"/>
          <w:szCs w:val="24"/>
        </w:rPr>
        <w:t>Вам необходимо ____________ (указывается порядок действий, который необходимо выполнить заявителю для получения положительного результата по заявлению)</w:t>
      </w:r>
      <w:r w:rsidR="00343369">
        <w:rPr>
          <w:b/>
          <w:bCs/>
          <w:i/>
          <w:sz w:val="24"/>
          <w:szCs w:val="24"/>
        </w:rPr>
        <w:t>»</w:t>
      </w:r>
      <w:r w:rsidRPr="00B518DF">
        <w:rPr>
          <w:b/>
          <w:bCs/>
          <w:i/>
          <w:sz w:val="24"/>
          <w:szCs w:val="24"/>
        </w:rPr>
        <w:t>.</w:t>
      </w:r>
    </w:p>
    <w:p w:rsidR="00B518DF" w:rsidRPr="00B518DF" w:rsidRDefault="00B518DF" w:rsidP="00B518DF">
      <w:pPr>
        <w:spacing w:after="200" w:line="276" w:lineRule="auto"/>
        <w:rPr>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195F6F" w:rsidRDefault="00195F6F" w:rsidP="00DB7539">
      <w:pPr>
        <w:tabs>
          <w:tab w:val="left" w:pos="709"/>
          <w:tab w:val="left" w:pos="3150"/>
        </w:tabs>
        <w:jc w:val="center"/>
        <w:rPr>
          <w:b/>
          <w:sz w:val="24"/>
          <w:szCs w:val="24"/>
        </w:rPr>
      </w:pPr>
    </w:p>
    <w:p w:rsidR="00B518DF" w:rsidRDefault="00B518DF" w:rsidP="00DB7539">
      <w:pPr>
        <w:tabs>
          <w:tab w:val="left" w:pos="709"/>
          <w:tab w:val="left" w:pos="3150"/>
        </w:tabs>
        <w:jc w:val="center"/>
        <w:rPr>
          <w:b/>
          <w:sz w:val="24"/>
          <w:szCs w:val="24"/>
        </w:rPr>
      </w:pPr>
    </w:p>
    <w:p w:rsidR="00B518DF" w:rsidRDefault="00B518DF" w:rsidP="00DB7539">
      <w:pPr>
        <w:tabs>
          <w:tab w:val="left" w:pos="709"/>
          <w:tab w:val="left" w:pos="3150"/>
        </w:tabs>
        <w:jc w:val="center"/>
        <w:rPr>
          <w:b/>
          <w:sz w:val="24"/>
          <w:szCs w:val="24"/>
        </w:rPr>
      </w:pPr>
    </w:p>
    <w:p w:rsidR="00B518DF" w:rsidRDefault="00B518DF" w:rsidP="00DB7539">
      <w:pPr>
        <w:tabs>
          <w:tab w:val="left" w:pos="709"/>
          <w:tab w:val="left" w:pos="3150"/>
        </w:tabs>
        <w:jc w:val="center"/>
        <w:rPr>
          <w:b/>
          <w:sz w:val="24"/>
          <w:szCs w:val="24"/>
        </w:rPr>
      </w:pPr>
    </w:p>
    <w:p w:rsidR="00B518DF" w:rsidRDefault="00B518DF" w:rsidP="00DB7539">
      <w:pPr>
        <w:tabs>
          <w:tab w:val="left" w:pos="709"/>
          <w:tab w:val="left" w:pos="3150"/>
        </w:tabs>
        <w:jc w:val="center"/>
        <w:rPr>
          <w:b/>
          <w:sz w:val="24"/>
          <w:szCs w:val="24"/>
        </w:rPr>
      </w:pPr>
    </w:p>
    <w:p w:rsidR="00B518DF" w:rsidRDefault="00B518DF" w:rsidP="00DB7539">
      <w:pPr>
        <w:tabs>
          <w:tab w:val="left" w:pos="709"/>
          <w:tab w:val="left" w:pos="3150"/>
        </w:tabs>
        <w:jc w:val="center"/>
        <w:rPr>
          <w:b/>
          <w:sz w:val="24"/>
          <w:szCs w:val="24"/>
        </w:rPr>
      </w:pPr>
    </w:p>
    <w:p w:rsidR="00B518DF" w:rsidRDefault="00B518DF" w:rsidP="00DB7539">
      <w:pPr>
        <w:tabs>
          <w:tab w:val="left" w:pos="709"/>
          <w:tab w:val="left" w:pos="3150"/>
        </w:tabs>
        <w:jc w:val="center"/>
        <w:rPr>
          <w:b/>
          <w:sz w:val="24"/>
          <w:szCs w:val="24"/>
        </w:rPr>
      </w:pPr>
    </w:p>
    <w:p w:rsidR="00B518DF" w:rsidRDefault="00B518DF" w:rsidP="00DB7539">
      <w:pPr>
        <w:tabs>
          <w:tab w:val="left" w:pos="709"/>
          <w:tab w:val="left" w:pos="3150"/>
        </w:tabs>
        <w:jc w:val="center"/>
        <w:rPr>
          <w:b/>
          <w:sz w:val="24"/>
          <w:szCs w:val="24"/>
        </w:rPr>
      </w:pPr>
    </w:p>
    <w:p w:rsidR="00B518DF" w:rsidRDefault="00B518DF" w:rsidP="00DB7539">
      <w:pPr>
        <w:tabs>
          <w:tab w:val="left" w:pos="709"/>
          <w:tab w:val="left" w:pos="3150"/>
        </w:tabs>
        <w:jc w:val="center"/>
        <w:rPr>
          <w:b/>
          <w:sz w:val="24"/>
          <w:szCs w:val="24"/>
        </w:rPr>
      </w:pPr>
    </w:p>
    <w:p w:rsidR="00B518DF" w:rsidRDefault="00B518DF" w:rsidP="00DB7539">
      <w:pPr>
        <w:tabs>
          <w:tab w:val="left" w:pos="709"/>
          <w:tab w:val="left" w:pos="3150"/>
        </w:tabs>
        <w:jc w:val="center"/>
        <w:rPr>
          <w:b/>
          <w:sz w:val="24"/>
          <w:szCs w:val="24"/>
        </w:rPr>
      </w:pPr>
    </w:p>
    <w:p w:rsidR="00B518DF" w:rsidRDefault="00B518DF" w:rsidP="00DB7539">
      <w:pPr>
        <w:tabs>
          <w:tab w:val="left" w:pos="709"/>
          <w:tab w:val="left" w:pos="3150"/>
        </w:tabs>
        <w:jc w:val="center"/>
        <w:rPr>
          <w:b/>
          <w:sz w:val="24"/>
          <w:szCs w:val="24"/>
        </w:rPr>
      </w:pPr>
    </w:p>
    <w:p w:rsidR="00B518DF" w:rsidRDefault="00B518DF" w:rsidP="00DB7539">
      <w:pPr>
        <w:tabs>
          <w:tab w:val="left" w:pos="709"/>
          <w:tab w:val="left" w:pos="3150"/>
        </w:tabs>
        <w:jc w:val="center"/>
        <w:rPr>
          <w:b/>
          <w:sz w:val="24"/>
          <w:szCs w:val="24"/>
        </w:rPr>
      </w:pPr>
    </w:p>
    <w:p w:rsidR="00B518DF" w:rsidRDefault="00B518DF" w:rsidP="00DB7539">
      <w:pPr>
        <w:tabs>
          <w:tab w:val="left" w:pos="709"/>
          <w:tab w:val="left" w:pos="3150"/>
        </w:tabs>
        <w:jc w:val="center"/>
        <w:rPr>
          <w:b/>
          <w:sz w:val="24"/>
          <w:szCs w:val="24"/>
        </w:rPr>
      </w:pPr>
    </w:p>
    <w:p w:rsidR="00B518DF" w:rsidRDefault="00B518DF" w:rsidP="00DB7539">
      <w:pPr>
        <w:tabs>
          <w:tab w:val="left" w:pos="709"/>
          <w:tab w:val="left" w:pos="3150"/>
        </w:tabs>
        <w:jc w:val="center"/>
        <w:rPr>
          <w:b/>
          <w:sz w:val="24"/>
          <w:szCs w:val="24"/>
        </w:rPr>
      </w:pPr>
    </w:p>
    <w:p w:rsidR="00B518DF" w:rsidRDefault="00B518DF" w:rsidP="00DB7539">
      <w:pPr>
        <w:tabs>
          <w:tab w:val="left" w:pos="709"/>
          <w:tab w:val="left" w:pos="3150"/>
        </w:tabs>
        <w:jc w:val="center"/>
        <w:rPr>
          <w:b/>
          <w:sz w:val="24"/>
          <w:szCs w:val="24"/>
        </w:rPr>
      </w:pPr>
    </w:p>
    <w:p w:rsidR="00CA3730" w:rsidRPr="00A82B54" w:rsidRDefault="00CA3730" w:rsidP="00CA3730">
      <w:pPr>
        <w:jc w:val="right"/>
        <w:rPr>
          <w:b/>
          <w:iCs/>
          <w:sz w:val="24"/>
          <w:szCs w:val="24"/>
        </w:rPr>
      </w:pPr>
      <w:r w:rsidRPr="00A82B54">
        <w:rPr>
          <w:iCs/>
          <w:sz w:val="24"/>
          <w:szCs w:val="24"/>
        </w:rPr>
        <w:lastRenderedPageBreak/>
        <w:t>Приложение № 6</w:t>
      </w:r>
    </w:p>
    <w:p w:rsidR="00CA3730" w:rsidRPr="00CA3730" w:rsidRDefault="00CA3730" w:rsidP="00CA3730">
      <w:pPr>
        <w:widowControl w:val="0"/>
        <w:tabs>
          <w:tab w:val="left" w:pos="567"/>
        </w:tabs>
        <w:ind w:left="3969" w:firstLine="567"/>
        <w:jc w:val="right"/>
        <w:rPr>
          <w:sz w:val="24"/>
          <w:szCs w:val="24"/>
        </w:rPr>
      </w:pPr>
      <w:r w:rsidRPr="00CA3730">
        <w:rPr>
          <w:sz w:val="24"/>
          <w:szCs w:val="24"/>
        </w:rPr>
        <w:t>к Административному регламенту</w:t>
      </w:r>
    </w:p>
    <w:p w:rsidR="00CA3730" w:rsidRPr="00CA3730" w:rsidRDefault="00CA3730" w:rsidP="00CA3730">
      <w:pPr>
        <w:tabs>
          <w:tab w:val="left" w:pos="7920"/>
        </w:tabs>
        <w:ind w:left="3969" w:firstLine="709"/>
        <w:jc w:val="right"/>
        <w:rPr>
          <w:sz w:val="24"/>
          <w:szCs w:val="24"/>
        </w:rPr>
      </w:pPr>
      <w:r w:rsidRPr="00CA3730">
        <w:rPr>
          <w:sz w:val="24"/>
          <w:szCs w:val="24"/>
        </w:rPr>
        <w:t>по предоставлению муниципальной услуги</w:t>
      </w:r>
    </w:p>
    <w:p w:rsidR="00CA3730" w:rsidRPr="00CA3730" w:rsidRDefault="00CA3730" w:rsidP="00CA3730">
      <w:pPr>
        <w:widowControl w:val="0"/>
        <w:tabs>
          <w:tab w:val="left" w:pos="0"/>
        </w:tabs>
        <w:spacing w:after="200" w:line="276" w:lineRule="auto"/>
        <w:ind w:right="-1"/>
        <w:contextualSpacing/>
        <w:rPr>
          <w:sz w:val="24"/>
          <w:szCs w:val="24"/>
        </w:rPr>
      </w:pPr>
    </w:p>
    <w:p w:rsidR="00CA3730" w:rsidRPr="00CA3730" w:rsidRDefault="00CA3730" w:rsidP="00CA3730">
      <w:pPr>
        <w:widowControl w:val="0"/>
        <w:tabs>
          <w:tab w:val="left" w:pos="0"/>
        </w:tabs>
        <w:spacing w:after="200" w:line="276" w:lineRule="auto"/>
        <w:ind w:right="-1"/>
        <w:contextualSpacing/>
        <w:rPr>
          <w:sz w:val="24"/>
          <w:szCs w:val="24"/>
        </w:rPr>
      </w:pPr>
    </w:p>
    <w:p w:rsidR="00CA3730" w:rsidRPr="00CA3730" w:rsidRDefault="00CA3730" w:rsidP="00CA3730">
      <w:pPr>
        <w:widowControl w:val="0"/>
        <w:tabs>
          <w:tab w:val="left" w:pos="0"/>
        </w:tabs>
        <w:spacing w:after="200" w:line="276" w:lineRule="auto"/>
        <w:ind w:right="-1"/>
        <w:contextualSpacing/>
        <w:jc w:val="center"/>
        <w:rPr>
          <w:b/>
          <w:bCs/>
          <w:sz w:val="24"/>
          <w:szCs w:val="24"/>
        </w:rPr>
      </w:pPr>
      <w:r w:rsidRPr="00CA3730">
        <w:rPr>
          <w:b/>
          <w:bCs/>
          <w:sz w:val="24"/>
          <w:szCs w:val="24"/>
        </w:rPr>
        <w:t>Форма решения об отказе в предоставлении промежуточного результата муниципальной услуги (в бумажной форме)</w:t>
      </w:r>
    </w:p>
    <w:p w:rsidR="00CA3730" w:rsidRPr="00CA3730" w:rsidRDefault="00CA3730" w:rsidP="00CA3730">
      <w:pPr>
        <w:autoSpaceDE w:val="0"/>
        <w:autoSpaceDN w:val="0"/>
        <w:adjustRightInd w:val="0"/>
        <w:spacing w:after="200" w:line="276" w:lineRule="auto"/>
        <w:rPr>
          <w:sz w:val="24"/>
          <w:szCs w:val="24"/>
        </w:rPr>
      </w:pPr>
    </w:p>
    <w:p w:rsidR="00CA3730" w:rsidRPr="00CA3730" w:rsidRDefault="00CA3730" w:rsidP="00CA3730">
      <w:pPr>
        <w:spacing w:line="276" w:lineRule="auto"/>
        <w:jc w:val="center"/>
        <w:rPr>
          <w:bCs/>
          <w:sz w:val="24"/>
          <w:szCs w:val="24"/>
        </w:rPr>
      </w:pPr>
      <w:r w:rsidRPr="00CA3730">
        <w:rPr>
          <w:sz w:val="24"/>
          <w:szCs w:val="24"/>
        </w:rPr>
        <w:t>____________</w:t>
      </w:r>
      <w:r w:rsidRPr="00CA3730">
        <w:rPr>
          <w:sz w:val="24"/>
          <w:szCs w:val="24"/>
          <w:u w:val="single"/>
        </w:rPr>
        <w:t xml:space="preserve"> Управление образования МР </w:t>
      </w:r>
      <w:r w:rsidR="00343369">
        <w:rPr>
          <w:sz w:val="24"/>
          <w:szCs w:val="24"/>
          <w:u w:val="single"/>
        </w:rPr>
        <w:t>«</w:t>
      </w:r>
      <w:r w:rsidRPr="00CA3730">
        <w:rPr>
          <w:sz w:val="24"/>
          <w:szCs w:val="24"/>
          <w:u w:val="single"/>
        </w:rPr>
        <w:t>Печора</w:t>
      </w:r>
      <w:r w:rsidR="00343369">
        <w:rPr>
          <w:sz w:val="24"/>
          <w:szCs w:val="24"/>
          <w:u w:val="single"/>
        </w:rPr>
        <w:t>»</w:t>
      </w:r>
      <w:r w:rsidRPr="00CA3730">
        <w:rPr>
          <w:sz w:val="24"/>
          <w:szCs w:val="24"/>
        </w:rPr>
        <w:t>___________</w:t>
      </w:r>
    </w:p>
    <w:p w:rsidR="00CA3730" w:rsidRPr="00CA3730" w:rsidRDefault="00CA3730" w:rsidP="00CA3730">
      <w:pPr>
        <w:spacing w:line="276" w:lineRule="auto"/>
        <w:jc w:val="center"/>
        <w:rPr>
          <w:bCs/>
          <w:i/>
          <w:iCs/>
          <w:sz w:val="24"/>
          <w:szCs w:val="24"/>
        </w:rPr>
      </w:pPr>
      <w:r w:rsidRPr="00CA3730">
        <w:rPr>
          <w:bCs/>
          <w:i/>
          <w:iCs/>
          <w:sz w:val="24"/>
          <w:szCs w:val="24"/>
        </w:rPr>
        <w:t>Наименование уполномоченного органа исполнительной власти субъекта Российской Федерации</w:t>
      </w:r>
    </w:p>
    <w:p w:rsidR="00CA3730" w:rsidRPr="00CA3730" w:rsidRDefault="00CA3730" w:rsidP="00CA3730">
      <w:pPr>
        <w:spacing w:line="276" w:lineRule="auto"/>
        <w:jc w:val="center"/>
        <w:rPr>
          <w:bCs/>
          <w:sz w:val="24"/>
          <w:szCs w:val="24"/>
        </w:rPr>
      </w:pPr>
      <w:r w:rsidRPr="00CA3730">
        <w:rPr>
          <w:bCs/>
          <w:i/>
          <w:iCs/>
          <w:sz w:val="24"/>
          <w:szCs w:val="24"/>
        </w:rPr>
        <w:t>или органа местного самоуправления</w:t>
      </w:r>
    </w:p>
    <w:p w:rsidR="00CA3730" w:rsidRPr="00CA3730" w:rsidRDefault="00CA3730" w:rsidP="00CA3730">
      <w:pPr>
        <w:spacing w:line="276" w:lineRule="auto"/>
        <w:jc w:val="center"/>
        <w:rPr>
          <w:bCs/>
          <w:sz w:val="24"/>
          <w:szCs w:val="24"/>
        </w:rPr>
      </w:pPr>
    </w:p>
    <w:p w:rsidR="00CA3730" w:rsidRPr="00CA3730" w:rsidRDefault="00CA3730" w:rsidP="00CA3730">
      <w:pPr>
        <w:spacing w:line="276" w:lineRule="auto"/>
        <w:jc w:val="center"/>
        <w:rPr>
          <w:bCs/>
          <w:sz w:val="24"/>
          <w:szCs w:val="24"/>
        </w:rPr>
      </w:pPr>
    </w:p>
    <w:tbl>
      <w:tblPr>
        <w:tblW w:w="0" w:type="auto"/>
        <w:tblLook w:val="04A0" w:firstRow="1" w:lastRow="0" w:firstColumn="1" w:lastColumn="0" w:noHBand="0" w:noVBand="1"/>
      </w:tblPr>
      <w:tblGrid>
        <w:gridCol w:w="4776"/>
        <w:gridCol w:w="4794"/>
      </w:tblGrid>
      <w:tr w:rsidR="00CA3730" w:rsidRPr="00CA3730" w:rsidTr="00CA3730">
        <w:tc>
          <w:tcPr>
            <w:tcW w:w="4815" w:type="dxa"/>
            <w:shd w:val="clear" w:color="auto" w:fill="auto"/>
          </w:tcPr>
          <w:p w:rsidR="00CA3730" w:rsidRPr="00CA3730" w:rsidRDefault="00CA3730" w:rsidP="00CA3730">
            <w:pPr>
              <w:spacing w:after="200" w:line="276" w:lineRule="auto"/>
              <w:rPr>
                <w:rFonts w:eastAsia="Calibri"/>
                <w:bCs/>
                <w:sz w:val="24"/>
                <w:szCs w:val="24"/>
                <w:lang w:eastAsia="en-US"/>
              </w:rPr>
            </w:pPr>
          </w:p>
        </w:tc>
        <w:tc>
          <w:tcPr>
            <w:tcW w:w="4812" w:type="dxa"/>
            <w:shd w:val="clear" w:color="auto" w:fill="auto"/>
          </w:tcPr>
          <w:p w:rsidR="00CA3730" w:rsidRPr="00CA3730" w:rsidRDefault="00CA3730" w:rsidP="00CA3730">
            <w:pPr>
              <w:spacing w:after="200" w:line="276" w:lineRule="auto"/>
              <w:ind w:left="1031" w:firstLine="820"/>
              <w:rPr>
                <w:rFonts w:eastAsia="Calibri"/>
                <w:bCs/>
                <w:sz w:val="24"/>
                <w:szCs w:val="24"/>
                <w:lang w:eastAsia="en-US"/>
              </w:rPr>
            </w:pPr>
            <w:r w:rsidRPr="00CA3730">
              <w:rPr>
                <w:rFonts w:eastAsia="Calibri"/>
                <w:bCs/>
                <w:sz w:val="24"/>
                <w:szCs w:val="24"/>
                <w:lang w:eastAsia="en-US"/>
              </w:rPr>
              <w:t>Кому: ____________</w:t>
            </w:r>
          </w:p>
        </w:tc>
      </w:tr>
    </w:tbl>
    <w:p w:rsidR="00CA3730" w:rsidRPr="00CA3730" w:rsidRDefault="00CA3730" w:rsidP="00CA3730">
      <w:pPr>
        <w:spacing w:after="200" w:line="276" w:lineRule="auto"/>
        <w:rPr>
          <w:bCs/>
          <w:sz w:val="24"/>
          <w:szCs w:val="24"/>
        </w:rPr>
      </w:pPr>
    </w:p>
    <w:p w:rsidR="00CA3730" w:rsidRPr="00CA3730" w:rsidRDefault="00CA3730" w:rsidP="00CA3730">
      <w:pPr>
        <w:spacing w:after="200" w:line="276" w:lineRule="auto"/>
        <w:jc w:val="center"/>
        <w:rPr>
          <w:b/>
          <w:bCs/>
          <w:sz w:val="24"/>
          <w:szCs w:val="24"/>
        </w:rPr>
      </w:pPr>
      <w:r w:rsidRPr="00CA3730">
        <w:rPr>
          <w:b/>
          <w:bCs/>
          <w:sz w:val="24"/>
          <w:szCs w:val="24"/>
        </w:rPr>
        <w:t>РЕШЕНИЕ</w:t>
      </w:r>
    </w:p>
    <w:p w:rsidR="00CA3730" w:rsidRPr="00CA3730" w:rsidRDefault="00CA3730" w:rsidP="00CA3730">
      <w:pPr>
        <w:spacing w:after="200" w:line="276" w:lineRule="auto"/>
        <w:jc w:val="center"/>
        <w:rPr>
          <w:b/>
          <w:sz w:val="24"/>
          <w:szCs w:val="24"/>
        </w:rPr>
      </w:pPr>
      <w:r w:rsidRPr="00CA3730">
        <w:rPr>
          <w:b/>
          <w:bCs/>
          <w:sz w:val="24"/>
          <w:szCs w:val="24"/>
        </w:rPr>
        <w:t>об отказе в предоставлении</w:t>
      </w:r>
      <w:r w:rsidRPr="00CA3730">
        <w:rPr>
          <w:bCs/>
          <w:sz w:val="24"/>
          <w:szCs w:val="24"/>
        </w:rPr>
        <w:t xml:space="preserve"> </w:t>
      </w:r>
      <w:r w:rsidRPr="00CA3730">
        <w:rPr>
          <w:b/>
          <w:sz w:val="24"/>
          <w:szCs w:val="24"/>
        </w:rPr>
        <w:t xml:space="preserve">государственной (муниципальной) услуги </w:t>
      </w:r>
      <w:r w:rsidR="00343369">
        <w:rPr>
          <w:b/>
          <w:sz w:val="24"/>
          <w:szCs w:val="24"/>
        </w:rPr>
        <w:t>«</w:t>
      </w:r>
      <w:r w:rsidRPr="00CA3730">
        <w:rPr>
          <w:b/>
          <w:sz w:val="24"/>
          <w:szCs w:val="24"/>
        </w:rPr>
        <w:t>Постановка на учет и направление детей в государственные (муниципальные) образовательные организации, реализующие образовательные программы дошкольного образования</w:t>
      </w:r>
      <w:r w:rsidR="00343369">
        <w:rPr>
          <w:b/>
          <w:sz w:val="24"/>
          <w:szCs w:val="24"/>
        </w:rPr>
        <w:t>»</w:t>
      </w:r>
      <w:r w:rsidRPr="00CA3730">
        <w:rPr>
          <w:b/>
          <w:sz w:val="24"/>
          <w:szCs w:val="24"/>
        </w:rPr>
        <w:t xml:space="preserve"> </w:t>
      </w:r>
    </w:p>
    <w:p w:rsidR="00CA3730" w:rsidRPr="00CA3730" w:rsidRDefault="00CA3730" w:rsidP="00CA3730">
      <w:pPr>
        <w:spacing w:after="200" w:line="276" w:lineRule="auto"/>
        <w:jc w:val="center"/>
        <w:rPr>
          <w:b/>
          <w:sz w:val="24"/>
          <w:szCs w:val="24"/>
        </w:rPr>
      </w:pPr>
      <w:r w:rsidRPr="00CA3730">
        <w:rPr>
          <w:b/>
          <w:sz w:val="24"/>
          <w:szCs w:val="24"/>
        </w:rPr>
        <w:t xml:space="preserve">в части постановки на учет </w:t>
      </w:r>
    </w:p>
    <w:p w:rsidR="00CA3730" w:rsidRPr="00CA3730" w:rsidRDefault="00CA3730" w:rsidP="00CA3730">
      <w:pPr>
        <w:spacing w:after="200" w:line="276" w:lineRule="auto"/>
        <w:jc w:val="center"/>
        <w:rPr>
          <w:bCs/>
          <w:sz w:val="24"/>
          <w:szCs w:val="24"/>
        </w:rPr>
      </w:pPr>
    </w:p>
    <w:tbl>
      <w:tblPr>
        <w:tblW w:w="0" w:type="auto"/>
        <w:tblLook w:val="04A0" w:firstRow="1" w:lastRow="0" w:firstColumn="1" w:lastColumn="0" w:noHBand="0" w:noVBand="1"/>
      </w:tblPr>
      <w:tblGrid>
        <w:gridCol w:w="4601"/>
        <w:gridCol w:w="4601"/>
      </w:tblGrid>
      <w:tr w:rsidR="00CA3730" w:rsidRPr="00CA3730" w:rsidTr="00CA3730">
        <w:tc>
          <w:tcPr>
            <w:tcW w:w="4601" w:type="dxa"/>
            <w:shd w:val="clear" w:color="auto" w:fill="auto"/>
          </w:tcPr>
          <w:p w:rsidR="00CA3730" w:rsidRPr="00CA3730" w:rsidRDefault="00CA3730" w:rsidP="00CA3730">
            <w:pPr>
              <w:spacing w:after="200" w:line="276" w:lineRule="auto"/>
              <w:rPr>
                <w:rFonts w:eastAsia="Calibri"/>
                <w:bCs/>
                <w:sz w:val="24"/>
                <w:szCs w:val="24"/>
                <w:lang w:eastAsia="en-US"/>
              </w:rPr>
            </w:pPr>
            <w:r w:rsidRPr="00CA3730">
              <w:rPr>
                <w:rFonts w:eastAsia="Calibri"/>
                <w:bCs/>
                <w:sz w:val="24"/>
                <w:szCs w:val="24"/>
                <w:lang w:eastAsia="en-US"/>
              </w:rPr>
              <w:t>от ____________</w:t>
            </w:r>
            <w:r w:rsidRPr="00CA3730">
              <w:rPr>
                <w:rFonts w:eastAsia="Calibri"/>
                <w:bCs/>
                <w:sz w:val="24"/>
                <w:szCs w:val="24"/>
                <w:u w:val="single"/>
                <w:lang w:eastAsia="en-US"/>
              </w:rPr>
              <w:t xml:space="preserve">    </w:t>
            </w:r>
            <w:r w:rsidRPr="00CA3730">
              <w:rPr>
                <w:rFonts w:eastAsia="Calibri"/>
                <w:bCs/>
                <w:sz w:val="24"/>
                <w:szCs w:val="24"/>
                <w:lang w:eastAsia="en-US"/>
              </w:rPr>
              <w:t xml:space="preserve">    </w:t>
            </w:r>
            <w:r w:rsidRPr="00CA3730">
              <w:rPr>
                <w:rFonts w:eastAsia="Calibri"/>
                <w:bCs/>
                <w:sz w:val="24"/>
                <w:szCs w:val="24"/>
                <w:u w:val="single"/>
                <w:lang w:eastAsia="en-US"/>
              </w:rPr>
              <w:t xml:space="preserve">     </w:t>
            </w:r>
            <w:r w:rsidRPr="00CA3730">
              <w:rPr>
                <w:rFonts w:eastAsia="Calibri"/>
                <w:bCs/>
                <w:sz w:val="24"/>
                <w:szCs w:val="24"/>
                <w:lang w:eastAsia="en-US"/>
              </w:rPr>
              <w:t xml:space="preserve">  </w:t>
            </w:r>
            <w:r w:rsidRPr="00CA3730">
              <w:rPr>
                <w:rFonts w:eastAsia="Calibri"/>
                <w:bCs/>
                <w:sz w:val="24"/>
                <w:szCs w:val="24"/>
                <w:u w:val="single"/>
                <w:lang w:eastAsia="en-US"/>
              </w:rPr>
              <w:t xml:space="preserve">              </w:t>
            </w:r>
          </w:p>
        </w:tc>
        <w:tc>
          <w:tcPr>
            <w:tcW w:w="4601" w:type="dxa"/>
            <w:shd w:val="clear" w:color="auto" w:fill="auto"/>
          </w:tcPr>
          <w:p w:rsidR="00CA3730" w:rsidRPr="00CA3730" w:rsidRDefault="00CA3730" w:rsidP="00CA3730">
            <w:pPr>
              <w:spacing w:after="200" w:line="276" w:lineRule="auto"/>
              <w:jc w:val="right"/>
              <w:rPr>
                <w:rFonts w:eastAsia="Calibri"/>
                <w:bCs/>
                <w:sz w:val="24"/>
                <w:szCs w:val="24"/>
                <w:lang w:eastAsia="en-US"/>
              </w:rPr>
            </w:pPr>
            <w:r w:rsidRPr="00CA3730">
              <w:rPr>
                <w:rFonts w:eastAsia="Calibri"/>
                <w:bCs/>
                <w:sz w:val="24"/>
                <w:szCs w:val="24"/>
                <w:lang w:eastAsia="en-US"/>
              </w:rPr>
              <w:t>№ _____________</w:t>
            </w:r>
          </w:p>
        </w:tc>
      </w:tr>
    </w:tbl>
    <w:p w:rsidR="00CA3730" w:rsidRPr="00CA3730" w:rsidRDefault="00CA3730" w:rsidP="00CA3730">
      <w:pPr>
        <w:spacing w:after="200" w:line="276" w:lineRule="auto"/>
        <w:rPr>
          <w:bCs/>
          <w:sz w:val="24"/>
          <w:szCs w:val="24"/>
        </w:rPr>
      </w:pPr>
    </w:p>
    <w:p w:rsidR="00CA3730" w:rsidRPr="00CA3730" w:rsidRDefault="00CA3730" w:rsidP="00CA3730">
      <w:pPr>
        <w:autoSpaceDE w:val="0"/>
        <w:autoSpaceDN w:val="0"/>
        <w:adjustRightInd w:val="0"/>
        <w:spacing w:after="200" w:line="276" w:lineRule="auto"/>
        <w:ind w:firstLine="709"/>
        <w:jc w:val="both"/>
        <w:rPr>
          <w:sz w:val="24"/>
          <w:szCs w:val="24"/>
          <w:u w:val="single"/>
        </w:rPr>
      </w:pPr>
    </w:p>
    <w:p w:rsidR="00CA3730" w:rsidRPr="00CA3730" w:rsidRDefault="00CA3730" w:rsidP="00CA3730">
      <w:pPr>
        <w:widowControl w:val="0"/>
        <w:autoSpaceDE w:val="0"/>
        <w:autoSpaceDN w:val="0"/>
        <w:ind w:firstLine="567"/>
        <w:jc w:val="both"/>
        <w:rPr>
          <w:bCs/>
          <w:sz w:val="24"/>
          <w:szCs w:val="24"/>
        </w:rPr>
      </w:pPr>
      <w:r w:rsidRPr="00CA3730">
        <w:rPr>
          <w:bCs/>
          <w:sz w:val="24"/>
          <w:szCs w:val="24"/>
        </w:rPr>
        <w:t xml:space="preserve">Вам отказано в предоставлении услуги по текущему заявлению по причине _________________ </w:t>
      </w:r>
      <w:r w:rsidRPr="00CA3730">
        <w:rPr>
          <w:bCs/>
          <w:i/>
          <w:iCs/>
          <w:sz w:val="24"/>
          <w:szCs w:val="24"/>
        </w:rPr>
        <w:t>(указывается причина, по которой по заявлению принято отрицательное решение)</w:t>
      </w:r>
      <w:r w:rsidRPr="00CA3730">
        <w:rPr>
          <w:bCs/>
          <w:sz w:val="24"/>
          <w:szCs w:val="24"/>
        </w:rPr>
        <w:t>.</w:t>
      </w:r>
    </w:p>
    <w:p w:rsidR="00CA3730" w:rsidRPr="00CA3730" w:rsidRDefault="00CA3730" w:rsidP="00CA3730">
      <w:pPr>
        <w:widowControl w:val="0"/>
        <w:autoSpaceDE w:val="0"/>
        <w:autoSpaceDN w:val="0"/>
        <w:ind w:firstLine="567"/>
        <w:jc w:val="both"/>
        <w:rPr>
          <w:bCs/>
          <w:sz w:val="24"/>
          <w:szCs w:val="24"/>
        </w:rPr>
      </w:pPr>
      <w:r w:rsidRPr="00CA3730">
        <w:rPr>
          <w:bCs/>
          <w:sz w:val="24"/>
          <w:szCs w:val="24"/>
        </w:rPr>
        <w:t xml:space="preserve">Вам необходимо ____________ </w:t>
      </w:r>
      <w:r w:rsidRPr="00CA3730">
        <w:rPr>
          <w:bCs/>
          <w:i/>
          <w:iCs/>
          <w:sz w:val="24"/>
          <w:szCs w:val="24"/>
        </w:rPr>
        <w:t>(указывается порядок действий, который необходимо выполнить заявителю для получения положительного результата по заявлению)</w:t>
      </w:r>
      <w:r w:rsidRPr="00CA3730">
        <w:rPr>
          <w:bCs/>
          <w:sz w:val="24"/>
          <w:szCs w:val="24"/>
        </w:rPr>
        <w:t>.</w:t>
      </w:r>
    </w:p>
    <w:p w:rsidR="00CA3730" w:rsidRPr="00CA3730" w:rsidRDefault="00CA3730" w:rsidP="00CA3730">
      <w:pPr>
        <w:widowControl w:val="0"/>
        <w:autoSpaceDE w:val="0"/>
        <w:autoSpaceDN w:val="0"/>
        <w:ind w:firstLine="567"/>
        <w:jc w:val="both"/>
        <w:rPr>
          <w:bCs/>
          <w:sz w:val="24"/>
          <w:szCs w:val="24"/>
        </w:rPr>
      </w:pPr>
    </w:p>
    <w:p w:rsidR="00CA3730" w:rsidRPr="00CA3730" w:rsidRDefault="00CA3730" w:rsidP="00CA3730">
      <w:pPr>
        <w:widowControl w:val="0"/>
        <w:autoSpaceDE w:val="0"/>
        <w:autoSpaceDN w:val="0"/>
        <w:ind w:firstLine="567"/>
        <w:jc w:val="both"/>
        <w:rPr>
          <w:bCs/>
          <w:sz w:val="24"/>
          <w:szCs w:val="24"/>
        </w:rPr>
      </w:pPr>
    </w:p>
    <w:p w:rsidR="00CA3730" w:rsidRPr="00CA3730" w:rsidRDefault="00CA3730" w:rsidP="00CA3730">
      <w:pPr>
        <w:autoSpaceDE w:val="0"/>
        <w:autoSpaceDN w:val="0"/>
        <w:adjustRightInd w:val="0"/>
        <w:spacing w:after="200" w:line="276" w:lineRule="auto"/>
        <w:jc w:val="center"/>
        <w:rPr>
          <w:bCs/>
          <w:sz w:val="24"/>
          <w:szCs w:val="24"/>
        </w:rPr>
      </w:pPr>
    </w:p>
    <w:tbl>
      <w:tblPr>
        <w:tblW w:w="0" w:type="auto"/>
        <w:tblLook w:val="04A0" w:firstRow="1" w:lastRow="0" w:firstColumn="1" w:lastColumn="0" w:noHBand="0" w:noVBand="1"/>
      </w:tblPr>
      <w:tblGrid>
        <w:gridCol w:w="5237"/>
        <w:gridCol w:w="4333"/>
      </w:tblGrid>
      <w:tr w:rsidR="00CA3730" w:rsidRPr="00CA3730" w:rsidTr="00CA3730">
        <w:tc>
          <w:tcPr>
            <w:tcW w:w="5098" w:type="dxa"/>
            <w:shd w:val="clear" w:color="auto" w:fill="auto"/>
          </w:tcPr>
          <w:p w:rsidR="00CA3730" w:rsidRPr="00CA3730" w:rsidRDefault="00CA3730" w:rsidP="00CA3730">
            <w:pPr>
              <w:spacing w:line="276" w:lineRule="auto"/>
              <w:contextualSpacing/>
              <w:rPr>
                <w:rFonts w:ascii="Calibri" w:eastAsia="Calibri" w:hAnsi="Calibri"/>
                <w:bCs/>
                <w:i/>
                <w:iCs/>
                <w:sz w:val="24"/>
                <w:szCs w:val="24"/>
                <w:lang w:eastAsia="en-US"/>
              </w:rPr>
            </w:pPr>
            <w:r w:rsidRPr="00CA3730">
              <w:rPr>
                <w:rFonts w:ascii="Calibri" w:eastAsia="Calibri" w:hAnsi="Calibri"/>
                <w:bCs/>
                <w:i/>
                <w:iCs/>
                <w:sz w:val="24"/>
                <w:szCs w:val="24"/>
                <w:lang w:eastAsia="en-US"/>
              </w:rPr>
              <w:t>__________________________________________</w:t>
            </w:r>
          </w:p>
          <w:p w:rsidR="00CA3730" w:rsidRPr="00CA3730" w:rsidRDefault="00CA3730" w:rsidP="00CA3730">
            <w:pPr>
              <w:spacing w:line="259" w:lineRule="auto"/>
              <w:contextualSpacing/>
              <w:jc w:val="center"/>
              <w:rPr>
                <w:rFonts w:ascii="Calibri" w:eastAsia="Calibri" w:hAnsi="Calibri"/>
                <w:bCs/>
                <w:sz w:val="24"/>
                <w:szCs w:val="24"/>
                <w:lang w:eastAsia="en-US"/>
              </w:rPr>
            </w:pPr>
            <w:r w:rsidRPr="00CA3730">
              <w:rPr>
                <w:rFonts w:ascii="Calibri" w:eastAsia="Calibri" w:hAnsi="Calibri"/>
                <w:bCs/>
                <w:i/>
                <w:iCs/>
                <w:sz w:val="24"/>
                <w:szCs w:val="24"/>
                <w:lang w:eastAsia="en-US"/>
              </w:rPr>
              <w:t>Должность и ФИО сотрудника, принявшего решение</w:t>
            </w:r>
          </w:p>
        </w:tc>
        <w:tc>
          <w:tcPr>
            <w:tcW w:w="4529" w:type="dxa"/>
            <w:shd w:val="clear" w:color="auto" w:fill="auto"/>
          </w:tcPr>
          <w:p w:rsidR="00CA3730" w:rsidRPr="00CA3730" w:rsidRDefault="00CA3730" w:rsidP="00CA3730">
            <w:pPr>
              <w:spacing w:line="276" w:lineRule="auto"/>
              <w:jc w:val="center"/>
              <w:rPr>
                <w:rFonts w:ascii="Calibri" w:eastAsia="Calibri" w:hAnsi="Calibri"/>
                <w:bCs/>
                <w:sz w:val="24"/>
                <w:szCs w:val="24"/>
                <w:lang w:eastAsia="en-US"/>
              </w:rPr>
            </w:pPr>
          </w:p>
        </w:tc>
      </w:tr>
    </w:tbl>
    <w:p w:rsidR="00CA3730" w:rsidRPr="00CA3730" w:rsidRDefault="00CA3730" w:rsidP="00CA3730">
      <w:pPr>
        <w:spacing w:line="276" w:lineRule="auto"/>
        <w:rPr>
          <w:b/>
          <w:sz w:val="24"/>
          <w:szCs w:val="24"/>
        </w:rPr>
      </w:pPr>
    </w:p>
    <w:p w:rsidR="00CA3730" w:rsidRPr="00CA3730" w:rsidRDefault="00CA3730" w:rsidP="00CA3730">
      <w:pPr>
        <w:spacing w:after="200" w:line="276" w:lineRule="auto"/>
        <w:jc w:val="right"/>
        <w:rPr>
          <w:b/>
          <w:sz w:val="24"/>
          <w:szCs w:val="24"/>
        </w:rPr>
      </w:pPr>
    </w:p>
    <w:p w:rsidR="00CA3730" w:rsidRPr="00CA3730" w:rsidRDefault="00CA3730" w:rsidP="00CA3730">
      <w:pPr>
        <w:spacing w:line="276" w:lineRule="auto"/>
        <w:jc w:val="right"/>
        <w:rPr>
          <w:b/>
          <w:sz w:val="24"/>
          <w:szCs w:val="24"/>
        </w:rPr>
      </w:pPr>
      <w:r w:rsidRPr="00CA3730">
        <w:rPr>
          <w:sz w:val="24"/>
          <w:szCs w:val="24"/>
        </w:rPr>
        <w:lastRenderedPageBreak/>
        <w:t>Приложение № 7</w:t>
      </w:r>
    </w:p>
    <w:p w:rsidR="00CA3730" w:rsidRPr="00CA3730" w:rsidRDefault="00CA3730" w:rsidP="00CA3730">
      <w:pPr>
        <w:widowControl w:val="0"/>
        <w:tabs>
          <w:tab w:val="left" w:pos="567"/>
        </w:tabs>
        <w:ind w:firstLine="567"/>
        <w:jc w:val="right"/>
        <w:rPr>
          <w:sz w:val="24"/>
          <w:szCs w:val="24"/>
        </w:rPr>
      </w:pPr>
      <w:r w:rsidRPr="00CA3730">
        <w:rPr>
          <w:sz w:val="24"/>
          <w:szCs w:val="24"/>
        </w:rPr>
        <w:t>к Административному регламенту</w:t>
      </w:r>
    </w:p>
    <w:p w:rsidR="00CA3730" w:rsidRPr="00CA3730" w:rsidRDefault="00CA3730" w:rsidP="00CA3730">
      <w:pPr>
        <w:widowControl w:val="0"/>
        <w:tabs>
          <w:tab w:val="left" w:pos="0"/>
        </w:tabs>
        <w:ind w:right="-1" w:firstLine="567"/>
        <w:contextualSpacing/>
        <w:jc w:val="right"/>
        <w:rPr>
          <w:sz w:val="24"/>
          <w:szCs w:val="24"/>
        </w:rPr>
      </w:pPr>
      <w:r w:rsidRPr="00CA3730">
        <w:rPr>
          <w:sz w:val="24"/>
          <w:szCs w:val="24"/>
        </w:rPr>
        <w:t>по предоставлению муниципальной услуги</w:t>
      </w:r>
    </w:p>
    <w:p w:rsidR="00CA3730" w:rsidRPr="00CA3730" w:rsidRDefault="00CA3730" w:rsidP="00CA3730">
      <w:pPr>
        <w:widowControl w:val="0"/>
        <w:tabs>
          <w:tab w:val="left" w:pos="0"/>
        </w:tabs>
        <w:ind w:right="-1" w:firstLine="567"/>
        <w:contextualSpacing/>
        <w:jc w:val="center"/>
        <w:rPr>
          <w:sz w:val="24"/>
          <w:szCs w:val="24"/>
        </w:rPr>
      </w:pPr>
    </w:p>
    <w:p w:rsidR="00CA3730" w:rsidRPr="00CA3730" w:rsidRDefault="00CA3730" w:rsidP="00CA3730">
      <w:pPr>
        <w:widowControl w:val="0"/>
        <w:tabs>
          <w:tab w:val="left" w:pos="0"/>
        </w:tabs>
        <w:spacing w:before="240" w:line="276" w:lineRule="auto"/>
        <w:ind w:right="-1"/>
        <w:contextualSpacing/>
        <w:rPr>
          <w:sz w:val="24"/>
          <w:szCs w:val="24"/>
        </w:rPr>
      </w:pPr>
    </w:p>
    <w:p w:rsidR="00CA3730" w:rsidRPr="00CA3730" w:rsidRDefault="00CA3730" w:rsidP="00CA3730">
      <w:pPr>
        <w:spacing w:line="276" w:lineRule="auto"/>
        <w:rPr>
          <w:sz w:val="24"/>
          <w:szCs w:val="24"/>
        </w:rPr>
      </w:pPr>
      <w:r w:rsidRPr="00CA3730">
        <w:rPr>
          <w:sz w:val="24"/>
          <w:szCs w:val="24"/>
        </w:rPr>
        <w:t>Форма заявления о предоставлении муниципальной услуги</w:t>
      </w:r>
    </w:p>
    <w:p w:rsidR="00CA3730" w:rsidRPr="00CA3730" w:rsidRDefault="00CA3730" w:rsidP="00CA3730">
      <w:pPr>
        <w:spacing w:after="200" w:line="276" w:lineRule="auto"/>
        <w:rPr>
          <w:sz w:val="24"/>
          <w:szCs w:val="24"/>
        </w:rPr>
      </w:pPr>
      <w:r w:rsidRPr="00CA3730">
        <w:rPr>
          <w:sz w:val="24"/>
          <w:szCs w:val="24"/>
        </w:rPr>
        <w:t xml:space="preserve"> в электронном виде </w:t>
      </w:r>
    </w:p>
    <w:p w:rsidR="00CA3730" w:rsidRPr="00CA3730" w:rsidRDefault="00CA3730" w:rsidP="00CA3730">
      <w:pPr>
        <w:widowControl w:val="0"/>
        <w:spacing w:after="200" w:line="276" w:lineRule="auto"/>
        <w:ind w:left="5103"/>
        <w:contextualSpacing/>
        <w:rPr>
          <w:sz w:val="24"/>
          <w:szCs w:val="24"/>
        </w:rPr>
      </w:pPr>
    </w:p>
    <w:p w:rsidR="00CA3730" w:rsidRPr="00CA3730" w:rsidRDefault="00CA3730" w:rsidP="00CA3730">
      <w:pPr>
        <w:widowControl w:val="0"/>
        <w:spacing w:after="200" w:line="276" w:lineRule="auto"/>
        <w:ind w:left="5103"/>
        <w:contextualSpacing/>
        <w:rPr>
          <w:sz w:val="24"/>
          <w:szCs w:val="24"/>
        </w:rPr>
      </w:pPr>
      <w:bookmarkStart w:id="10" w:name="_Hlk76550387"/>
      <w:r w:rsidRPr="00CA3730">
        <w:rPr>
          <w:sz w:val="24"/>
          <w:szCs w:val="24"/>
        </w:rPr>
        <w:t>______________________________________________________________</w:t>
      </w:r>
      <w:bookmarkEnd w:id="10"/>
      <w:r w:rsidRPr="00CA3730">
        <w:rPr>
          <w:sz w:val="24"/>
          <w:szCs w:val="24"/>
        </w:rPr>
        <w:t>____________________________</w:t>
      </w:r>
    </w:p>
    <w:p w:rsidR="00CA3730" w:rsidRPr="00CA3730" w:rsidRDefault="00CA3730" w:rsidP="00CA3730">
      <w:pPr>
        <w:widowControl w:val="0"/>
        <w:spacing w:after="200" w:line="276" w:lineRule="auto"/>
        <w:ind w:left="5103"/>
        <w:contextualSpacing/>
        <w:jc w:val="both"/>
        <w:rPr>
          <w:i/>
          <w:iCs/>
          <w:sz w:val="24"/>
          <w:szCs w:val="24"/>
        </w:rPr>
      </w:pPr>
      <w:proofErr w:type="gramStart"/>
      <w:r w:rsidRPr="00CA3730">
        <w:rPr>
          <w:i/>
          <w:iCs/>
          <w:sz w:val="24"/>
          <w:szCs w:val="24"/>
        </w:rPr>
        <w:t>(фамилия, имя, отчество заявителя (последнее - при наличии), данные документа, удостоверяющего личность, контактный телефон, почтовый адрес, адрес электронной почты)</w:t>
      </w:r>
      <w:proofErr w:type="gramEnd"/>
    </w:p>
    <w:p w:rsidR="00CA3730" w:rsidRPr="00CA3730" w:rsidRDefault="00CA3730" w:rsidP="00CA3730">
      <w:pPr>
        <w:widowControl w:val="0"/>
        <w:spacing w:after="200" w:line="276" w:lineRule="auto"/>
        <w:ind w:left="5103"/>
        <w:contextualSpacing/>
        <w:jc w:val="both"/>
        <w:rPr>
          <w:i/>
          <w:iCs/>
          <w:sz w:val="24"/>
          <w:szCs w:val="24"/>
        </w:rPr>
      </w:pPr>
    </w:p>
    <w:p w:rsidR="00CA3730" w:rsidRPr="00CA3730" w:rsidRDefault="00CA3730" w:rsidP="00CA3730">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pacing w:after="200" w:line="276" w:lineRule="auto"/>
        <w:ind w:right="-1"/>
        <w:jc w:val="center"/>
        <w:rPr>
          <w:color w:val="000000"/>
          <w:sz w:val="24"/>
          <w:szCs w:val="24"/>
        </w:rPr>
      </w:pPr>
    </w:p>
    <w:p w:rsidR="00CA3730" w:rsidRPr="00CA3730" w:rsidRDefault="00CA3730" w:rsidP="00CA3730">
      <w:pPr>
        <w:spacing w:after="200" w:line="276" w:lineRule="auto"/>
        <w:ind w:right="-143"/>
        <w:jc w:val="center"/>
        <w:rPr>
          <w:b/>
          <w:bCs/>
          <w:color w:val="000000"/>
          <w:sz w:val="24"/>
          <w:szCs w:val="24"/>
        </w:rPr>
      </w:pPr>
      <w:r w:rsidRPr="00CA3730">
        <w:rPr>
          <w:b/>
          <w:bCs/>
          <w:color w:val="000000"/>
          <w:sz w:val="24"/>
          <w:szCs w:val="24"/>
        </w:rPr>
        <w:t>ЗАЯВЛЕНИЕ</w:t>
      </w:r>
    </w:p>
    <w:p w:rsidR="00CA3730" w:rsidRPr="00CA3730" w:rsidRDefault="00CA3730" w:rsidP="00CA3730">
      <w:pPr>
        <w:spacing w:after="200" w:line="276" w:lineRule="auto"/>
        <w:ind w:right="-143"/>
        <w:jc w:val="center"/>
        <w:rPr>
          <w:b/>
          <w:bCs/>
          <w:color w:val="000000"/>
          <w:sz w:val="24"/>
          <w:szCs w:val="24"/>
        </w:rPr>
      </w:pPr>
      <w:bookmarkStart w:id="11" w:name="_Hlk76649844"/>
      <w:r w:rsidRPr="00CA3730">
        <w:rPr>
          <w:b/>
          <w:bCs/>
          <w:color w:val="000000"/>
          <w:sz w:val="24"/>
          <w:szCs w:val="24"/>
        </w:rPr>
        <w:t xml:space="preserve">о предоставлении муниципальной услуги </w:t>
      </w:r>
      <w:proofErr w:type="gramStart"/>
      <w:r w:rsidRPr="00CA3730">
        <w:rPr>
          <w:b/>
          <w:bCs/>
          <w:color w:val="000000"/>
          <w:sz w:val="24"/>
          <w:szCs w:val="24"/>
        </w:rPr>
        <w:t>в</w:t>
      </w:r>
      <w:proofErr w:type="gramEnd"/>
      <w:r w:rsidRPr="00CA3730">
        <w:rPr>
          <w:b/>
          <w:bCs/>
          <w:color w:val="000000"/>
          <w:sz w:val="24"/>
          <w:szCs w:val="24"/>
        </w:rPr>
        <w:t xml:space="preserve"> </w:t>
      </w:r>
      <w:proofErr w:type="gramStart"/>
      <w:r w:rsidRPr="00CA3730">
        <w:rPr>
          <w:b/>
          <w:bCs/>
          <w:color w:val="000000"/>
          <w:sz w:val="24"/>
          <w:szCs w:val="24"/>
        </w:rPr>
        <w:t>электроном</w:t>
      </w:r>
      <w:proofErr w:type="gramEnd"/>
      <w:r w:rsidRPr="00CA3730">
        <w:rPr>
          <w:b/>
          <w:bCs/>
          <w:color w:val="000000"/>
          <w:sz w:val="24"/>
          <w:szCs w:val="24"/>
        </w:rPr>
        <w:t xml:space="preserve"> виде</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3962"/>
        <w:gridCol w:w="25"/>
        <w:gridCol w:w="2126"/>
        <w:gridCol w:w="144"/>
        <w:gridCol w:w="2749"/>
      </w:tblGrid>
      <w:tr w:rsidR="00CA3730" w:rsidRPr="00CA3730" w:rsidTr="00CA3730">
        <w:trPr>
          <w:trHeight w:val="356"/>
        </w:trPr>
        <w:tc>
          <w:tcPr>
            <w:tcW w:w="295" w:type="pct"/>
            <w:shd w:val="clear" w:color="auto" w:fill="auto"/>
          </w:tcPr>
          <w:p w:rsidR="00CA3730" w:rsidRPr="00CA3730" w:rsidRDefault="00CA3730" w:rsidP="00CA3730">
            <w:pPr>
              <w:spacing w:after="200" w:line="276" w:lineRule="auto"/>
              <w:jc w:val="center"/>
              <w:rPr>
                <w:rFonts w:eastAsia="Calibri"/>
                <w:b/>
                <w:bCs/>
                <w:sz w:val="24"/>
                <w:szCs w:val="24"/>
              </w:rPr>
            </w:pPr>
            <w:r w:rsidRPr="00CA3730">
              <w:rPr>
                <w:rFonts w:eastAsia="Calibri"/>
                <w:b/>
                <w:bCs/>
                <w:sz w:val="24"/>
                <w:szCs w:val="24"/>
              </w:rPr>
              <w:t xml:space="preserve">№ </w:t>
            </w:r>
            <w:proofErr w:type="gramStart"/>
            <w:r w:rsidRPr="00CA3730">
              <w:rPr>
                <w:rFonts w:eastAsia="Calibri"/>
                <w:b/>
                <w:bCs/>
                <w:sz w:val="24"/>
                <w:szCs w:val="24"/>
              </w:rPr>
              <w:t>п</w:t>
            </w:r>
            <w:proofErr w:type="gramEnd"/>
            <w:r w:rsidRPr="00CA3730">
              <w:rPr>
                <w:rFonts w:eastAsia="Calibri"/>
                <w:b/>
                <w:bCs/>
                <w:sz w:val="24"/>
                <w:szCs w:val="24"/>
              </w:rPr>
              <w:t>/п</w:t>
            </w:r>
          </w:p>
        </w:tc>
        <w:tc>
          <w:tcPr>
            <w:tcW w:w="2070" w:type="pct"/>
            <w:shd w:val="clear" w:color="auto" w:fill="auto"/>
          </w:tcPr>
          <w:p w:rsidR="00CA3730" w:rsidRPr="00CA3730" w:rsidRDefault="00CA3730" w:rsidP="00CA3730">
            <w:pPr>
              <w:spacing w:after="200"/>
              <w:jc w:val="center"/>
              <w:rPr>
                <w:rFonts w:eastAsia="Calibri"/>
                <w:b/>
                <w:bCs/>
                <w:sz w:val="24"/>
                <w:szCs w:val="24"/>
              </w:rPr>
            </w:pPr>
            <w:r w:rsidRPr="00CA3730">
              <w:rPr>
                <w:rFonts w:eastAsia="Calibri"/>
                <w:b/>
                <w:bCs/>
                <w:sz w:val="24"/>
                <w:szCs w:val="24"/>
              </w:rPr>
              <w:t>Перечень вопросов</w:t>
            </w:r>
          </w:p>
        </w:tc>
        <w:tc>
          <w:tcPr>
            <w:tcW w:w="2635" w:type="pct"/>
            <w:gridSpan w:val="4"/>
            <w:shd w:val="clear" w:color="auto" w:fill="auto"/>
          </w:tcPr>
          <w:p w:rsidR="00CA3730" w:rsidRPr="00CA3730" w:rsidRDefault="00CA3730" w:rsidP="00CA3730">
            <w:pPr>
              <w:spacing w:after="200" w:line="276" w:lineRule="auto"/>
              <w:jc w:val="center"/>
              <w:rPr>
                <w:rFonts w:eastAsia="Calibri"/>
                <w:b/>
                <w:bCs/>
                <w:sz w:val="24"/>
                <w:szCs w:val="24"/>
              </w:rPr>
            </w:pPr>
            <w:r w:rsidRPr="00CA3730">
              <w:rPr>
                <w:rFonts w:eastAsia="Calibri"/>
                <w:b/>
                <w:bCs/>
                <w:sz w:val="24"/>
                <w:szCs w:val="24"/>
              </w:rPr>
              <w:t>Ответы</w:t>
            </w:r>
          </w:p>
        </w:tc>
      </w:tr>
      <w:tr w:rsidR="00CA3730" w:rsidRPr="00CA3730" w:rsidTr="00CA3730">
        <w:tc>
          <w:tcPr>
            <w:tcW w:w="295" w:type="pct"/>
            <w:shd w:val="clear" w:color="auto" w:fill="auto"/>
          </w:tcPr>
          <w:p w:rsidR="00CA3730" w:rsidRPr="00CA3730" w:rsidRDefault="00CA3730" w:rsidP="007D1FB9">
            <w:pPr>
              <w:numPr>
                <w:ilvl w:val="0"/>
                <w:numId w:val="23"/>
              </w:numPr>
              <w:spacing w:after="200" w:line="276" w:lineRule="auto"/>
              <w:jc w:val="both"/>
              <w:rPr>
                <w:rFonts w:eastAsia="Calibri"/>
                <w:bCs/>
                <w:sz w:val="24"/>
                <w:szCs w:val="24"/>
              </w:rPr>
            </w:pPr>
          </w:p>
        </w:tc>
        <w:tc>
          <w:tcPr>
            <w:tcW w:w="2070" w:type="pct"/>
            <w:shd w:val="clear" w:color="auto" w:fill="auto"/>
          </w:tcPr>
          <w:p w:rsidR="00CA3730" w:rsidRPr="00CA3730" w:rsidRDefault="00CA3730" w:rsidP="00CA3730">
            <w:pPr>
              <w:spacing w:after="200"/>
              <w:jc w:val="both"/>
              <w:rPr>
                <w:rFonts w:eastAsia="Calibri"/>
                <w:bCs/>
                <w:sz w:val="24"/>
                <w:szCs w:val="24"/>
              </w:rPr>
            </w:pPr>
            <w:r w:rsidRPr="00CA3730">
              <w:rPr>
                <w:rFonts w:eastAsia="Calibri"/>
                <w:bCs/>
                <w:sz w:val="24"/>
                <w:szCs w:val="24"/>
              </w:rPr>
              <w:t>Вы являетесь родителем или законным представителем ребенка</w:t>
            </w:r>
          </w:p>
        </w:tc>
        <w:tc>
          <w:tcPr>
            <w:tcW w:w="1124" w:type="pct"/>
            <w:gridSpan w:val="2"/>
            <w:shd w:val="clear" w:color="auto" w:fill="auto"/>
          </w:tcPr>
          <w:p w:rsidR="00CA3730" w:rsidRPr="00CA3730" w:rsidRDefault="00CA3730" w:rsidP="00CA3730">
            <w:pPr>
              <w:spacing w:after="200" w:line="276" w:lineRule="auto"/>
              <w:jc w:val="both"/>
              <w:rPr>
                <w:rFonts w:eastAsia="Calibri"/>
                <w:bCs/>
                <w:sz w:val="24"/>
                <w:szCs w:val="24"/>
              </w:rPr>
            </w:pPr>
            <w:r w:rsidRPr="00CA3730">
              <w:rPr>
                <w:rFonts w:eastAsia="Calibri"/>
                <w:bCs/>
                <w:sz w:val="24"/>
                <w:szCs w:val="24"/>
              </w:rPr>
              <w:t xml:space="preserve">Родитель </w:t>
            </w:r>
          </w:p>
        </w:tc>
        <w:tc>
          <w:tcPr>
            <w:tcW w:w="1511" w:type="pct"/>
            <w:gridSpan w:val="2"/>
            <w:shd w:val="clear" w:color="auto" w:fill="auto"/>
          </w:tcPr>
          <w:p w:rsidR="00CA3730" w:rsidRPr="00CA3730" w:rsidRDefault="00CA3730" w:rsidP="00CA3730">
            <w:pPr>
              <w:spacing w:after="200" w:line="276" w:lineRule="auto"/>
              <w:jc w:val="both"/>
              <w:rPr>
                <w:rFonts w:eastAsia="Calibri"/>
                <w:bCs/>
                <w:sz w:val="24"/>
                <w:szCs w:val="24"/>
              </w:rPr>
            </w:pPr>
            <w:r w:rsidRPr="00CA3730">
              <w:rPr>
                <w:rFonts w:eastAsia="Calibri"/>
                <w:bCs/>
                <w:sz w:val="24"/>
                <w:szCs w:val="24"/>
              </w:rPr>
              <w:t>Законный представитель</w:t>
            </w:r>
          </w:p>
        </w:tc>
      </w:tr>
      <w:tr w:rsidR="00CA3730" w:rsidRPr="00CA3730" w:rsidTr="00CA3730">
        <w:tc>
          <w:tcPr>
            <w:tcW w:w="5000" w:type="pct"/>
            <w:gridSpan w:val="6"/>
            <w:shd w:val="clear" w:color="auto" w:fill="auto"/>
          </w:tcPr>
          <w:p w:rsidR="00CA3730" w:rsidRPr="00CA3730" w:rsidRDefault="00CA3730" w:rsidP="00CA3730">
            <w:pPr>
              <w:jc w:val="both"/>
              <w:rPr>
                <w:rFonts w:eastAsia="Calibri"/>
                <w:bCs/>
                <w:sz w:val="24"/>
                <w:szCs w:val="24"/>
              </w:rPr>
            </w:pPr>
            <w:r w:rsidRPr="00CA3730">
              <w:rPr>
                <w:rFonts w:eastAsia="Calibri"/>
                <w:bCs/>
                <w:sz w:val="24"/>
                <w:szCs w:val="24"/>
              </w:rPr>
              <w:t xml:space="preserve">Автоматически заполняются данные из профиля пользователя ЕСИА: </w:t>
            </w:r>
          </w:p>
          <w:p w:rsidR="00CA3730" w:rsidRPr="00CA3730" w:rsidRDefault="00CA3730" w:rsidP="00CA3730">
            <w:pPr>
              <w:ind w:left="376"/>
              <w:jc w:val="both"/>
              <w:rPr>
                <w:rFonts w:eastAsia="Calibri"/>
                <w:bCs/>
                <w:sz w:val="24"/>
                <w:szCs w:val="24"/>
              </w:rPr>
            </w:pPr>
            <w:r w:rsidRPr="00CA3730">
              <w:rPr>
                <w:rFonts w:eastAsia="Calibri"/>
                <w:bCs/>
                <w:sz w:val="24"/>
                <w:szCs w:val="24"/>
              </w:rPr>
              <w:t xml:space="preserve">фамилия, имя, отчество (при наличии); </w:t>
            </w:r>
          </w:p>
          <w:p w:rsidR="00CA3730" w:rsidRPr="00CA3730" w:rsidRDefault="00CA3730" w:rsidP="00CA3730">
            <w:pPr>
              <w:ind w:left="376"/>
              <w:jc w:val="both"/>
              <w:rPr>
                <w:rFonts w:eastAsia="Calibri"/>
                <w:bCs/>
                <w:sz w:val="24"/>
                <w:szCs w:val="24"/>
              </w:rPr>
            </w:pPr>
            <w:r w:rsidRPr="00CA3730">
              <w:rPr>
                <w:rFonts w:eastAsia="Calibri"/>
                <w:bCs/>
                <w:sz w:val="24"/>
                <w:szCs w:val="24"/>
              </w:rPr>
              <w:t>паспортные данные (серия, номер, кем выдан, когда выдан)</w:t>
            </w:r>
          </w:p>
          <w:p w:rsidR="00CA3730" w:rsidRPr="00CA3730" w:rsidRDefault="00CA3730" w:rsidP="00CA3730">
            <w:pPr>
              <w:jc w:val="both"/>
              <w:rPr>
                <w:rFonts w:eastAsia="Calibri"/>
                <w:bCs/>
                <w:sz w:val="24"/>
                <w:szCs w:val="24"/>
              </w:rPr>
            </w:pPr>
            <w:r w:rsidRPr="00CA3730">
              <w:rPr>
                <w:rFonts w:eastAsia="Calibri"/>
                <w:bCs/>
                <w:sz w:val="24"/>
                <w:szCs w:val="24"/>
              </w:rPr>
              <w:t xml:space="preserve">Если ЗАКОННЫЙ ПРЕДСТАВИТЕЛЬ, то дополнительно в электронном виде могут быть </w:t>
            </w:r>
            <w:proofErr w:type="gramStart"/>
            <w:r w:rsidRPr="00CA3730">
              <w:rPr>
                <w:rFonts w:eastAsia="Calibri"/>
                <w:bCs/>
                <w:sz w:val="24"/>
                <w:szCs w:val="24"/>
              </w:rPr>
              <w:t>предоставлены</w:t>
            </w:r>
            <w:proofErr w:type="gramEnd"/>
            <w:r w:rsidRPr="00CA3730">
              <w:rPr>
                <w:rFonts w:eastAsia="Calibri"/>
                <w:bCs/>
                <w:sz w:val="24"/>
                <w:szCs w:val="24"/>
              </w:rPr>
              <w:t xml:space="preserve"> документ (ы), подтверждающий (</w:t>
            </w:r>
            <w:proofErr w:type="spellStart"/>
            <w:r w:rsidRPr="00CA3730">
              <w:rPr>
                <w:rFonts w:eastAsia="Calibri"/>
                <w:bCs/>
                <w:sz w:val="24"/>
                <w:szCs w:val="24"/>
              </w:rPr>
              <w:t>ие</w:t>
            </w:r>
            <w:proofErr w:type="spellEnd"/>
            <w:r w:rsidRPr="00CA3730">
              <w:rPr>
                <w:rFonts w:eastAsia="Calibri"/>
                <w:bCs/>
                <w:sz w:val="24"/>
                <w:szCs w:val="24"/>
              </w:rPr>
              <w:t>) представление прав ребенка.</w:t>
            </w:r>
          </w:p>
          <w:p w:rsidR="00CA3730" w:rsidRPr="00CA3730" w:rsidRDefault="00CA3730" w:rsidP="00CA3730">
            <w:pPr>
              <w:ind w:left="376"/>
              <w:jc w:val="both"/>
              <w:rPr>
                <w:rFonts w:eastAsia="Calibri"/>
                <w:bCs/>
                <w:sz w:val="24"/>
                <w:szCs w:val="24"/>
              </w:rPr>
            </w:pPr>
            <w:r w:rsidRPr="00CA3730">
              <w:rPr>
                <w:rFonts w:eastAsia="Calibri"/>
                <w:bCs/>
                <w:sz w:val="24"/>
                <w:szCs w:val="24"/>
              </w:rPr>
              <w:t>Дополнительно предоставляются контактные данные родителей (законных представителей) (телефон, адрес электронной почты (при наличии)).</w:t>
            </w:r>
          </w:p>
        </w:tc>
      </w:tr>
      <w:tr w:rsidR="00CA3730" w:rsidRPr="00CA3730" w:rsidTr="00CA3730">
        <w:tc>
          <w:tcPr>
            <w:tcW w:w="295" w:type="pct"/>
            <w:shd w:val="clear" w:color="auto" w:fill="auto"/>
          </w:tcPr>
          <w:p w:rsidR="00CA3730" w:rsidRPr="00CA3730" w:rsidRDefault="00CA3730" w:rsidP="007D1FB9">
            <w:pPr>
              <w:numPr>
                <w:ilvl w:val="0"/>
                <w:numId w:val="23"/>
              </w:numPr>
              <w:spacing w:after="200" w:line="276" w:lineRule="auto"/>
              <w:jc w:val="both"/>
              <w:rPr>
                <w:rFonts w:eastAsia="Calibri"/>
                <w:bCs/>
                <w:sz w:val="24"/>
                <w:szCs w:val="24"/>
              </w:rPr>
            </w:pPr>
          </w:p>
        </w:tc>
        <w:tc>
          <w:tcPr>
            <w:tcW w:w="4705" w:type="pct"/>
            <w:gridSpan w:val="5"/>
            <w:shd w:val="clear" w:color="auto" w:fill="auto"/>
          </w:tcPr>
          <w:p w:rsidR="00CA3730" w:rsidRPr="00CA3730" w:rsidRDefault="00CA3730" w:rsidP="00CA3730">
            <w:pPr>
              <w:jc w:val="both"/>
              <w:rPr>
                <w:rFonts w:eastAsia="Calibri"/>
                <w:bCs/>
                <w:sz w:val="24"/>
                <w:szCs w:val="24"/>
              </w:rPr>
            </w:pPr>
            <w:r w:rsidRPr="00CA3730">
              <w:rPr>
                <w:rFonts w:eastAsia="Calibri"/>
                <w:bCs/>
                <w:sz w:val="24"/>
                <w:szCs w:val="24"/>
              </w:rPr>
              <w:t>Персональные данные ребенка, на которого подается заявление о предоставлении услуги:</w:t>
            </w:r>
          </w:p>
          <w:p w:rsidR="00CA3730" w:rsidRPr="00CA3730" w:rsidRDefault="00CA3730" w:rsidP="00CA3730">
            <w:pPr>
              <w:ind w:left="234"/>
              <w:jc w:val="both"/>
              <w:rPr>
                <w:rFonts w:eastAsia="Calibri"/>
                <w:bCs/>
                <w:sz w:val="24"/>
                <w:szCs w:val="24"/>
              </w:rPr>
            </w:pPr>
            <w:r w:rsidRPr="00CA3730">
              <w:rPr>
                <w:rFonts w:eastAsia="Calibri"/>
                <w:bCs/>
                <w:sz w:val="24"/>
                <w:szCs w:val="24"/>
              </w:rPr>
              <w:t>фамилия, имя, отчество (при наличии);</w:t>
            </w:r>
          </w:p>
          <w:p w:rsidR="00CA3730" w:rsidRPr="00CA3730" w:rsidRDefault="00CA3730" w:rsidP="00CA3730">
            <w:pPr>
              <w:ind w:left="234"/>
              <w:jc w:val="both"/>
              <w:rPr>
                <w:rFonts w:eastAsia="Calibri"/>
                <w:bCs/>
                <w:sz w:val="24"/>
                <w:szCs w:val="24"/>
              </w:rPr>
            </w:pPr>
            <w:r w:rsidRPr="00CA3730">
              <w:rPr>
                <w:rFonts w:eastAsia="Calibri"/>
                <w:bCs/>
                <w:sz w:val="24"/>
                <w:szCs w:val="24"/>
              </w:rPr>
              <w:t>дата рождения;</w:t>
            </w:r>
          </w:p>
          <w:p w:rsidR="00CA3730" w:rsidRPr="00CA3730" w:rsidRDefault="00CA3730" w:rsidP="00CA3730">
            <w:pPr>
              <w:ind w:left="234"/>
              <w:jc w:val="both"/>
              <w:rPr>
                <w:rFonts w:eastAsia="Calibri"/>
                <w:bCs/>
                <w:sz w:val="24"/>
                <w:szCs w:val="24"/>
              </w:rPr>
            </w:pPr>
            <w:r w:rsidRPr="00CA3730">
              <w:rPr>
                <w:rFonts w:eastAsia="Calibri"/>
                <w:bCs/>
                <w:sz w:val="24"/>
                <w:szCs w:val="24"/>
              </w:rPr>
              <w:t xml:space="preserve">реквизиты свидетельства о рождении ребенка либо другого документа, </w:t>
            </w:r>
          </w:p>
          <w:p w:rsidR="00CA3730" w:rsidRPr="00CA3730" w:rsidRDefault="00CA3730" w:rsidP="00CA3730">
            <w:pPr>
              <w:spacing w:after="200"/>
              <w:ind w:left="234"/>
              <w:jc w:val="both"/>
              <w:rPr>
                <w:rFonts w:eastAsia="Calibri"/>
                <w:bCs/>
                <w:sz w:val="24"/>
                <w:szCs w:val="24"/>
              </w:rPr>
            </w:pPr>
            <w:r w:rsidRPr="00CA3730">
              <w:rPr>
                <w:rFonts w:eastAsia="Calibri"/>
                <w:bCs/>
                <w:sz w:val="24"/>
                <w:szCs w:val="24"/>
              </w:rPr>
              <w:t>удостоверяющего личность ребенка</w:t>
            </w:r>
            <w:r w:rsidRPr="00CA3730">
              <w:rPr>
                <w:rFonts w:eastAsia="Calibri"/>
                <w:bCs/>
                <w:sz w:val="24"/>
                <w:szCs w:val="24"/>
                <w:vertAlign w:val="superscript"/>
              </w:rPr>
              <w:footnoteReference w:id="1"/>
            </w:r>
            <w:r w:rsidRPr="00CA3730">
              <w:rPr>
                <w:rFonts w:eastAsia="Calibri"/>
                <w:bCs/>
                <w:sz w:val="24"/>
                <w:szCs w:val="24"/>
              </w:rPr>
              <w:t>;</w:t>
            </w:r>
          </w:p>
          <w:p w:rsidR="00CA3730" w:rsidRPr="00CA3730" w:rsidRDefault="00CA3730" w:rsidP="00CA3730">
            <w:pPr>
              <w:ind w:left="234"/>
              <w:jc w:val="both"/>
              <w:rPr>
                <w:rFonts w:eastAsia="Calibri"/>
                <w:bCs/>
                <w:sz w:val="24"/>
                <w:szCs w:val="24"/>
              </w:rPr>
            </w:pPr>
            <w:r w:rsidRPr="00CA3730">
              <w:rPr>
                <w:rFonts w:eastAsia="Calibri"/>
                <w:bCs/>
                <w:sz w:val="24"/>
                <w:szCs w:val="24"/>
              </w:rPr>
              <w:t>адрес места жительства.</w:t>
            </w:r>
          </w:p>
          <w:p w:rsidR="00CA3730" w:rsidRPr="00CA3730" w:rsidRDefault="00CA3730" w:rsidP="00CA3730">
            <w:pPr>
              <w:jc w:val="both"/>
              <w:rPr>
                <w:rFonts w:eastAsia="Calibri"/>
                <w:bCs/>
                <w:sz w:val="24"/>
                <w:szCs w:val="24"/>
              </w:rPr>
            </w:pPr>
            <w:r w:rsidRPr="00CA3730">
              <w:rPr>
                <w:rFonts w:eastAsia="Calibri"/>
                <w:bCs/>
                <w:sz w:val="24"/>
                <w:szCs w:val="24"/>
              </w:rPr>
              <w:t xml:space="preserve">При наличии данных о ребенке в профиле заявителя в ЕСИА, данные заполняются </w:t>
            </w:r>
            <w:r w:rsidRPr="00CA3730">
              <w:rPr>
                <w:rFonts w:eastAsia="Calibri"/>
                <w:bCs/>
                <w:sz w:val="24"/>
                <w:szCs w:val="24"/>
              </w:rPr>
              <w:lastRenderedPageBreak/>
              <w:t>автоматически.</w:t>
            </w:r>
          </w:p>
        </w:tc>
      </w:tr>
      <w:tr w:rsidR="00CA3730" w:rsidRPr="00CA3730" w:rsidTr="00CA3730">
        <w:trPr>
          <w:trHeight w:val="2837"/>
        </w:trPr>
        <w:tc>
          <w:tcPr>
            <w:tcW w:w="295" w:type="pct"/>
            <w:shd w:val="clear" w:color="auto" w:fill="auto"/>
          </w:tcPr>
          <w:p w:rsidR="00CA3730" w:rsidRPr="00CA3730" w:rsidRDefault="00CA3730" w:rsidP="007D1FB9">
            <w:pPr>
              <w:numPr>
                <w:ilvl w:val="0"/>
                <w:numId w:val="23"/>
              </w:numPr>
              <w:spacing w:after="200" w:line="276" w:lineRule="auto"/>
              <w:jc w:val="both"/>
              <w:rPr>
                <w:rFonts w:eastAsia="Calibri"/>
                <w:bCs/>
                <w:sz w:val="24"/>
                <w:szCs w:val="24"/>
              </w:rPr>
            </w:pPr>
          </w:p>
        </w:tc>
        <w:tc>
          <w:tcPr>
            <w:tcW w:w="4705" w:type="pct"/>
            <w:gridSpan w:val="5"/>
            <w:shd w:val="clear" w:color="auto" w:fill="auto"/>
          </w:tcPr>
          <w:p w:rsidR="00CA3730" w:rsidRPr="00CA3730" w:rsidRDefault="00CA3730" w:rsidP="00CA3730">
            <w:pPr>
              <w:jc w:val="both"/>
              <w:rPr>
                <w:rFonts w:eastAsia="Calibri"/>
                <w:bCs/>
                <w:sz w:val="24"/>
                <w:szCs w:val="24"/>
              </w:rPr>
            </w:pPr>
            <w:r w:rsidRPr="00CA3730">
              <w:rPr>
                <w:rFonts w:eastAsia="Calibri"/>
                <w:bCs/>
                <w:sz w:val="24"/>
                <w:szCs w:val="24"/>
              </w:rPr>
              <w:t>Желаемые параметры зачисления:</w:t>
            </w:r>
          </w:p>
          <w:p w:rsidR="00CA3730" w:rsidRPr="00CA3730" w:rsidRDefault="00CA3730" w:rsidP="00CA3730">
            <w:pPr>
              <w:ind w:left="234"/>
              <w:jc w:val="both"/>
              <w:rPr>
                <w:rFonts w:eastAsia="Calibri"/>
                <w:bCs/>
                <w:sz w:val="24"/>
                <w:szCs w:val="24"/>
              </w:rPr>
            </w:pPr>
            <w:r w:rsidRPr="00CA3730">
              <w:rPr>
                <w:rFonts w:eastAsia="Calibri"/>
                <w:bCs/>
                <w:sz w:val="24"/>
                <w:szCs w:val="24"/>
              </w:rPr>
              <w:t>Желаемая дата приема;</w:t>
            </w:r>
          </w:p>
          <w:p w:rsidR="00CA3730" w:rsidRPr="00CA3730" w:rsidRDefault="00CA3730" w:rsidP="00CA3730">
            <w:pPr>
              <w:ind w:left="234"/>
              <w:jc w:val="both"/>
              <w:rPr>
                <w:rFonts w:eastAsia="Calibri"/>
                <w:bCs/>
                <w:sz w:val="24"/>
                <w:szCs w:val="24"/>
              </w:rPr>
            </w:pPr>
            <w:r w:rsidRPr="00CA3730">
              <w:rPr>
                <w:rFonts w:eastAsia="Calibri"/>
                <w:bCs/>
                <w:sz w:val="24"/>
                <w:szCs w:val="24"/>
              </w:rPr>
              <w:t>язык образования (выбор из списка);</w:t>
            </w:r>
          </w:p>
          <w:p w:rsidR="00CA3730" w:rsidRPr="00CA3730" w:rsidRDefault="00CA3730" w:rsidP="00CA3730">
            <w:pPr>
              <w:ind w:left="234"/>
              <w:jc w:val="both"/>
              <w:rPr>
                <w:rFonts w:eastAsia="Calibri"/>
                <w:bCs/>
                <w:sz w:val="24"/>
                <w:szCs w:val="24"/>
              </w:rPr>
            </w:pPr>
            <w:r w:rsidRPr="00CA3730">
              <w:rPr>
                <w:rFonts w:eastAsia="Calibri"/>
                <w:bCs/>
                <w:sz w:val="24"/>
                <w:szCs w:val="24"/>
              </w:rPr>
              <w:t>режим пребывания ребенка в группе (выбор из списка);</w:t>
            </w:r>
          </w:p>
          <w:p w:rsidR="00CA3730" w:rsidRPr="00CA3730" w:rsidRDefault="00CA3730" w:rsidP="00CA3730">
            <w:pPr>
              <w:ind w:left="234"/>
              <w:jc w:val="both"/>
              <w:rPr>
                <w:rFonts w:eastAsia="Calibri"/>
                <w:bCs/>
                <w:sz w:val="24"/>
                <w:szCs w:val="24"/>
              </w:rPr>
            </w:pPr>
            <w:r w:rsidRPr="00CA3730">
              <w:rPr>
                <w:rFonts w:eastAsia="Calibri"/>
                <w:bCs/>
                <w:sz w:val="24"/>
                <w:szCs w:val="24"/>
              </w:rPr>
              <w:t>направленность группы (выбор из списка);</w:t>
            </w:r>
          </w:p>
          <w:p w:rsidR="00CA3730" w:rsidRPr="00CA3730" w:rsidRDefault="00CA3730" w:rsidP="00CA3730">
            <w:pPr>
              <w:ind w:left="234"/>
              <w:jc w:val="both"/>
              <w:rPr>
                <w:rFonts w:eastAsia="Calibri"/>
                <w:bCs/>
                <w:i/>
                <w:sz w:val="24"/>
                <w:szCs w:val="24"/>
              </w:rPr>
            </w:pPr>
            <w:r w:rsidRPr="00CA3730">
              <w:rPr>
                <w:i/>
                <w:color w:val="333333"/>
                <w:sz w:val="24"/>
                <w:szCs w:val="24"/>
                <w:shd w:val="clear" w:color="auto" w:fill="FFFFFF"/>
              </w:rPr>
              <w:t>Вид компенсирующей группы (выбор из списка при выборе групп компенсирующей направленности);</w:t>
            </w:r>
          </w:p>
          <w:p w:rsidR="00CA3730" w:rsidRPr="00CA3730" w:rsidRDefault="00CA3730" w:rsidP="00CA3730">
            <w:pPr>
              <w:ind w:left="234"/>
              <w:jc w:val="both"/>
              <w:rPr>
                <w:i/>
                <w:color w:val="333333"/>
                <w:sz w:val="24"/>
                <w:szCs w:val="24"/>
                <w:shd w:val="clear" w:color="auto" w:fill="FFFFFF"/>
              </w:rPr>
            </w:pPr>
            <w:r w:rsidRPr="00CA3730">
              <w:rPr>
                <w:i/>
                <w:color w:val="333333"/>
                <w:sz w:val="24"/>
                <w:szCs w:val="24"/>
                <w:shd w:val="clear" w:color="auto" w:fill="FFFFFF"/>
              </w:rPr>
              <w:t xml:space="preserve">Реквизиты документа, подтверждающего потребность в </w:t>
            </w:r>
            <w:proofErr w:type="gramStart"/>
            <w:r w:rsidRPr="00CA3730">
              <w:rPr>
                <w:i/>
                <w:color w:val="333333"/>
                <w:sz w:val="24"/>
                <w:szCs w:val="24"/>
                <w:shd w:val="clear" w:color="auto" w:fill="FFFFFF"/>
              </w:rPr>
              <w:t>обучении по</w:t>
            </w:r>
            <w:proofErr w:type="gramEnd"/>
            <w:r w:rsidRPr="00CA3730">
              <w:rPr>
                <w:i/>
                <w:color w:val="333333"/>
                <w:sz w:val="24"/>
                <w:szCs w:val="24"/>
                <w:shd w:val="clear" w:color="auto" w:fill="FFFFFF"/>
              </w:rPr>
              <w:t xml:space="preserve"> адаптированной программе (при наличии);</w:t>
            </w:r>
          </w:p>
          <w:p w:rsidR="00CA3730" w:rsidRPr="00CA3730" w:rsidRDefault="00CA3730" w:rsidP="00CA3730">
            <w:pPr>
              <w:ind w:left="234"/>
              <w:jc w:val="both"/>
              <w:rPr>
                <w:i/>
                <w:color w:val="333333"/>
                <w:sz w:val="24"/>
                <w:szCs w:val="24"/>
                <w:shd w:val="clear" w:color="auto" w:fill="FFFFFF"/>
              </w:rPr>
            </w:pPr>
            <w:r w:rsidRPr="00CA3730">
              <w:rPr>
                <w:i/>
                <w:color w:val="333333"/>
                <w:sz w:val="24"/>
                <w:szCs w:val="24"/>
                <w:shd w:val="clear" w:color="auto" w:fill="FFFFFF"/>
              </w:rPr>
              <w:t>Профиль оздоровительной группы (выбор из списка при выборе групп оздоровительной направленности)</w:t>
            </w:r>
          </w:p>
          <w:p w:rsidR="00CA3730" w:rsidRPr="00CA3730" w:rsidRDefault="00CA3730" w:rsidP="00CA3730">
            <w:pPr>
              <w:ind w:left="234"/>
              <w:jc w:val="both"/>
              <w:rPr>
                <w:rFonts w:eastAsia="Calibri"/>
                <w:bCs/>
                <w:sz w:val="24"/>
                <w:szCs w:val="24"/>
              </w:rPr>
            </w:pPr>
            <w:proofErr w:type="gramStart"/>
            <w:r w:rsidRPr="00CA3730">
              <w:rPr>
                <w:i/>
                <w:color w:val="333333"/>
                <w:sz w:val="24"/>
                <w:szCs w:val="24"/>
                <w:shd w:val="clear" w:color="auto" w:fill="FFFFFF"/>
              </w:rPr>
              <w:t>Реквизиты документа, подтверждающего потребность в оздоровительной группы (при наличии).</w:t>
            </w:r>
            <w:proofErr w:type="gramEnd"/>
          </w:p>
          <w:p w:rsidR="00CA3730" w:rsidRPr="00CA3730" w:rsidRDefault="00CA3730" w:rsidP="00CA3730">
            <w:pPr>
              <w:ind w:left="234"/>
              <w:jc w:val="both"/>
              <w:rPr>
                <w:rFonts w:eastAsia="Calibri"/>
                <w:bCs/>
                <w:sz w:val="24"/>
                <w:szCs w:val="24"/>
              </w:rPr>
            </w:pPr>
            <w:r w:rsidRPr="00CA3730">
              <w:rPr>
                <w:rFonts w:eastAsia="Calibri"/>
                <w:bCs/>
                <w:sz w:val="24"/>
                <w:szCs w:val="24"/>
              </w:rPr>
              <w:t>В случае выбора оздоровительной или компенсирующей группы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rsidR="00CA3730" w:rsidRPr="00CA3730" w:rsidRDefault="00CA3730" w:rsidP="00CA3730">
            <w:pPr>
              <w:ind w:left="234"/>
              <w:jc w:val="both"/>
              <w:rPr>
                <w:rFonts w:eastAsia="Calibri"/>
                <w:bCs/>
                <w:sz w:val="24"/>
                <w:szCs w:val="24"/>
              </w:rPr>
            </w:pPr>
            <w:r w:rsidRPr="00CA3730">
              <w:rPr>
                <w:rFonts w:eastAsia="Calibri"/>
                <w:bCs/>
                <w:sz w:val="24"/>
                <w:szCs w:val="24"/>
              </w:rPr>
              <w:t>реквизиты заключения психолого-медико-педагогической комиссии (при необходимости).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rsidR="00CA3730" w:rsidRPr="00CA3730" w:rsidRDefault="00CA3730" w:rsidP="00CA3730">
            <w:pPr>
              <w:ind w:left="234"/>
              <w:jc w:val="both"/>
              <w:rPr>
                <w:rFonts w:eastAsia="Calibri"/>
                <w:bCs/>
                <w:sz w:val="24"/>
                <w:szCs w:val="24"/>
              </w:rPr>
            </w:pPr>
            <w:r w:rsidRPr="00CA3730">
              <w:rPr>
                <w:rFonts w:eastAsia="Calibri"/>
                <w:bCs/>
                <w:sz w:val="24"/>
                <w:szCs w:val="24"/>
              </w:rPr>
              <w:t>образовательные организации для приема (предоставляется по выбору согласно приложению к настоящему Административному регламенту в соответствии с закреплением территорий за определенными образовательными организациями)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526"/>
              <w:gridCol w:w="6231"/>
            </w:tblGrid>
            <w:tr w:rsidR="00CA3730" w:rsidRPr="00CA3730" w:rsidTr="00CA3730">
              <w:tc>
                <w:tcPr>
                  <w:tcW w:w="2526" w:type="dxa"/>
                  <w:shd w:val="clear" w:color="auto" w:fill="FFFFFF"/>
                  <w:hideMark/>
                </w:tcPr>
                <w:p w:rsidR="00CA3730" w:rsidRPr="00CA3730" w:rsidRDefault="00CA3730" w:rsidP="00CA3730">
                  <w:pPr>
                    <w:jc w:val="both"/>
                    <w:rPr>
                      <w:i/>
                      <w:color w:val="333333"/>
                      <w:sz w:val="24"/>
                      <w:szCs w:val="24"/>
                    </w:rPr>
                  </w:pPr>
                  <w:r w:rsidRPr="00CA3730">
                    <w:rPr>
                      <w:i/>
                      <w:color w:val="333333"/>
                      <w:sz w:val="24"/>
                      <w:szCs w:val="24"/>
                    </w:rPr>
                    <w:t>Перечень дошкольных образовательных организаций, выбранных для приема</w:t>
                  </w:r>
                </w:p>
              </w:tc>
              <w:tc>
                <w:tcPr>
                  <w:tcW w:w="6231" w:type="dxa"/>
                  <w:shd w:val="clear" w:color="auto" w:fill="FFFFFF"/>
                  <w:hideMark/>
                </w:tcPr>
                <w:p w:rsidR="00CA3730" w:rsidRPr="00CA3730" w:rsidRDefault="00CA3730" w:rsidP="00CA3730">
                  <w:pPr>
                    <w:spacing w:after="200"/>
                    <w:jc w:val="both"/>
                    <w:rPr>
                      <w:i/>
                      <w:color w:val="333333"/>
                      <w:sz w:val="24"/>
                      <w:szCs w:val="24"/>
                    </w:rPr>
                  </w:pPr>
                  <w:proofErr w:type="gramStart"/>
                  <w:r w:rsidRPr="00CA3730">
                    <w:rPr>
                      <w:i/>
                      <w:color w:val="333333"/>
                      <w:sz w:val="24"/>
                      <w:szCs w:val="24"/>
                    </w:rPr>
                    <w:t>множественный выбор из списка государственных, муниципальных образовательных организаций, а также иных организаций в рамках соглашений, в том числе о государственно-частном, муниципально-частном партнерстве, в муниципальном образовании (список формируется в региональных информационных системах), отнесенных к адресу проживания ребенка, с указанием порядка приоритетности выбранных дошкольных образовательных организаций; максимальное число дошкольных образовательных организаций, которые можно выбрать, определяется органом управления в сфере образования</w:t>
                  </w:r>
                  <w:proofErr w:type="gramEnd"/>
                </w:p>
              </w:tc>
            </w:tr>
          </w:tbl>
          <w:p w:rsidR="00CA3730" w:rsidRPr="00CA3730" w:rsidRDefault="00CA3730" w:rsidP="00CA3730">
            <w:pPr>
              <w:spacing w:after="200"/>
              <w:ind w:left="376"/>
              <w:jc w:val="both"/>
              <w:rPr>
                <w:rFonts w:eastAsia="Calibri"/>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7036"/>
              <w:gridCol w:w="1744"/>
            </w:tblGrid>
            <w:tr w:rsidR="00CA3730" w:rsidRPr="00CA3730" w:rsidTr="00CA3730">
              <w:tc>
                <w:tcPr>
                  <w:tcW w:w="4007" w:type="pct"/>
                  <w:shd w:val="clear" w:color="auto" w:fill="FFFFFF"/>
                  <w:hideMark/>
                </w:tcPr>
                <w:p w:rsidR="00CA3730" w:rsidRPr="00CA3730" w:rsidRDefault="00CA3730" w:rsidP="00CA3730">
                  <w:pPr>
                    <w:spacing w:after="200"/>
                    <w:rPr>
                      <w:i/>
                      <w:color w:val="333333"/>
                      <w:sz w:val="24"/>
                      <w:szCs w:val="24"/>
                    </w:rPr>
                  </w:pPr>
                  <w:r w:rsidRPr="00CA3730">
                    <w:rPr>
                      <w:i/>
                      <w:color w:val="333333"/>
                      <w:sz w:val="24"/>
                      <w:szCs w:val="24"/>
                    </w:rPr>
                    <w:t>Согласие на направление в другие дошкольные образовательные организации вне перечня дошкольных образовательных организаций, выбранных для приема, если нет мест в выбранных дошкольных образовательных организациях</w:t>
                  </w:r>
                </w:p>
              </w:tc>
              <w:tc>
                <w:tcPr>
                  <w:tcW w:w="993" w:type="pct"/>
                  <w:shd w:val="clear" w:color="auto" w:fill="FFFFFF"/>
                  <w:hideMark/>
                </w:tcPr>
                <w:p w:rsidR="00CA3730" w:rsidRPr="00CA3730" w:rsidRDefault="00CA3730" w:rsidP="00CA3730">
                  <w:pPr>
                    <w:spacing w:after="200"/>
                    <w:rPr>
                      <w:i/>
                      <w:color w:val="333333"/>
                      <w:sz w:val="24"/>
                      <w:szCs w:val="24"/>
                    </w:rPr>
                  </w:pPr>
                  <w:r w:rsidRPr="00CA3730">
                    <w:rPr>
                      <w:i/>
                      <w:color w:val="333333"/>
                      <w:sz w:val="24"/>
                      <w:szCs w:val="24"/>
                    </w:rPr>
                    <w:t xml:space="preserve">бинарная отметка </w:t>
                  </w:r>
                  <w:r w:rsidR="00343369">
                    <w:rPr>
                      <w:i/>
                      <w:color w:val="333333"/>
                      <w:sz w:val="24"/>
                      <w:szCs w:val="24"/>
                    </w:rPr>
                    <w:t>«</w:t>
                  </w:r>
                  <w:r w:rsidRPr="00CA3730">
                    <w:rPr>
                      <w:i/>
                      <w:color w:val="333333"/>
                      <w:sz w:val="24"/>
                      <w:szCs w:val="24"/>
                    </w:rPr>
                    <w:t>Да/Нет</w:t>
                  </w:r>
                  <w:r w:rsidR="00343369">
                    <w:rPr>
                      <w:i/>
                      <w:color w:val="333333"/>
                      <w:sz w:val="24"/>
                      <w:szCs w:val="24"/>
                    </w:rPr>
                    <w:t>»</w:t>
                  </w:r>
                  <w:r w:rsidRPr="00CA3730">
                    <w:rPr>
                      <w:i/>
                      <w:color w:val="333333"/>
                      <w:sz w:val="24"/>
                      <w:szCs w:val="24"/>
                    </w:rPr>
                    <w:t xml:space="preserve">, по умолчанию </w:t>
                  </w:r>
                  <w:proofErr w:type="gramStart"/>
                  <w:r w:rsidRPr="00CA3730">
                    <w:rPr>
                      <w:i/>
                      <w:color w:val="333333"/>
                      <w:sz w:val="24"/>
                      <w:szCs w:val="24"/>
                    </w:rPr>
                    <w:t>–</w:t>
                  </w:r>
                  <w:r w:rsidR="00343369">
                    <w:rPr>
                      <w:i/>
                      <w:color w:val="333333"/>
                      <w:sz w:val="24"/>
                      <w:szCs w:val="24"/>
                    </w:rPr>
                    <w:t>»</w:t>
                  </w:r>
                  <w:proofErr w:type="gramEnd"/>
                  <w:r w:rsidRPr="00CA3730">
                    <w:rPr>
                      <w:i/>
                      <w:color w:val="333333"/>
                      <w:sz w:val="24"/>
                      <w:szCs w:val="24"/>
                    </w:rPr>
                    <w:t>Нет</w:t>
                  </w:r>
                  <w:r w:rsidR="00343369">
                    <w:rPr>
                      <w:i/>
                      <w:color w:val="333333"/>
                      <w:sz w:val="24"/>
                      <w:szCs w:val="24"/>
                    </w:rPr>
                    <w:t>»</w:t>
                  </w:r>
                </w:p>
              </w:tc>
            </w:tr>
          </w:tbl>
          <w:p w:rsidR="00CA3730" w:rsidRPr="00CA3730" w:rsidRDefault="00CA3730" w:rsidP="00CA3730">
            <w:pPr>
              <w:spacing w:after="200"/>
              <w:ind w:left="376"/>
              <w:jc w:val="both"/>
              <w:rPr>
                <w:rFonts w:eastAsia="Calibri"/>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931"/>
              <w:gridCol w:w="5849"/>
            </w:tblGrid>
            <w:tr w:rsidR="00CA3730" w:rsidRPr="00CA3730" w:rsidTr="00CA3730">
              <w:tc>
                <w:tcPr>
                  <w:tcW w:w="1669" w:type="pct"/>
                  <w:shd w:val="clear" w:color="auto" w:fill="FFFFFF"/>
                  <w:hideMark/>
                </w:tcPr>
                <w:p w:rsidR="00CA3730" w:rsidRPr="00CA3730" w:rsidRDefault="00CA3730" w:rsidP="00CA3730">
                  <w:pPr>
                    <w:spacing w:after="200"/>
                    <w:rPr>
                      <w:i/>
                      <w:color w:val="333333"/>
                      <w:sz w:val="24"/>
                      <w:szCs w:val="24"/>
                    </w:rPr>
                  </w:pPr>
                  <w:r w:rsidRPr="00CA3730">
                    <w:rPr>
                      <w:i/>
                      <w:color w:val="333333"/>
                      <w:sz w:val="24"/>
                      <w:szCs w:val="24"/>
                    </w:rPr>
                    <w:t>Согласие на общеразвивающую группу</w:t>
                  </w:r>
                </w:p>
              </w:tc>
              <w:tc>
                <w:tcPr>
                  <w:tcW w:w="3331" w:type="pct"/>
                  <w:shd w:val="clear" w:color="auto" w:fill="FFFFFF"/>
                  <w:hideMark/>
                </w:tcPr>
                <w:p w:rsidR="00CA3730" w:rsidRPr="00CA3730" w:rsidRDefault="00CA3730" w:rsidP="00CA3730">
                  <w:pPr>
                    <w:spacing w:after="200"/>
                    <w:rPr>
                      <w:i/>
                      <w:color w:val="333333"/>
                      <w:sz w:val="24"/>
                      <w:szCs w:val="24"/>
                    </w:rPr>
                  </w:pPr>
                  <w:r w:rsidRPr="00CA3730">
                    <w:rPr>
                      <w:i/>
                      <w:color w:val="333333"/>
                      <w:sz w:val="24"/>
                      <w:szCs w:val="24"/>
                    </w:rPr>
                    <w:t xml:space="preserve">бинарная отметка </w:t>
                  </w:r>
                  <w:r w:rsidR="00343369">
                    <w:rPr>
                      <w:i/>
                      <w:color w:val="333333"/>
                      <w:sz w:val="24"/>
                      <w:szCs w:val="24"/>
                    </w:rPr>
                    <w:t>«</w:t>
                  </w:r>
                  <w:r w:rsidRPr="00CA3730">
                    <w:rPr>
                      <w:i/>
                      <w:color w:val="333333"/>
                      <w:sz w:val="24"/>
                      <w:szCs w:val="24"/>
                    </w:rPr>
                    <w:t>Да</w:t>
                  </w:r>
                  <w:proofErr w:type="gramStart"/>
                  <w:r w:rsidRPr="00CA3730">
                    <w:rPr>
                      <w:i/>
                      <w:color w:val="333333"/>
                      <w:sz w:val="24"/>
                      <w:szCs w:val="24"/>
                    </w:rPr>
                    <w:t>/Н</w:t>
                  </w:r>
                  <w:proofErr w:type="gramEnd"/>
                  <w:r w:rsidRPr="00CA3730">
                    <w:rPr>
                      <w:i/>
                      <w:color w:val="333333"/>
                      <w:sz w:val="24"/>
                      <w:szCs w:val="24"/>
                    </w:rPr>
                    <w:t>ет</w:t>
                  </w:r>
                  <w:r w:rsidR="00343369">
                    <w:rPr>
                      <w:i/>
                      <w:color w:val="333333"/>
                      <w:sz w:val="24"/>
                      <w:szCs w:val="24"/>
                    </w:rPr>
                    <w:t>»</w:t>
                  </w:r>
                  <w:r w:rsidRPr="00CA3730">
                    <w:rPr>
                      <w:i/>
                      <w:color w:val="333333"/>
                      <w:sz w:val="24"/>
                      <w:szCs w:val="24"/>
                    </w:rPr>
                    <w:t xml:space="preserve"> может заполняться при выборе группы не общеразвивающей направленности, по умолчанию – </w:t>
                  </w:r>
                  <w:r w:rsidR="00343369">
                    <w:rPr>
                      <w:i/>
                      <w:color w:val="333333"/>
                      <w:sz w:val="24"/>
                      <w:szCs w:val="24"/>
                    </w:rPr>
                    <w:t>«</w:t>
                  </w:r>
                  <w:r w:rsidRPr="00CA3730">
                    <w:rPr>
                      <w:i/>
                      <w:color w:val="333333"/>
                      <w:sz w:val="24"/>
                      <w:szCs w:val="24"/>
                    </w:rPr>
                    <w:t>Нет</w:t>
                  </w:r>
                  <w:r w:rsidR="00343369">
                    <w:rPr>
                      <w:i/>
                      <w:color w:val="333333"/>
                      <w:sz w:val="24"/>
                      <w:szCs w:val="24"/>
                    </w:rPr>
                    <w:t>»</w:t>
                  </w:r>
                </w:p>
              </w:tc>
            </w:tr>
            <w:tr w:rsidR="00CA3730" w:rsidRPr="00CA3730" w:rsidTr="00CA3730">
              <w:tc>
                <w:tcPr>
                  <w:tcW w:w="1669" w:type="pct"/>
                  <w:shd w:val="clear" w:color="auto" w:fill="FFFFFF"/>
                  <w:hideMark/>
                </w:tcPr>
                <w:p w:rsidR="00CA3730" w:rsidRPr="00CA3730" w:rsidRDefault="00CA3730" w:rsidP="00CA3730">
                  <w:pPr>
                    <w:spacing w:after="200"/>
                    <w:rPr>
                      <w:i/>
                      <w:color w:val="333333"/>
                      <w:sz w:val="24"/>
                      <w:szCs w:val="24"/>
                    </w:rPr>
                  </w:pPr>
                  <w:r w:rsidRPr="00CA3730">
                    <w:rPr>
                      <w:i/>
                      <w:color w:val="333333"/>
                      <w:sz w:val="24"/>
                      <w:szCs w:val="24"/>
                    </w:rPr>
                    <w:t xml:space="preserve">Согласие на группу </w:t>
                  </w:r>
                  <w:r w:rsidRPr="00CA3730">
                    <w:rPr>
                      <w:i/>
                      <w:color w:val="333333"/>
                      <w:sz w:val="24"/>
                      <w:szCs w:val="24"/>
                    </w:rPr>
                    <w:lastRenderedPageBreak/>
                    <w:t>присмотра и ухода</w:t>
                  </w:r>
                </w:p>
              </w:tc>
              <w:tc>
                <w:tcPr>
                  <w:tcW w:w="3331" w:type="pct"/>
                  <w:shd w:val="clear" w:color="auto" w:fill="FFFFFF"/>
                  <w:hideMark/>
                </w:tcPr>
                <w:p w:rsidR="00CA3730" w:rsidRPr="00CA3730" w:rsidRDefault="00CA3730" w:rsidP="00CA3730">
                  <w:pPr>
                    <w:spacing w:after="200"/>
                    <w:rPr>
                      <w:i/>
                      <w:color w:val="333333"/>
                      <w:sz w:val="24"/>
                      <w:szCs w:val="24"/>
                    </w:rPr>
                  </w:pPr>
                  <w:r w:rsidRPr="00CA3730">
                    <w:rPr>
                      <w:i/>
                      <w:color w:val="333333"/>
                      <w:sz w:val="24"/>
                      <w:szCs w:val="24"/>
                    </w:rPr>
                    <w:lastRenderedPageBreak/>
                    <w:t xml:space="preserve">бинарная отметка </w:t>
                  </w:r>
                  <w:r w:rsidR="00343369">
                    <w:rPr>
                      <w:i/>
                      <w:color w:val="333333"/>
                      <w:sz w:val="24"/>
                      <w:szCs w:val="24"/>
                    </w:rPr>
                    <w:t>«</w:t>
                  </w:r>
                  <w:r w:rsidRPr="00CA3730">
                    <w:rPr>
                      <w:i/>
                      <w:color w:val="333333"/>
                      <w:sz w:val="24"/>
                      <w:szCs w:val="24"/>
                    </w:rPr>
                    <w:t>Да/Нет</w:t>
                  </w:r>
                  <w:r w:rsidR="00343369">
                    <w:rPr>
                      <w:i/>
                      <w:color w:val="333333"/>
                      <w:sz w:val="24"/>
                      <w:szCs w:val="24"/>
                    </w:rPr>
                    <w:t>»</w:t>
                  </w:r>
                  <w:r w:rsidRPr="00CA3730">
                    <w:rPr>
                      <w:i/>
                      <w:color w:val="333333"/>
                      <w:sz w:val="24"/>
                      <w:szCs w:val="24"/>
                    </w:rPr>
                    <w:t xml:space="preserve">, по умолчанию </w:t>
                  </w:r>
                  <w:proofErr w:type="gramStart"/>
                  <w:r w:rsidRPr="00CA3730">
                    <w:rPr>
                      <w:i/>
                      <w:color w:val="333333"/>
                      <w:sz w:val="24"/>
                      <w:szCs w:val="24"/>
                    </w:rPr>
                    <w:t>–</w:t>
                  </w:r>
                  <w:r w:rsidR="00343369">
                    <w:rPr>
                      <w:i/>
                      <w:color w:val="333333"/>
                      <w:sz w:val="24"/>
                      <w:szCs w:val="24"/>
                    </w:rPr>
                    <w:t>»</w:t>
                  </w:r>
                  <w:proofErr w:type="gramEnd"/>
                  <w:r w:rsidRPr="00CA3730">
                    <w:rPr>
                      <w:i/>
                      <w:color w:val="333333"/>
                      <w:sz w:val="24"/>
                      <w:szCs w:val="24"/>
                    </w:rPr>
                    <w:t>Нет</w:t>
                  </w:r>
                  <w:r w:rsidR="00343369">
                    <w:rPr>
                      <w:i/>
                      <w:color w:val="333333"/>
                      <w:sz w:val="24"/>
                      <w:szCs w:val="24"/>
                    </w:rPr>
                    <w:t>»</w:t>
                  </w:r>
                </w:p>
              </w:tc>
            </w:tr>
            <w:tr w:rsidR="00CA3730" w:rsidRPr="00CA3730" w:rsidTr="00CA3730">
              <w:tc>
                <w:tcPr>
                  <w:tcW w:w="1669" w:type="pct"/>
                  <w:shd w:val="clear" w:color="auto" w:fill="FFFFFF"/>
                  <w:hideMark/>
                </w:tcPr>
                <w:p w:rsidR="00CA3730" w:rsidRPr="00CA3730" w:rsidRDefault="00CA3730" w:rsidP="00CA3730">
                  <w:pPr>
                    <w:spacing w:after="200"/>
                    <w:rPr>
                      <w:i/>
                      <w:color w:val="333333"/>
                      <w:sz w:val="24"/>
                      <w:szCs w:val="24"/>
                    </w:rPr>
                  </w:pPr>
                  <w:r w:rsidRPr="00CA3730">
                    <w:rPr>
                      <w:i/>
                      <w:color w:val="333333"/>
                      <w:sz w:val="24"/>
                      <w:szCs w:val="24"/>
                    </w:rPr>
                    <w:lastRenderedPageBreak/>
                    <w:t>Согласие на кратковременный режим пребывания</w:t>
                  </w:r>
                </w:p>
              </w:tc>
              <w:tc>
                <w:tcPr>
                  <w:tcW w:w="3331" w:type="pct"/>
                  <w:shd w:val="clear" w:color="auto" w:fill="FFFFFF"/>
                  <w:hideMark/>
                </w:tcPr>
                <w:p w:rsidR="00CA3730" w:rsidRPr="00CA3730" w:rsidRDefault="00CA3730" w:rsidP="00CA3730">
                  <w:pPr>
                    <w:spacing w:after="200"/>
                    <w:rPr>
                      <w:i/>
                      <w:color w:val="333333"/>
                      <w:sz w:val="24"/>
                      <w:szCs w:val="24"/>
                    </w:rPr>
                  </w:pPr>
                  <w:r w:rsidRPr="00CA3730">
                    <w:rPr>
                      <w:i/>
                      <w:color w:val="333333"/>
                      <w:sz w:val="24"/>
                      <w:szCs w:val="24"/>
                    </w:rPr>
                    <w:t xml:space="preserve">бинарная отметка </w:t>
                  </w:r>
                  <w:r w:rsidR="00343369">
                    <w:rPr>
                      <w:i/>
                      <w:color w:val="333333"/>
                      <w:sz w:val="24"/>
                      <w:szCs w:val="24"/>
                    </w:rPr>
                    <w:t>«</w:t>
                  </w:r>
                  <w:r w:rsidRPr="00CA3730">
                    <w:rPr>
                      <w:i/>
                      <w:color w:val="333333"/>
                      <w:sz w:val="24"/>
                      <w:szCs w:val="24"/>
                    </w:rPr>
                    <w:t>Да</w:t>
                  </w:r>
                  <w:proofErr w:type="gramStart"/>
                  <w:r w:rsidRPr="00CA3730">
                    <w:rPr>
                      <w:i/>
                      <w:color w:val="333333"/>
                      <w:sz w:val="24"/>
                      <w:szCs w:val="24"/>
                    </w:rPr>
                    <w:t>/Н</w:t>
                  </w:r>
                  <w:proofErr w:type="gramEnd"/>
                  <w:r w:rsidRPr="00CA3730">
                    <w:rPr>
                      <w:i/>
                      <w:color w:val="333333"/>
                      <w:sz w:val="24"/>
                      <w:szCs w:val="24"/>
                    </w:rPr>
                    <w:t>ет</w:t>
                  </w:r>
                  <w:r w:rsidR="00343369">
                    <w:rPr>
                      <w:i/>
                      <w:color w:val="333333"/>
                      <w:sz w:val="24"/>
                      <w:szCs w:val="24"/>
                    </w:rPr>
                    <w:t>»</w:t>
                  </w:r>
                  <w:r w:rsidRPr="00CA3730">
                    <w:rPr>
                      <w:i/>
                      <w:color w:val="333333"/>
                      <w:sz w:val="24"/>
                      <w:szCs w:val="24"/>
                    </w:rPr>
                    <w:t xml:space="preserve">, по умолчанию – </w:t>
                  </w:r>
                  <w:r w:rsidR="00343369">
                    <w:rPr>
                      <w:i/>
                      <w:color w:val="333333"/>
                      <w:sz w:val="24"/>
                      <w:szCs w:val="24"/>
                    </w:rPr>
                    <w:t>«</w:t>
                  </w:r>
                  <w:r w:rsidRPr="00CA3730">
                    <w:rPr>
                      <w:i/>
                      <w:color w:val="333333"/>
                      <w:sz w:val="24"/>
                      <w:szCs w:val="24"/>
                    </w:rPr>
                    <w:t>Нет</w:t>
                  </w:r>
                  <w:r w:rsidR="00343369">
                    <w:rPr>
                      <w:i/>
                      <w:color w:val="333333"/>
                      <w:sz w:val="24"/>
                      <w:szCs w:val="24"/>
                    </w:rPr>
                    <w:t>»</w:t>
                  </w:r>
                  <w:r w:rsidRPr="00CA3730">
                    <w:rPr>
                      <w:i/>
                      <w:color w:val="333333"/>
                      <w:sz w:val="24"/>
                      <w:szCs w:val="24"/>
                    </w:rPr>
                    <w:t>, может заполняться при выборе режимов более 5 часов в день</w:t>
                  </w:r>
                </w:p>
              </w:tc>
            </w:tr>
            <w:tr w:rsidR="00CA3730" w:rsidRPr="00CA3730" w:rsidTr="00CA3730">
              <w:tc>
                <w:tcPr>
                  <w:tcW w:w="1669" w:type="pct"/>
                  <w:shd w:val="clear" w:color="auto" w:fill="FFFFFF"/>
                  <w:hideMark/>
                </w:tcPr>
                <w:p w:rsidR="00CA3730" w:rsidRPr="00CA3730" w:rsidRDefault="00CA3730" w:rsidP="00CA3730">
                  <w:pPr>
                    <w:spacing w:after="200"/>
                    <w:rPr>
                      <w:i/>
                      <w:color w:val="333333"/>
                      <w:sz w:val="24"/>
                      <w:szCs w:val="24"/>
                    </w:rPr>
                  </w:pPr>
                  <w:r w:rsidRPr="00CA3730">
                    <w:rPr>
                      <w:i/>
                      <w:color w:val="333333"/>
                      <w:sz w:val="24"/>
                      <w:szCs w:val="24"/>
                    </w:rPr>
                    <w:t xml:space="preserve">Согласие на </w:t>
                  </w:r>
                  <w:proofErr w:type="gramStart"/>
                  <w:r w:rsidRPr="00CA3730">
                    <w:rPr>
                      <w:i/>
                      <w:color w:val="333333"/>
                      <w:sz w:val="24"/>
                      <w:szCs w:val="24"/>
                    </w:rPr>
                    <w:t>группу полного дня</w:t>
                  </w:r>
                  <w:proofErr w:type="gramEnd"/>
                </w:p>
              </w:tc>
              <w:tc>
                <w:tcPr>
                  <w:tcW w:w="3331" w:type="pct"/>
                  <w:shd w:val="clear" w:color="auto" w:fill="FFFFFF"/>
                  <w:hideMark/>
                </w:tcPr>
                <w:p w:rsidR="00CA3730" w:rsidRPr="00CA3730" w:rsidRDefault="00CA3730" w:rsidP="00CA3730">
                  <w:pPr>
                    <w:spacing w:after="200"/>
                    <w:rPr>
                      <w:i/>
                      <w:color w:val="333333"/>
                      <w:sz w:val="24"/>
                      <w:szCs w:val="24"/>
                    </w:rPr>
                  </w:pPr>
                  <w:r w:rsidRPr="00CA3730">
                    <w:rPr>
                      <w:i/>
                      <w:color w:val="333333"/>
                      <w:sz w:val="24"/>
                      <w:szCs w:val="24"/>
                    </w:rPr>
                    <w:t xml:space="preserve">бинарная отметка </w:t>
                  </w:r>
                  <w:r w:rsidR="00343369">
                    <w:rPr>
                      <w:i/>
                      <w:color w:val="333333"/>
                      <w:sz w:val="24"/>
                      <w:szCs w:val="24"/>
                    </w:rPr>
                    <w:t>«</w:t>
                  </w:r>
                  <w:r w:rsidRPr="00CA3730">
                    <w:rPr>
                      <w:i/>
                      <w:color w:val="333333"/>
                      <w:sz w:val="24"/>
                      <w:szCs w:val="24"/>
                    </w:rPr>
                    <w:t>Да</w:t>
                  </w:r>
                  <w:proofErr w:type="gramStart"/>
                  <w:r w:rsidRPr="00CA3730">
                    <w:rPr>
                      <w:i/>
                      <w:color w:val="333333"/>
                      <w:sz w:val="24"/>
                      <w:szCs w:val="24"/>
                    </w:rPr>
                    <w:t>/Н</w:t>
                  </w:r>
                  <w:proofErr w:type="gramEnd"/>
                  <w:r w:rsidRPr="00CA3730">
                    <w:rPr>
                      <w:i/>
                      <w:color w:val="333333"/>
                      <w:sz w:val="24"/>
                      <w:szCs w:val="24"/>
                    </w:rPr>
                    <w:t>ет</w:t>
                  </w:r>
                  <w:r w:rsidR="00343369">
                    <w:rPr>
                      <w:i/>
                      <w:color w:val="333333"/>
                      <w:sz w:val="24"/>
                      <w:szCs w:val="24"/>
                    </w:rPr>
                    <w:t>»</w:t>
                  </w:r>
                  <w:r w:rsidRPr="00CA3730">
                    <w:rPr>
                      <w:i/>
                      <w:color w:val="333333"/>
                      <w:sz w:val="24"/>
                      <w:szCs w:val="24"/>
                    </w:rPr>
                    <w:t xml:space="preserve">, по умолчанию – </w:t>
                  </w:r>
                  <w:r w:rsidR="00343369">
                    <w:rPr>
                      <w:i/>
                      <w:color w:val="333333"/>
                      <w:sz w:val="24"/>
                      <w:szCs w:val="24"/>
                    </w:rPr>
                    <w:t>«</w:t>
                  </w:r>
                  <w:r w:rsidRPr="00CA3730">
                    <w:rPr>
                      <w:i/>
                      <w:color w:val="333333"/>
                      <w:sz w:val="24"/>
                      <w:szCs w:val="24"/>
                    </w:rPr>
                    <w:t>Нет</w:t>
                  </w:r>
                  <w:r w:rsidR="00343369">
                    <w:rPr>
                      <w:i/>
                      <w:color w:val="333333"/>
                      <w:sz w:val="24"/>
                      <w:szCs w:val="24"/>
                    </w:rPr>
                    <w:t>»</w:t>
                  </w:r>
                  <w:r w:rsidRPr="00CA3730">
                    <w:rPr>
                      <w:i/>
                      <w:color w:val="333333"/>
                      <w:sz w:val="24"/>
                      <w:szCs w:val="24"/>
                    </w:rPr>
                    <w:t>, заполняется при выборе группы по режиму, отличному от полного дня</w:t>
                  </w:r>
                </w:p>
              </w:tc>
            </w:tr>
          </w:tbl>
          <w:p w:rsidR="00CA3730" w:rsidRPr="00CA3730" w:rsidRDefault="00CA3730" w:rsidP="00CA3730">
            <w:pPr>
              <w:spacing w:after="200"/>
              <w:ind w:left="376"/>
              <w:jc w:val="both"/>
              <w:rPr>
                <w:rFonts w:eastAsia="Calibri"/>
                <w:bCs/>
                <w:sz w:val="24"/>
                <w:szCs w:val="24"/>
              </w:rPr>
            </w:pPr>
          </w:p>
        </w:tc>
      </w:tr>
      <w:tr w:rsidR="00CA3730" w:rsidRPr="00CA3730" w:rsidTr="00CA3730">
        <w:tc>
          <w:tcPr>
            <w:tcW w:w="295" w:type="pct"/>
            <w:shd w:val="clear" w:color="auto" w:fill="auto"/>
          </w:tcPr>
          <w:p w:rsidR="00CA3730" w:rsidRPr="00CA3730" w:rsidRDefault="00CA3730" w:rsidP="007D1FB9">
            <w:pPr>
              <w:numPr>
                <w:ilvl w:val="0"/>
                <w:numId w:val="23"/>
              </w:numPr>
              <w:spacing w:after="200" w:line="276" w:lineRule="auto"/>
              <w:jc w:val="both"/>
              <w:rPr>
                <w:rFonts w:eastAsia="Calibri"/>
                <w:bCs/>
                <w:sz w:val="24"/>
                <w:szCs w:val="24"/>
              </w:rPr>
            </w:pPr>
          </w:p>
        </w:tc>
        <w:tc>
          <w:tcPr>
            <w:tcW w:w="2070" w:type="pct"/>
            <w:shd w:val="clear" w:color="auto" w:fill="auto"/>
          </w:tcPr>
          <w:p w:rsidR="00CA3730" w:rsidRPr="00CA3730" w:rsidRDefault="00CA3730" w:rsidP="00CA3730">
            <w:pPr>
              <w:jc w:val="both"/>
              <w:rPr>
                <w:rFonts w:eastAsia="Calibri"/>
                <w:bCs/>
                <w:sz w:val="24"/>
                <w:szCs w:val="24"/>
              </w:rPr>
            </w:pPr>
            <w:r w:rsidRPr="00CA3730">
              <w:rPr>
                <w:rFonts w:eastAsia="Calibri"/>
                <w:bCs/>
                <w:sz w:val="24"/>
                <w:szCs w:val="24"/>
              </w:rPr>
              <w:t>Есть ли у Вас другие дети (брат</w:t>
            </w:r>
            <w:proofErr w:type="gramStart"/>
            <w:r w:rsidRPr="00CA3730">
              <w:rPr>
                <w:rFonts w:eastAsia="Calibri"/>
                <w:bCs/>
                <w:sz w:val="24"/>
                <w:szCs w:val="24"/>
              </w:rPr>
              <w:t xml:space="preserve"> (-</w:t>
            </w:r>
            <w:proofErr w:type="spellStart"/>
            <w:proofErr w:type="gramEnd"/>
            <w:r w:rsidRPr="00CA3730">
              <w:rPr>
                <w:rFonts w:eastAsia="Calibri"/>
                <w:bCs/>
                <w:sz w:val="24"/>
                <w:szCs w:val="24"/>
              </w:rPr>
              <w:t>ья</w:t>
            </w:r>
            <w:proofErr w:type="spellEnd"/>
            <w:r w:rsidRPr="00CA3730">
              <w:rPr>
                <w:rFonts w:eastAsia="Calibri"/>
                <w:bCs/>
                <w:sz w:val="24"/>
                <w:szCs w:val="24"/>
              </w:rPr>
              <w:t>) или сестра (-ы) ребенка, которому требуется место), которые уже обучаются в выбранных для приема образовательных организациях?</w:t>
            </w:r>
          </w:p>
        </w:tc>
        <w:tc>
          <w:tcPr>
            <w:tcW w:w="1124" w:type="pct"/>
            <w:gridSpan w:val="2"/>
            <w:shd w:val="clear" w:color="auto" w:fill="auto"/>
          </w:tcPr>
          <w:p w:rsidR="00CA3730" w:rsidRPr="00CA3730" w:rsidRDefault="00CA3730" w:rsidP="00CA3730">
            <w:pPr>
              <w:spacing w:after="200"/>
              <w:jc w:val="both"/>
              <w:rPr>
                <w:rFonts w:eastAsia="Calibri"/>
                <w:bCs/>
                <w:sz w:val="24"/>
                <w:szCs w:val="24"/>
              </w:rPr>
            </w:pPr>
            <w:r w:rsidRPr="00CA3730">
              <w:rPr>
                <w:rFonts w:eastAsia="Calibri"/>
                <w:bCs/>
                <w:sz w:val="24"/>
                <w:szCs w:val="24"/>
              </w:rPr>
              <w:t>Да</w:t>
            </w:r>
          </w:p>
        </w:tc>
        <w:tc>
          <w:tcPr>
            <w:tcW w:w="1511" w:type="pct"/>
            <w:gridSpan w:val="2"/>
            <w:shd w:val="clear" w:color="auto" w:fill="auto"/>
          </w:tcPr>
          <w:p w:rsidR="00CA3730" w:rsidRPr="00CA3730" w:rsidRDefault="00CA3730" w:rsidP="00CA3730">
            <w:pPr>
              <w:spacing w:after="200"/>
              <w:jc w:val="both"/>
              <w:rPr>
                <w:rFonts w:eastAsia="Calibri"/>
                <w:bCs/>
                <w:sz w:val="24"/>
                <w:szCs w:val="24"/>
              </w:rPr>
            </w:pPr>
            <w:r w:rsidRPr="00CA3730">
              <w:rPr>
                <w:rFonts w:eastAsia="Calibri"/>
                <w:bCs/>
                <w:sz w:val="24"/>
                <w:szCs w:val="24"/>
              </w:rPr>
              <w:t>Нет</w:t>
            </w:r>
          </w:p>
        </w:tc>
      </w:tr>
      <w:tr w:rsidR="00CA3730" w:rsidRPr="00CA3730" w:rsidTr="00CA3730">
        <w:trPr>
          <w:trHeight w:val="936"/>
        </w:trPr>
        <w:tc>
          <w:tcPr>
            <w:tcW w:w="5000" w:type="pct"/>
            <w:gridSpan w:val="6"/>
            <w:shd w:val="clear" w:color="auto" w:fill="auto"/>
          </w:tcPr>
          <w:p w:rsidR="00CA3730" w:rsidRPr="00CA3730" w:rsidRDefault="00CA3730" w:rsidP="00CA3730">
            <w:pPr>
              <w:jc w:val="both"/>
              <w:rPr>
                <w:rFonts w:eastAsia="Calibri"/>
                <w:bCs/>
                <w:sz w:val="24"/>
                <w:szCs w:val="24"/>
              </w:rPr>
            </w:pPr>
            <w:r w:rsidRPr="00CA3730">
              <w:rPr>
                <w:rFonts w:eastAsia="Calibri"/>
                <w:bCs/>
                <w:sz w:val="24"/>
                <w:szCs w:val="24"/>
              </w:rPr>
              <w:t>Если ДА, то укажите их ФИО и наименование организации, в которой он (она, они) обучаются.</w:t>
            </w:r>
          </w:p>
          <w:p w:rsidR="00CA3730" w:rsidRPr="00CA3730" w:rsidRDefault="00CA3730" w:rsidP="00CA3730">
            <w:pPr>
              <w:jc w:val="both"/>
              <w:rPr>
                <w:rFonts w:eastAsia="Calibri"/>
                <w:bCs/>
                <w:sz w:val="24"/>
                <w:szCs w:val="24"/>
              </w:rPr>
            </w:pPr>
            <w:r w:rsidRPr="00CA3730">
              <w:rPr>
                <w:rFonts w:eastAsia="Calibri"/>
                <w:bCs/>
                <w:sz w:val="24"/>
                <w:szCs w:val="24"/>
              </w:rPr>
              <w:t>Если НЕТ, переход к шагу № 5</w:t>
            </w:r>
          </w:p>
        </w:tc>
      </w:tr>
      <w:tr w:rsidR="00CA3730" w:rsidRPr="00CA3730" w:rsidTr="00CA3730">
        <w:trPr>
          <w:trHeight w:val="340"/>
        </w:trPr>
        <w:tc>
          <w:tcPr>
            <w:tcW w:w="295" w:type="pct"/>
            <w:shd w:val="clear" w:color="auto" w:fill="auto"/>
          </w:tcPr>
          <w:p w:rsidR="00CA3730" w:rsidRPr="00CA3730" w:rsidRDefault="00CA3730" w:rsidP="00CA3730">
            <w:pPr>
              <w:spacing w:after="200" w:line="276" w:lineRule="auto"/>
              <w:jc w:val="both"/>
              <w:rPr>
                <w:rFonts w:eastAsia="Calibri"/>
                <w:bCs/>
                <w:sz w:val="24"/>
                <w:szCs w:val="24"/>
              </w:rPr>
            </w:pPr>
            <w:r w:rsidRPr="00CA3730">
              <w:rPr>
                <w:rFonts w:eastAsia="Calibri"/>
                <w:bCs/>
                <w:sz w:val="24"/>
                <w:szCs w:val="24"/>
              </w:rPr>
              <w:t>5.</w:t>
            </w:r>
          </w:p>
        </w:tc>
        <w:tc>
          <w:tcPr>
            <w:tcW w:w="2083" w:type="pct"/>
            <w:gridSpan w:val="2"/>
            <w:shd w:val="clear" w:color="auto" w:fill="auto"/>
          </w:tcPr>
          <w:p w:rsidR="00CA3730" w:rsidRPr="00CA3730" w:rsidRDefault="00CA3730" w:rsidP="00CA3730">
            <w:pPr>
              <w:spacing w:after="200"/>
              <w:jc w:val="both"/>
              <w:rPr>
                <w:rFonts w:eastAsia="Calibri"/>
                <w:bCs/>
                <w:sz w:val="24"/>
                <w:szCs w:val="24"/>
              </w:rPr>
            </w:pPr>
            <w:r w:rsidRPr="00CA3730">
              <w:rPr>
                <w:rFonts w:eastAsia="Calibri"/>
                <w:bCs/>
                <w:sz w:val="24"/>
                <w:szCs w:val="24"/>
              </w:rPr>
              <w:t>Есть ли у Вас право на специальные меры поддержки (право на внеочередное или первоочередное зачисление)</w:t>
            </w:r>
          </w:p>
        </w:tc>
        <w:tc>
          <w:tcPr>
            <w:tcW w:w="1186" w:type="pct"/>
            <w:gridSpan w:val="2"/>
            <w:shd w:val="clear" w:color="auto" w:fill="auto"/>
          </w:tcPr>
          <w:p w:rsidR="00CA3730" w:rsidRPr="00CA3730" w:rsidRDefault="00CA3730" w:rsidP="00CA3730">
            <w:pPr>
              <w:spacing w:after="200"/>
              <w:jc w:val="both"/>
              <w:rPr>
                <w:rFonts w:eastAsia="Calibri"/>
                <w:bCs/>
                <w:sz w:val="24"/>
                <w:szCs w:val="24"/>
              </w:rPr>
            </w:pPr>
            <w:r w:rsidRPr="00CA3730">
              <w:rPr>
                <w:rFonts w:eastAsia="Calibri"/>
                <w:bCs/>
                <w:sz w:val="24"/>
                <w:szCs w:val="24"/>
              </w:rPr>
              <w:t>Да</w:t>
            </w:r>
          </w:p>
        </w:tc>
        <w:tc>
          <w:tcPr>
            <w:tcW w:w="1436" w:type="pct"/>
            <w:shd w:val="clear" w:color="auto" w:fill="auto"/>
          </w:tcPr>
          <w:p w:rsidR="00CA3730" w:rsidRPr="00CA3730" w:rsidRDefault="00CA3730" w:rsidP="00CA3730">
            <w:pPr>
              <w:spacing w:after="200"/>
              <w:jc w:val="both"/>
              <w:rPr>
                <w:rFonts w:eastAsia="Calibri"/>
                <w:bCs/>
                <w:sz w:val="24"/>
                <w:szCs w:val="24"/>
              </w:rPr>
            </w:pPr>
            <w:r w:rsidRPr="00CA3730">
              <w:rPr>
                <w:rFonts w:eastAsia="Calibri"/>
                <w:bCs/>
                <w:sz w:val="24"/>
                <w:szCs w:val="24"/>
              </w:rPr>
              <w:t>Нет</w:t>
            </w:r>
          </w:p>
        </w:tc>
      </w:tr>
      <w:tr w:rsidR="00CA3730" w:rsidRPr="00CA3730" w:rsidTr="00CA3730">
        <w:trPr>
          <w:trHeight w:val="1124"/>
        </w:trPr>
        <w:tc>
          <w:tcPr>
            <w:tcW w:w="5000" w:type="pct"/>
            <w:gridSpan w:val="6"/>
            <w:shd w:val="clear" w:color="auto" w:fill="auto"/>
          </w:tcPr>
          <w:p w:rsidR="00CA3730" w:rsidRPr="00CA3730" w:rsidRDefault="00CA3730" w:rsidP="00CA3730">
            <w:pPr>
              <w:spacing w:after="200"/>
              <w:jc w:val="both"/>
              <w:rPr>
                <w:rFonts w:eastAsia="Calibri"/>
                <w:bCs/>
                <w:sz w:val="24"/>
                <w:szCs w:val="24"/>
              </w:rPr>
            </w:pPr>
            <w:r w:rsidRPr="00CA3730">
              <w:rPr>
                <w:sz w:val="24"/>
                <w:szCs w:val="24"/>
              </w:rPr>
              <w:t xml:space="preserve"> </w:t>
            </w:r>
            <w:r w:rsidRPr="00CA3730">
              <w:rPr>
                <w:rFonts w:eastAsia="Calibri"/>
                <w:bCs/>
                <w:sz w:val="24"/>
                <w:szCs w:val="24"/>
              </w:rPr>
              <w:t>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tc>
      </w:tr>
    </w:tbl>
    <w:p w:rsidR="00CA3730" w:rsidRPr="00CA3730" w:rsidRDefault="00CA3730" w:rsidP="00CA3730">
      <w:pPr>
        <w:spacing w:after="200" w:line="276" w:lineRule="auto"/>
        <w:jc w:val="right"/>
        <w:rPr>
          <w:b/>
          <w:sz w:val="24"/>
          <w:szCs w:val="24"/>
        </w:rPr>
      </w:pPr>
    </w:p>
    <w:p w:rsidR="00CA3730" w:rsidRPr="00CA3730" w:rsidRDefault="00CA3730" w:rsidP="00CA3730">
      <w:pPr>
        <w:spacing w:after="200" w:line="276" w:lineRule="auto"/>
        <w:jc w:val="right"/>
        <w:rPr>
          <w:b/>
          <w:sz w:val="24"/>
          <w:szCs w:val="24"/>
        </w:rPr>
      </w:pPr>
    </w:p>
    <w:p w:rsidR="00CA3730" w:rsidRPr="00CA3730" w:rsidRDefault="00CA3730" w:rsidP="00CA3730">
      <w:pPr>
        <w:spacing w:after="200" w:line="276" w:lineRule="auto"/>
        <w:rPr>
          <w:rFonts w:ascii="Calibri" w:hAnsi="Calibri"/>
          <w:sz w:val="24"/>
          <w:szCs w:val="24"/>
        </w:rPr>
      </w:pPr>
    </w:p>
    <w:p w:rsidR="00CA3730" w:rsidRPr="00CA3730" w:rsidRDefault="00CA3730" w:rsidP="00CA3730">
      <w:pPr>
        <w:spacing w:after="200" w:line="276" w:lineRule="auto"/>
        <w:rPr>
          <w:rFonts w:ascii="Calibri" w:hAnsi="Calibri"/>
          <w:sz w:val="24"/>
          <w:szCs w:val="24"/>
        </w:rPr>
      </w:pPr>
    </w:p>
    <w:p w:rsidR="00CA3730" w:rsidRPr="00CA3730" w:rsidRDefault="00CA3730" w:rsidP="00CA3730">
      <w:pPr>
        <w:spacing w:after="200" w:line="276" w:lineRule="auto"/>
        <w:rPr>
          <w:rFonts w:ascii="Calibri" w:hAnsi="Calibri"/>
          <w:sz w:val="24"/>
          <w:szCs w:val="24"/>
        </w:rPr>
      </w:pPr>
    </w:p>
    <w:p w:rsidR="00B518DF" w:rsidRPr="00CA3730" w:rsidRDefault="00B518DF" w:rsidP="00DB7539">
      <w:pPr>
        <w:tabs>
          <w:tab w:val="left" w:pos="709"/>
          <w:tab w:val="left" w:pos="3150"/>
        </w:tabs>
        <w:jc w:val="center"/>
        <w:rPr>
          <w:b/>
          <w:sz w:val="24"/>
          <w:szCs w:val="24"/>
        </w:rPr>
      </w:pPr>
    </w:p>
    <w:p w:rsidR="00B518DF" w:rsidRPr="00CA3730" w:rsidRDefault="00B518DF" w:rsidP="00DB7539">
      <w:pPr>
        <w:tabs>
          <w:tab w:val="left" w:pos="709"/>
          <w:tab w:val="left" w:pos="3150"/>
        </w:tabs>
        <w:jc w:val="center"/>
        <w:rPr>
          <w:b/>
          <w:sz w:val="24"/>
          <w:szCs w:val="24"/>
        </w:rPr>
      </w:pPr>
    </w:p>
    <w:p w:rsidR="00B518DF" w:rsidRPr="00CA3730" w:rsidRDefault="00B518DF" w:rsidP="00DB7539">
      <w:pPr>
        <w:tabs>
          <w:tab w:val="left" w:pos="709"/>
          <w:tab w:val="left" w:pos="3150"/>
        </w:tabs>
        <w:jc w:val="center"/>
        <w:rPr>
          <w:b/>
          <w:sz w:val="24"/>
          <w:szCs w:val="24"/>
        </w:rPr>
      </w:pPr>
    </w:p>
    <w:p w:rsidR="00B518DF" w:rsidRDefault="00B518DF" w:rsidP="00DB7539">
      <w:pPr>
        <w:tabs>
          <w:tab w:val="left" w:pos="709"/>
          <w:tab w:val="left" w:pos="3150"/>
        </w:tabs>
        <w:jc w:val="center"/>
        <w:rPr>
          <w:b/>
          <w:sz w:val="24"/>
          <w:szCs w:val="24"/>
        </w:rPr>
      </w:pPr>
    </w:p>
    <w:p w:rsidR="00B518DF" w:rsidRDefault="00B518DF" w:rsidP="00DB7539">
      <w:pPr>
        <w:tabs>
          <w:tab w:val="left" w:pos="709"/>
          <w:tab w:val="left" w:pos="3150"/>
        </w:tabs>
        <w:jc w:val="center"/>
        <w:rPr>
          <w:b/>
          <w:sz w:val="24"/>
          <w:szCs w:val="24"/>
        </w:rPr>
      </w:pPr>
    </w:p>
    <w:p w:rsidR="00B518DF" w:rsidRDefault="00B518DF"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Pr="00CA3730" w:rsidRDefault="00CA3730" w:rsidP="00CA3730">
      <w:pPr>
        <w:jc w:val="right"/>
        <w:outlineLvl w:val="0"/>
        <w:rPr>
          <w:bCs/>
          <w:kern w:val="28"/>
          <w:sz w:val="24"/>
          <w:szCs w:val="24"/>
        </w:rPr>
      </w:pPr>
      <w:r w:rsidRPr="00CA3730">
        <w:rPr>
          <w:bCs/>
          <w:kern w:val="28"/>
          <w:sz w:val="24"/>
          <w:szCs w:val="24"/>
        </w:rPr>
        <w:lastRenderedPageBreak/>
        <w:t>Приложение № 8</w:t>
      </w:r>
    </w:p>
    <w:p w:rsidR="00CA3730" w:rsidRPr="00CA3730" w:rsidRDefault="00CA3730" w:rsidP="00CA3730">
      <w:pPr>
        <w:widowControl w:val="0"/>
        <w:tabs>
          <w:tab w:val="left" w:pos="567"/>
        </w:tabs>
        <w:ind w:firstLine="567"/>
        <w:jc w:val="right"/>
        <w:rPr>
          <w:sz w:val="24"/>
          <w:szCs w:val="24"/>
        </w:rPr>
      </w:pPr>
      <w:r w:rsidRPr="00CA3730">
        <w:rPr>
          <w:sz w:val="24"/>
          <w:szCs w:val="24"/>
        </w:rPr>
        <w:t>к Административному регламенту</w:t>
      </w:r>
    </w:p>
    <w:p w:rsidR="00CA3730" w:rsidRPr="00CA3730" w:rsidRDefault="00CA3730" w:rsidP="00CA3730">
      <w:pPr>
        <w:jc w:val="right"/>
        <w:rPr>
          <w:sz w:val="24"/>
          <w:szCs w:val="24"/>
        </w:rPr>
      </w:pPr>
      <w:r w:rsidRPr="00CA3730">
        <w:rPr>
          <w:sz w:val="24"/>
          <w:szCs w:val="24"/>
        </w:rPr>
        <w:t>по предоставлению муниципальной услуги</w:t>
      </w:r>
    </w:p>
    <w:p w:rsidR="00CA3730" w:rsidRPr="00CA3730" w:rsidRDefault="00CA3730" w:rsidP="00CA3730">
      <w:pPr>
        <w:widowControl w:val="0"/>
        <w:tabs>
          <w:tab w:val="left" w:pos="567"/>
        </w:tabs>
        <w:ind w:firstLine="567"/>
        <w:jc w:val="center"/>
        <w:rPr>
          <w:sz w:val="24"/>
          <w:szCs w:val="24"/>
        </w:rPr>
      </w:pPr>
    </w:p>
    <w:p w:rsidR="00CA3730" w:rsidRPr="00CA3730" w:rsidRDefault="00CA3730" w:rsidP="00CA3730">
      <w:pPr>
        <w:spacing w:after="200" w:line="276" w:lineRule="auto"/>
        <w:ind w:right="1134"/>
        <w:rPr>
          <w:b/>
          <w:bCs/>
          <w:color w:val="000000"/>
          <w:sz w:val="24"/>
          <w:szCs w:val="24"/>
        </w:rPr>
      </w:pPr>
    </w:p>
    <w:p w:rsidR="00CA3730" w:rsidRPr="00CA3730" w:rsidRDefault="00CA3730" w:rsidP="00CA3730">
      <w:pPr>
        <w:spacing w:after="200" w:line="276" w:lineRule="auto"/>
        <w:ind w:right="-2"/>
        <w:jc w:val="center"/>
        <w:rPr>
          <w:b/>
          <w:bCs/>
          <w:color w:val="000000"/>
          <w:sz w:val="24"/>
          <w:szCs w:val="24"/>
        </w:rPr>
      </w:pPr>
      <w:r w:rsidRPr="00CA3730">
        <w:rPr>
          <w:b/>
          <w:bCs/>
          <w:color w:val="000000"/>
          <w:sz w:val="24"/>
          <w:szCs w:val="24"/>
        </w:rPr>
        <w:t>ЗАЯВЛЕНИЕ</w:t>
      </w:r>
    </w:p>
    <w:p w:rsidR="00CA3730" w:rsidRPr="00CA3730" w:rsidRDefault="00CA3730" w:rsidP="00CA3730">
      <w:pPr>
        <w:spacing w:after="200" w:line="276" w:lineRule="auto"/>
        <w:ind w:right="-2"/>
        <w:jc w:val="center"/>
        <w:rPr>
          <w:b/>
          <w:bCs/>
          <w:color w:val="000000"/>
          <w:sz w:val="24"/>
          <w:szCs w:val="24"/>
        </w:rPr>
      </w:pPr>
      <w:r w:rsidRPr="00CA3730">
        <w:rPr>
          <w:b/>
          <w:bCs/>
          <w:color w:val="000000"/>
          <w:sz w:val="24"/>
          <w:szCs w:val="24"/>
        </w:rPr>
        <w:t>о предоставлении муниципальной услуги на бумажном носителе</w:t>
      </w:r>
    </w:p>
    <w:p w:rsidR="00CA3730" w:rsidRPr="00CA3730" w:rsidRDefault="00CA3730" w:rsidP="00CA3730">
      <w:pPr>
        <w:spacing w:after="200"/>
        <w:ind w:firstLine="708"/>
        <w:jc w:val="both"/>
        <w:rPr>
          <w:bCs/>
          <w:i/>
          <w:iCs/>
          <w:sz w:val="24"/>
          <w:szCs w:val="24"/>
        </w:rPr>
      </w:pPr>
      <w:proofErr w:type="gramStart"/>
      <w:r w:rsidRPr="00CA3730">
        <w:rPr>
          <w:bCs/>
          <w:sz w:val="24"/>
          <w:szCs w:val="24"/>
        </w:rPr>
        <w:t xml:space="preserve">Я, </w:t>
      </w:r>
      <w:r w:rsidRPr="00CA3730">
        <w:rPr>
          <w:bCs/>
          <w:i/>
          <w:iCs/>
          <w:sz w:val="24"/>
          <w:szCs w:val="24"/>
        </w:rPr>
        <w:t>(ФИО родителя (законного представителя), паспортные данные (реквизиты документа, подтверждающего представительство)</w:t>
      </w:r>
      <w:r w:rsidRPr="00CA3730">
        <w:rPr>
          <w:bCs/>
          <w:sz w:val="24"/>
          <w:szCs w:val="24"/>
        </w:rPr>
        <w:t xml:space="preserve">, как </w:t>
      </w:r>
      <w:r w:rsidRPr="00CA3730">
        <w:rPr>
          <w:bCs/>
          <w:i/>
          <w:iCs/>
          <w:sz w:val="24"/>
          <w:szCs w:val="24"/>
        </w:rPr>
        <w:t xml:space="preserve">родитель (законный представитель), </w:t>
      </w:r>
      <w:r w:rsidRPr="00CA3730">
        <w:rPr>
          <w:bCs/>
          <w:sz w:val="24"/>
          <w:szCs w:val="24"/>
        </w:rPr>
        <w:t>прошу поставить на учет в качестве нуждающегося</w:t>
      </w:r>
      <w:r w:rsidRPr="00CA3730">
        <w:rPr>
          <w:bCs/>
          <w:sz w:val="24"/>
          <w:szCs w:val="24"/>
        </w:rPr>
        <w:br/>
        <w:t xml:space="preserve">в предоставлении места в образовательной организации </w:t>
      </w:r>
      <w:r w:rsidRPr="00CA3730">
        <w:rPr>
          <w:bCs/>
          <w:i/>
          <w:iCs/>
          <w:sz w:val="24"/>
          <w:szCs w:val="24"/>
        </w:rPr>
        <w:t>в государственной                  (муниципальной)</w:t>
      </w:r>
      <w:r w:rsidRPr="00CA3730">
        <w:rPr>
          <w:bCs/>
          <w:sz w:val="24"/>
          <w:szCs w:val="24"/>
        </w:rPr>
        <w:t xml:space="preserve"> образовательной организации, а также направить на обучение</w:t>
      </w:r>
      <w:r w:rsidRPr="00CA3730">
        <w:rPr>
          <w:bCs/>
          <w:sz w:val="24"/>
          <w:szCs w:val="24"/>
        </w:rPr>
        <w:br/>
        <w:t xml:space="preserve">с </w:t>
      </w:r>
      <w:r w:rsidRPr="00CA3730">
        <w:rPr>
          <w:bCs/>
          <w:i/>
          <w:iCs/>
          <w:sz w:val="24"/>
          <w:szCs w:val="24"/>
        </w:rPr>
        <w:t>(желаемая дата обучения)</w:t>
      </w:r>
      <w:r w:rsidRPr="00CA3730">
        <w:rPr>
          <w:bCs/>
          <w:sz w:val="24"/>
          <w:szCs w:val="24"/>
        </w:rPr>
        <w:t xml:space="preserve"> </w:t>
      </w:r>
      <w:r w:rsidRPr="00CA3730">
        <w:rPr>
          <w:bCs/>
          <w:i/>
          <w:iCs/>
          <w:sz w:val="24"/>
          <w:szCs w:val="24"/>
        </w:rPr>
        <w:t>в государственную (муниципальную)</w:t>
      </w:r>
      <w:r w:rsidRPr="00CA3730">
        <w:rPr>
          <w:bCs/>
          <w:sz w:val="24"/>
          <w:szCs w:val="24"/>
        </w:rPr>
        <w:t xml:space="preserve"> образовательную организацию </w:t>
      </w:r>
      <w:r w:rsidRPr="00CA3730">
        <w:rPr>
          <w:bCs/>
          <w:i/>
          <w:iCs/>
          <w:sz w:val="24"/>
          <w:szCs w:val="24"/>
        </w:rPr>
        <w:t xml:space="preserve">(наименование образовательной организации) </w:t>
      </w:r>
      <w:r w:rsidRPr="00CA3730">
        <w:rPr>
          <w:bCs/>
          <w:sz w:val="24"/>
          <w:szCs w:val="24"/>
        </w:rPr>
        <w:t xml:space="preserve">с предоставлением возможности обучения </w:t>
      </w:r>
      <w:r w:rsidRPr="00CA3730">
        <w:rPr>
          <w:bCs/>
          <w:i/>
          <w:iCs/>
          <w:sz w:val="24"/>
          <w:szCs w:val="24"/>
        </w:rPr>
        <w:t>(указать язык образования, режим пребывания ребенка</w:t>
      </w:r>
      <w:proofErr w:type="gramEnd"/>
      <w:r w:rsidRPr="00CA3730">
        <w:rPr>
          <w:bCs/>
          <w:i/>
          <w:iCs/>
          <w:sz w:val="24"/>
          <w:szCs w:val="24"/>
        </w:rPr>
        <w:br/>
      </w:r>
      <w:proofErr w:type="gramStart"/>
      <w:r w:rsidRPr="00CA3730">
        <w:rPr>
          <w:bCs/>
          <w:i/>
          <w:iCs/>
          <w:sz w:val="24"/>
          <w:szCs w:val="24"/>
        </w:rPr>
        <w:t xml:space="preserve">в группе, направленность группы, реквизиты заключения психолого-медико-педагогической комиссии (при наличии))  (ФИО ребенка, дата рождения, реквизиты свидетельства о рождении (документа, удостоверяющего личность), </w:t>
      </w:r>
      <w:r w:rsidRPr="00CA3730">
        <w:rPr>
          <w:bCs/>
          <w:sz w:val="24"/>
          <w:szCs w:val="24"/>
        </w:rPr>
        <w:t xml:space="preserve">проживающего по адресу </w:t>
      </w:r>
      <w:r w:rsidRPr="00CA3730">
        <w:rPr>
          <w:bCs/>
          <w:i/>
          <w:iCs/>
          <w:sz w:val="24"/>
          <w:szCs w:val="24"/>
        </w:rPr>
        <w:t xml:space="preserve">(адрес места жительства). </w:t>
      </w:r>
      <w:proofErr w:type="gramEnd"/>
    </w:p>
    <w:p w:rsidR="00CA3730" w:rsidRPr="00CA3730" w:rsidRDefault="00CA3730" w:rsidP="00CA3730">
      <w:pPr>
        <w:spacing w:after="200"/>
        <w:ind w:firstLine="708"/>
        <w:jc w:val="both"/>
        <w:rPr>
          <w:bCs/>
          <w:sz w:val="24"/>
          <w:szCs w:val="24"/>
        </w:rPr>
      </w:pPr>
      <w:r w:rsidRPr="00CA3730">
        <w:rPr>
          <w:bCs/>
          <w:sz w:val="24"/>
          <w:szCs w:val="24"/>
        </w:rPr>
        <w:t xml:space="preserve">При отсутствии мест для приема в указанной образовательной организации прошу направить на обучение в следующие по списку образовательные организации </w:t>
      </w:r>
      <w:r w:rsidRPr="00CA3730">
        <w:rPr>
          <w:bCs/>
          <w:i/>
          <w:iCs/>
          <w:sz w:val="24"/>
          <w:szCs w:val="24"/>
        </w:rPr>
        <w:t>(указываются в порядке приоритета).</w:t>
      </w:r>
    </w:p>
    <w:p w:rsidR="00CA3730" w:rsidRPr="00CA3730" w:rsidRDefault="00CA3730" w:rsidP="00CA3730">
      <w:pPr>
        <w:spacing w:after="200"/>
        <w:ind w:firstLine="708"/>
        <w:jc w:val="both"/>
        <w:rPr>
          <w:bCs/>
          <w:sz w:val="24"/>
          <w:szCs w:val="24"/>
        </w:rPr>
      </w:pPr>
      <w:r w:rsidRPr="00CA3730">
        <w:rPr>
          <w:bCs/>
          <w:sz w:val="24"/>
          <w:szCs w:val="24"/>
        </w:rPr>
        <w:t>В связи с положенными мне специальными мерами поддержки (право</w:t>
      </w:r>
      <w:r w:rsidRPr="00CA3730">
        <w:rPr>
          <w:bCs/>
          <w:sz w:val="24"/>
          <w:szCs w:val="24"/>
        </w:rPr>
        <w:br/>
        <w:t>на внеочередное или первоочередное зачисление)</w:t>
      </w:r>
      <w:r w:rsidRPr="00CA3730" w:rsidDel="00956344">
        <w:rPr>
          <w:bCs/>
          <w:sz w:val="24"/>
          <w:szCs w:val="24"/>
        </w:rPr>
        <w:t xml:space="preserve"> </w:t>
      </w:r>
      <w:r w:rsidRPr="00CA3730">
        <w:rPr>
          <w:bCs/>
          <w:sz w:val="24"/>
          <w:szCs w:val="24"/>
        </w:rPr>
        <w:t>прошу оказать данную услугу</w:t>
      </w:r>
      <w:r w:rsidRPr="00CA3730">
        <w:rPr>
          <w:bCs/>
          <w:sz w:val="24"/>
          <w:szCs w:val="24"/>
        </w:rPr>
        <w:br/>
      </w:r>
      <w:r w:rsidRPr="00CA3730">
        <w:rPr>
          <w:bCs/>
          <w:i/>
          <w:iCs/>
          <w:sz w:val="24"/>
          <w:szCs w:val="24"/>
        </w:rPr>
        <w:t xml:space="preserve">во внеочередном (первоочередном) </w:t>
      </w:r>
      <w:r w:rsidRPr="00CA3730">
        <w:rPr>
          <w:bCs/>
          <w:sz w:val="24"/>
          <w:szCs w:val="24"/>
        </w:rPr>
        <w:t>порядке. Соответствующие документы, подтверждающие право, прилагаются.</w:t>
      </w:r>
    </w:p>
    <w:p w:rsidR="00CA3730" w:rsidRPr="00CA3730" w:rsidRDefault="00CA3730" w:rsidP="00CA3730">
      <w:pPr>
        <w:spacing w:after="200"/>
        <w:ind w:firstLine="708"/>
        <w:jc w:val="both"/>
        <w:rPr>
          <w:bCs/>
          <w:sz w:val="24"/>
          <w:szCs w:val="24"/>
        </w:rPr>
      </w:pPr>
      <w:proofErr w:type="gramStart"/>
      <w:r w:rsidRPr="00CA3730">
        <w:rPr>
          <w:bCs/>
          <w:sz w:val="24"/>
          <w:szCs w:val="24"/>
        </w:rPr>
        <w:t>В образовательной организации (</w:t>
      </w:r>
      <w:r w:rsidRPr="00CA3730">
        <w:rPr>
          <w:bCs/>
          <w:i/>
          <w:iCs/>
          <w:sz w:val="24"/>
          <w:szCs w:val="24"/>
        </w:rPr>
        <w:t>наименование образовательной организации из указанной в приоритете)</w:t>
      </w:r>
      <w:r w:rsidRPr="00CA3730">
        <w:rPr>
          <w:bCs/>
          <w:sz w:val="24"/>
          <w:szCs w:val="24"/>
        </w:rPr>
        <w:t xml:space="preserve"> обучается брат (сестра) </w:t>
      </w:r>
      <w:r w:rsidRPr="00CA3730">
        <w:rPr>
          <w:bCs/>
          <w:i/>
          <w:sz w:val="24"/>
          <w:szCs w:val="24"/>
        </w:rPr>
        <w:t>(ФИО ребенка, в отношении которого подается заявление)</w:t>
      </w:r>
      <w:r w:rsidRPr="00CA3730">
        <w:rPr>
          <w:bCs/>
          <w:sz w:val="24"/>
          <w:szCs w:val="24"/>
        </w:rPr>
        <w:t xml:space="preserve"> – </w:t>
      </w:r>
      <w:r w:rsidRPr="00CA3730">
        <w:rPr>
          <w:bCs/>
          <w:i/>
          <w:sz w:val="24"/>
          <w:szCs w:val="24"/>
        </w:rPr>
        <w:t>ФИО (брата (сестры)</w:t>
      </w:r>
      <w:r w:rsidRPr="00CA3730">
        <w:rPr>
          <w:bCs/>
          <w:sz w:val="24"/>
          <w:szCs w:val="24"/>
        </w:rPr>
        <w:t>.</w:t>
      </w:r>
      <w:proofErr w:type="gramEnd"/>
    </w:p>
    <w:p w:rsidR="00CA3730" w:rsidRPr="00CA3730" w:rsidRDefault="00CA3730" w:rsidP="00CA3730">
      <w:pPr>
        <w:spacing w:after="200"/>
        <w:ind w:firstLine="708"/>
        <w:jc w:val="both"/>
        <w:rPr>
          <w:bCs/>
          <w:sz w:val="24"/>
          <w:szCs w:val="24"/>
        </w:rPr>
      </w:pPr>
      <w:r w:rsidRPr="00CA3730">
        <w:rPr>
          <w:bCs/>
          <w:sz w:val="24"/>
          <w:szCs w:val="24"/>
        </w:rPr>
        <w:t xml:space="preserve">Контактные данные: </w:t>
      </w:r>
      <w:r w:rsidRPr="00CA3730">
        <w:rPr>
          <w:bCs/>
          <w:i/>
          <w:iCs/>
          <w:sz w:val="24"/>
          <w:szCs w:val="24"/>
        </w:rPr>
        <w:t>номер телефона, адрес электронной почты (при наличии) родителей (законных представителей).</w:t>
      </w:r>
    </w:p>
    <w:p w:rsidR="00CA3730" w:rsidRPr="00CA3730" w:rsidRDefault="00CA3730" w:rsidP="00CA3730">
      <w:pPr>
        <w:spacing w:after="200"/>
        <w:ind w:firstLine="708"/>
        <w:jc w:val="both"/>
        <w:rPr>
          <w:bCs/>
          <w:sz w:val="24"/>
          <w:szCs w:val="24"/>
        </w:rPr>
      </w:pPr>
    </w:p>
    <w:p w:rsidR="00CA3730" w:rsidRPr="00CA3730" w:rsidRDefault="00CA3730" w:rsidP="00CA3730">
      <w:pPr>
        <w:tabs>
          <w:tab w:val="left" w:pos="916"/>
          <w:tab w:val="left" w:pos="1832"/>
          <w:tab w:val="left" w:pos="2748"/>
          <w:tab w:val="left" w:pos="3664"/>
          <w:tab w:val="left" w:pos="4580"/>
          <w:tab w:val="left" w:pos="5496"/>
          <w:tab w:val="left" w:pos="6412"/>
          <w:tab w:val="left" w:pos="7328"/>
          <w:tab w:val="left" w:pos="9160"/>
          <w:tab w:val="left" w:pos="9356"/>
          <w:tab w:val="left" w:pos="9923"/>
          <w:tab w:val="left" w:pos="10992"/>
          <w:tab w:val="left" w:pos="11908"/>
          <w:tab w:val="left" w:pos="12824"/>
          <w:tab w:val="left" w:pos="13740"/>
          <w:tab w:val="left" w:pos="14656"/>
        </w:tabs>
        <w:spacing w:line="276" w:lineRule="auto"/>
        <w:ind w:right="-1"/>
        <w:rPr>
          <w:color w:val="000000"/>
          <w:sz w:val="24"/>
          <w:szCs w:val="24"/>
        </w:rPr>
      </w:pPr>
      <w:r w:rsidRPr="00CA3730">
        <w:rPr>
          <w:color w:val="000000"/>
          <w:sz w:val="24"/>
          <w:szCs w:val="24"/>
        </w:rPr>
        <w:t>Приложение: _______________________________________________________________________.</w:t>
      </w:r>
    </w:p>
    <w:p w:rsidR="00CA3730" w:rsidRPr="00CA3730" w:rsidRDefault="00CA3730" w:rsidP="00CA3730">
      <w:pPr>
        <w:tabs>
          <w:tab w:val="left" w:pos="916"/>
          <w:tab w:val="left" w:pos="1832"/>
          <w:tab w:val="left" w:pos="2748"/>
          <w:tab w:val="left" w:pos="3664"/>
          <w:tab w:val="left" w:pos="4580"/>
          <w:tab w:val="left" w:pos="5496"/>
          <w:tab w:val="left" w:pos="6412"/>
          <w:tab w:val="left" w:pos="7328"/>
          <w:tab w:val="left" w:pos="9160"/>
          <w:tab w:val="left" w:pos="9356"/>
          <w:tab w:val="left" w:pos="9923"/>
          <w:tab w:val="left" w:pos="10992"/>
          <w:tab w:val="left" w:pos="11908"/>
          <w:tab w:val="left" w:pos="12824"/>
          <w:tab w:val="left" w:pos="13740"/>
          <w:tab w:val="left" w:pos="14656"/>
        </w:tabs>
        <w:spacing w:line="276" w:lineRule="auto"/>
        <w:ind w:right="-1"/>
        <w:jc w:val="center"/>
        <w:rPr>
          <w:color w:val="000000"/>
          <w:sz w:val="24"/>
          <w:szCs w:val="24"/>
        </w:rPr>
      </w:pPr>
      <w:r w:rsidRPr="00CA3730">
        <w:rPr>
          <w:bCs/>
          <w:i/>
          <w:iCs/>
          <w:sz w:val="24"/>
          <w:szCs w:val="24"/>
        </w:rPr>
        <w:t>документы, которые представил заявитель</w:t>
      </w:r>
    </w:p>
    <w:p w:rsidR="00CA3730" w:rsidRPr="00CA3730" w:rsidRDefault="00CA3730" w:rsidP="00CA3730">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line="276" w:lineRule="auto"/>
        <w:ind w:right="-1"/>
        <w:rPr>
          <w:color w:val="000000"/>
          <w:sz w:val="24"/>
          <w:szCs w:val="24"/>
        </w:rPr>
      </w:pPr>
    </w:p>
    <w:p w:rsidR="00CA3730" w:rsidRPr="00CA3730" w:rsidRDefault="00CA3730" w:rsidP="00CA3730">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line="276" w:lineRule="auto"/>
        <w:ind w:right="-1"/>
        <w:jc w:val="right"/>
        <w:rPr>
          <w:color w:val="000000"/>
          <w:sz w:val="24"/>
          <w:szCs w:val="24"/>
        </w:rPr>
      </w:pPr>
    </w:p>
    <w:p w:rsidR="00CA3730" w:rsidRDefault="00CA3730" w:rsidP="00CA3730">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200" w:line="276" w:lineRule="auto"/>
        <w:ind w:right="-1"/>
        <w:jc w:val="right"/>
        <w:rPr>
          <w:color w:val="000000"/>
          <w:sz w:val="24"/>
          <w:szCs w:val="24"/>
        </w:rPr>
      </w:pPr>
    </w:p>
    <w:p w:rsidR="003B7551" w:rsidRDefault="003B7551" w:rsidP="00CA3730">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200" w:line="276" w:lineRule="auto"/>
        <w:ind w:right="-1"/>
        <w:jc w:val="right"/>
        <w:rPr>
          <w:color w:val="000000"/>
          <w:sz w:val="24"/>
          <w:szCs w:val="24"/>
        </w:rPr>
      </w:pPr>
    </w:p>
    <w:p w:rsidR="003B7551" w:rsidRDefault="003B7551" w:rsidP="00CA3730">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200" w:line="276" w:lineRule="auto"/>
        <w:ind w:right="-1"/>
        <w:jc w:val="right"/>
        <w:rPr>
          <w:color w:val="000000"/>
          <w:sz w:val="24"/>
          <w:szCs w:val="24"/>
        </w:rPr>
      </w:pPr>
    </w:p>
    <w:p w:rsidR="003B7551" w:rsidRPr="00CA3730" w:rsidRDefault="003B7551" w:rsidP="00CA3730">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200" w:line="276" w:lineRule="auto"/>
        <w:ind w:right="-1"/>
        <w:jc w:val="right"/>
        <w:rPr>
          <w:color w:val="000000"/>
          <w:sz w:val="24"/>
          <w:szCs w:val="24"/>
        </w:rPr>
      </w:pPr>
    </w:p>
    <w:p w:rsidR="00CA3730" w:rsidRPr="00CA3730" w:rsidRDefault="00CA3730" w:rsidP="00CA3730">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200" w:line="276" w:lineRule="auto"/>
        <w:ind w:right="-1" w:firstLine="709"/>
        <w:jc w:val="both"/>
        <w:rPr>
          <w:color w:val="000000"/>
          <w:sz w:val="24"/>
          <w:szCs w:val="24"/>
        </w:rPr>
      </w:pPr>
      <w:r w:rsidRPr="00CA3730">
        <w:rPr>
          <w:color w:val="000000"/>
          <w:sz w:val="24"/>
          <w:szCs w:val="24"/>
        </w:rPr>
        <w:lastRenderedPageBreak/>
        <w:t>О результате предоставления муниципальной услуги прошу сообщить мне:</w:t>
      </w:r>
    </w:p>
    <w:p w:rsidR="00CA3730" w:rsidRPr="00CA3730" w:rsidRDefault="00CA3730" w:rsidP="00CA3730">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200" w:line="276" w:lineRule="auto"/>
        <w:ind w:right="-1" w:firstLine="709"/>
        <w:jc w:val="both"/>
        <w:rPr>
          <w:color w:val="000000"/>
          <w:sz w:val="24"/>
          <w:szCs w:val="24"/>
        </w:rPr>
      </w:pPr>
    </w:p>
    <w:p w:rsidR="00CA3730" w:rsidRPr="00CA3730" w:rsidRDefault="00CA3730" w:rsidP="00CA3730">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200" w:line="276" w:lineRule="auto"/>
        <w:ind w:right="-1" w:firstLine="709"/>
        <w:jc w:val="both"/>
        <w:rPr>
          <w:color w:val="000000"/>
          <w:sz w:val="24"/>
          <w:szCs w:val="24"/>
        </w:rPr>
      </w:pPr>
      <w:r w:rsidRPr="00CA3730">
        <w:rPr>
          <w:color w:val="000000"/>
          <w:sz w:val="24"/>
          <w:szCs w:val="24"/>
        </w:rPr>
        <w:t>по телефону</w:t>
      </w:r>
      <w:proofErr w:type="gramStart"/>
      <w:r w:rsidRPr="00CA3730">
        <w:rPr>
          <w:color w:val="000000"/>
          <w:sz w:val="24"/>
          <w:szCs w:val="24"/>
        </w:rPr>
        <w:t>:  ______________________________________;</w:t>
      </w:r>
      <w:proofErr w:type="gramEnd"/>
    </w:p>
    <w:p w:rsidR="00CA3730" w:rsidRPr="00CA3730" w:rsidRDefault="00CA3730" w:rsidP="00CA3730">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200" w:line="276" w:lineRule="auto"/>
        <w:ind w:right="-1" w:firstLine="709"/>
        <w:jc w:val="both"/>
        <w:rPr>
          <w:color w:val="000000"/>
          <w:sz w:val="24"/>
          <w:szCs w:val="24"/>
        </w:rPr>
      </w:pPr>
    </w:p>
    <w:p w:rsidR="00CA3730" w:rsidRPr="00CA3730" w:rsidRDefault="00CA3730" w:rsidP="00CA3730">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200" w:line="276" w:lineRule="auto"/>
        <w:ind w:right="-1" w:firstLine="709"/>
        <w:jc w:val="both"/>
        <w:rPr>
          <w:color w:val="000000"/>
          <w:sz w:val="24"/>
          <w:szCs w:val="24"/>
        </w:rPr>
      </w:pPr>
      <w:r w:rsidRPr="00CA3730">
        <w:rPr>
          <w:color w:val="000000"/>
          <w:sz w:val="24"/>
          <w:szCs w:val="24"/>
        </w:rPr>
        <w:t>по почтовому адресу</w:t>
      </w:r>
      <w:proofErr w:type="gramStart"/>
      <w:r w:rsidRPr="00CA3730">
        <w:rPr>
          <w:color w:val="000000"/>
          <w:sz w:val="24"/>
          <w:szCs w:val="24"/>
        </w:rPr>
        <w:t>:  _______________________________;</w:t>
      </w:r>
      <w:proofErr w:type="gramEnd"/>
    </w:p>
    <w:p w:rsidR="00CA3730" w:rsidRPr="00CA3730" w:rsidRDefault="00CA3730" w:rsidP="00CA3730">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200" w:line="276" w:lineRule="auto"/>
        <w:ind w:right="-1" w:firstLine="709"/>
        <w:jc w:val="both"/>
        <w:rPr>
          <w:color w:val="000000"/>
          <w:sz w:val="24"/>
          <w:szCs w:val="24"/>
        </w:rPr>
      </w:pPr>
    </w:p>
    <w:p w:rsidR="00CA3730" w:rsidRPr="00CA3730" w:rsidRDefault="00CA3730" w:rsidP="00CA3730">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200" w:line="276" w:lineRule="auto"/>
        <w:ind w:right="-1" w:firstLine="709"/>
        <w:jc w:val="both"/>
        <w:rPr>
          <w:color w:val="000000"/>
          <w:sz w:val="24"/>
          <w:szCs w:val="24"/>
        </w:rPr>
      </w:pPr>
      <w:r w:rsidRPr="00CA3730">
        <w:rPr>
          <w:color w:val="000000"/>
          <w:sz w:val="24"/>
          <w:szCs w:val="24"/>
        </w:rPr>
        <w:t>по адресу электронной почты</w:t>
      </w:r>
      <w:proofErr w:type="gramStart"/>
      <w:r w:rsidRPr="00CA3730">
        <w:rPr>
          <w:color w:val="000000"/>
          <w:sz w:val="24"/>
          <w:szCs w:val="24"/>
        </w:rPr>
        <w:t>:  ________________________;</w:t>
      </w:r>
      <w:proofErr w:type="gramEnd"/>
    </w:p>
    <w:p w:rsidR="00CA3730" w:rsidRPr="00CA3730" w:rsidRDefault="00CA3730" w:rsidP="00CA3730">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200" w:line="276" w:lineRule="auto"/>
        <w:ind w:right="-1" w:firstLine="709"/>
        <w:jc w:val="both"/>
        <w:rPr>
          <w:color w:val="000000"/>
          <w:sz w:val="24"/>
          <w:szCs w:val="24"/>
        </w:rPr>
      </w:pPr>
    </w:p>
    <w:p w:rsidR="00CA3730" w:rsidRPr="00CA3730" w:rsidRDefault="00CA3730" w:rsidP="00CA3730">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ind w:right="-1" w:firstLine="709"/>
        <w:jc w:val="both"/>
        <w:rPr>
          <w:color w:val="000000"/>
          <w:sz w:val="24"/>
          <w:szCs w:val="24"/>
        </w:rPr>
      </w:pPr>
      <w:r w:rsidRPr="00CA3730">
        <w:rPr>
          <w:color w:val="000000"/>
          <w:sz w:val="24"/>
          <w:szCs w:val="24"/>
        </w:rPr>
        <w:t>через МФЦ: ________________________________________.</w:t>
      </w:r>
    </w:p>
    <w:p w:rsidR="00CA3730" w:rsidRPr="00CA3730" w:rsidRDefault="00CA3730" w:rsidP="00CA3730">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ind w:right="-1" w:firstLine="709"/>
        <w:jc w:val="center"/>
        <w:rPr>
          <w:i/>
          <w:color w:val="000000"/>
          <w:sz w:val="24"/>
          <w:szCs w:val="24"/>
        </w:rPr>
      </w:pPr>
      <w:r w:rsidRPr="00CA3730">
        <w:rPr>
          <w:i/>
          <w:color w:val="000000"/>
          <w:sz w:val="24"/>
          <w:szCs w:val="24"/>
        </w:rPr>
        <w:t>(нужное вписать)</w:t>
      </w:r>
    </w:p>
    <w:p w:rsidR="00CA3730" w:rsidRPr="00CA3730" w:rsidRDefault="00CA3730" w:rsidP="00CA3730">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line="276" w:lineRule="auto"/>
        <w:ind w:right="-1" w:firstLine="709"/>
        <w:jc w:val="center"/>
        <w:rPr>
          <w:i/>
          <w:color w:val="000000"/>
          <w:sz w:val="24"/>
          <w:szCs w:val="24"/>
        </w:rPr>
      </w:pPr>
    </w:p>
    <w:p w:rsidR="00CA3730" w:rsidRPr="00CA3730" w:rsidRDefault="00CA3730" w:rsidP="00CA3730">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200" w:line="276" w:lineRule="auto"/>
        <w:ind w:right="-1" w:firstLine="709"/>
        <w:jc w:val="center"/>
        <w:rPr>
          <w:color w:val="000000"/>
          <w:sz w:val="24"/>
          <w:szCs w:val="24"/>
        </w:rPr>
      </w:pPr>
    </w:p>
    <w:p w:rsidR="00CA3730" w:rsidRPr="00CA3730" w:rsidRDefault="00CA3730" w:rsidP="00CA3730">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line="276" w:lineRule="auto"/>
        <w:ind w:right="-1"/>
        <w:rPr>
          <w:color w:val="000000"/>
          <w:sz w:val="24"/>
          <w:szCs w:val="24"/>
        </w:rPr>
      </w:pPr>
      <w:r w:rsidRPr="00CA3730">
        <w:rPr>
          <w:color w:val="000000"/>
          <w:sz w:val="24"/>
          <w:szCs w:val="24"/>
        </w:rPr>
        <w:t>__________________________________                                                                   __________________________________</w:t>
      </w:r>
    </w:p>
    <w:p w:rsidR="00CA3730" w:rsidRPr="00CA3730" w:rsidRDefault="00CA3730" w:rsidP="00CA3730">
      <w:pPr>
        <w:tabs>
          <w:tab w:val="left" w:pos="916"/>
          <w:tab w:val="left" w:pos="1832"/>
          <w:tab w:val="left" w:pos="2748"/>
          <w:tab w:val="left" w:pos="3664"/>
          <w:tab w:val="left" w:pos="4580"/>
          <w:tab w:val="left" w:pos="5496"/>
          <w:tab w:val="left" w:pos="6412"/>
          <w:tab w:val="left" w:pos="6663"/>
          <w:tab w:val="left" w:pos="7328"/>
          <w:tab w:val="left" w:pos="9160"/>
          <w:tab w:val="left" w:pos="9214"/>
          <w:tab w:val="left" w:pos="10076"/>
          <w:tab w:val="left" w:pos="10992"/>
          <w:tab w:val="left" w:pos="11908"/>
          <w:tab w:val="left" w:pos="12824"/>
          <w:tab w:val="left" w:pos="13740"/>
          <w:tab w:val="left" w:pos="14656"/>
        </w:tabs>
        <w:spacing w:line="276" w:lineRule="auto"/>
        <w:ind w:left="142" w:right="-1"/>
        <w:jc w:val="center"/>
        <w:rPr>
          <w:i/>
          <w:color w:val="000000"/>
          <w:sz w:val="24"/>
          <w:szCs w:val="24"/>
        </w:rPr>
      </w:pPr>
      <w:r w:rsidRPr="00CA3730">
        <w:rPr>
          <w:i/>
          <w:color w:val="000000"/>
          <w:sz w:val="24"/>
          <w:szCs w:val="24"/>
        </w:rPr>
        <w:t>(Заявитель)                                                                                                               (Подпись)</w:t>
      </w:r>
    </w:p>
    <w:p w:rsidR="00CA3730" w:rsidRPr="00CA3730" w:rsidRDefault="00CA3730" w:rsidP="00CA3730">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line="276" w:lineRule="auto"/>
        <w:ind w:right="-1"/>
        <w:jc w:val="right"/>
        <w:rPr>
          <w:color w:val="000000"/>
          <w:sz w:val="24"/>
          <w:szCs w:val="24"/>
        </w:rPr>
      </w:pPr>
    </w:p>
    <w:p w:rsidR="00CA3730" w:rsidRPr="00CA3730" w:rsidRDefault="00CA3730" w:rsidP="00CA3730">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200" w:line="276" w:lineRule="auto"/>
        <w:ind w:right="-1"/>
        <w:jc w:val="right"/>
        <w:rPr>
          <w:color w:val="000000"/>
          <w:sz w:val="24"/>
          <w:szCs w:val="24"/>
        </w:rPr>
      </w:pPr>
      <w:r w:rsidRPr="00CA3730">
        <w:rPr>
          <w:color w:val="000000"/>
          <w:sz w:val="24"/>
          <w:szCs w:val="24"/>
        </w:rPr>
        <w:t xml:space="preserve"> </w:t>
      </w:r>
    </w:p>
    <w:p w:rsidR="00CA3730" w:rsidRPr="00CA3730" w:rsidRDefault="00CA3730" w:rsidP="00CA3730">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spacing w:after="200" w:line="276" w:lineRule="auto"/>
        <w:ind w:right="-1"/>
        <w:rPr>
          <w:color w:val="000000"/>
          <w:sz w:val="24"/>
          <w:szCs w:val="24"/>
        </w:rPr>
      </w:pPr>
      <w:r w:rsidRPr="00CA3730">
        <w:rPr>
          <w:color w:val="000000"/>
          <w:sz w:val="24"/>
          <w:szCs w:val="24"/>
        </w:rPr>
        <w:t xml:space="preserve">Дата: </w:t>
      </w:r>
      <w:r w:rsidR="00343369">
        <w:rPr>
          <w:color w:val="000000"/>
          <w:sz w:val="24"/>
          <w:szCs w:val="24"/>
        </w:rPr>
        <w:t>«</w:t>
      </w:r>
      <w:r w:rsidRPr="00CA3730">
        <w:rPr>
          <w:color w:val="000000"/>
          <w:sz w:val="24"/>
          <w:szCs w:val="24"/>
        </w:rPr>
        <w:t>__</w:t>
      </w:r>
      <w:r w:rsidR="00343369">
        <w:rPr>
          <w:color w:val="000000"/>
          <w:sz w:val="24"/>
          <w:szCs w:val="24"/>
        </w:rPr>
        <w:t>»</w:t>
      </w:r>
      <w:r w:rsidRPr="00CA3730">
        <w:rPr>
          <w:color w:val="000000"/>
          <w:sz w:val="24"/>
          <w:szCs w:val="24"/>
        </w:rPr>
        <w:t xml:space="preserve"> ________ 20_  г.</w:t>
      </w:r>
    </w:p>
    <w:p w:rsidR="00CA3730" w:rsidRPr="00CA3730" w:rsidRDefault="00CA3730" w:rsidP="00CA3730">
      <w:pPr>
        <w:spacing w:after="200" w:line="276" w:lineRule="auto"/>
        <w:rPr>
          <w:rFonts w:ascii="Calibri" w:hAnsi="Calibri"/>
          <w:sz w:val="22"/>
          <w:szCs w:val="22"/>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Pr="00CA3730" w:rsidRDefault="00CA3730" w:rsidP="00CA3730">
      <w:pPr>
        <w:jc w:val="right"/>
        <w:rPr>
          <w:b/>
          <w:sz w:val="24"/>
          <w:szCs w:val="24"/>
        </w:rPr>
      </w:pPr>
      <w:r w:rsidRPr="00CA3730">
        <w:rPr>
          <w:sz w:val="24"/>
          <w:szCs w:val="24"/>
        </w:rPr>
        <w:lastRenderedPageBreak/>
        <w:t>Приложение № 9</w:t>
      </w:r>
    </w:p>
    <w:p w:rsidR="00CA3730" w:rsidRPr="00CA3730" w:rsidRDefault="00CA3730" w:rsidP="00CA3730">
      <w:pPr>
        <w:widowControl w:val="0"/>
        <w:tabs>
          <w:tab w:val="left" w:pos="567"/>
        </w:tabs>
        <w:ind w:firstLine="567"/>
        <w:jc w:val="right"/>
        <w:rPr>
          <w:sz w:val="24"/>
          <w:szCs w:val="24"/>
        </w:rPr>
      </w:pPr>
      <w:r w:rsidRPr="00CA3730">
        <w:rPr>
          <w:sz w:val="24"/>
          <w:szCs w:val="24"/>
        </w:rPr>
        <w:t>к Административному регламенту</w:t>
      </w:r>
    </w:p>
    <w:p w:rsidR="00CA3730" w:rsidRPr="00CA3730" w:rsidRDefault="00CA3730" w:rsidP="00CA3730">
      <w:pPr>
        <w:widowControl w:val="0"/>
        <w:tabs>
          <w:tab w:val="left" w:pos="0"/>
        </w:tabs>
        <w:ind w:right="-1" w:firstLine="567"/>
        <w:contextualSpacing/>
        <w:jc w:val="right"/>
        <w:rPr>
          <w:sz w:val="24"/>
          <w:szCs w:val="24"/>
        </w:rPr>
      </w:pPr>
      <w:r w:rsidRPr="00CA3730">
        <w:rPr>
          <w:sz w:val="24"/>
          <w:szCs w:val="24"/>
        </w:rPr>
        <w:t>по предоставлению муниципальной услуги</w:t>
      </w:r>
    </w:p>
    <w:p w:rsidR="00CA3730" w:rsidRPr="00CA3730" w:rsidRDefault="00CA3730" w:rsidP="00CA3730">
      <w:pPr>
        <w:widowControl w:val="0"/>
        <w:tabs>
          <w:tab w:val="left" w:pos="0"/>
        </w:tabs>
        <w:ind w:right="-1"/>
        <w:contextualSpacing/>
        <w:rPr>
          <w:sz w:val="24"/>
          <w:szCs w:val="24"/>
        </w:rPr>
      </w:pPr>
      <w:r w:rsidRPr="00CA3730">
        <w:rPr>
          <w:sz w:val="24"/>
          <w:szCs w:val="24"/>
        </w:rPr>
        <w:t xml:space="preserve"> </w:t>
      </w:r>
    </w:p>
    <w:p w:rsidR="00CA3730" w:rsidRPr="00CA3730" w:rsidRDefault="00CA3730" w:rsidP="00CA3730">
      <w:pPr>
        <w:rPr>
          <w:sz w:val="24"/>
          <w:szCs w:val="24"/>
        </w:rPr>
      </w:pPr>
      <w:r w:rsidRPr="00CA3730">
        <w:rPr>
          <w:sz w:val="24"/>
          <w:szCs w:val="24"/>
        </w:rPr>
        <w:t>Форма решения об отказе в приеме документов, необходимых для предоставления услуги</w:t>
      </w:r>
    </w:p>
    <w:p w:rsidR="00CA3730" w:rsidRPr="00CA3730" w:rsidRDefault="00CA3730" w:rsidP="00CA3730">
      <w:pPr>
        <w:jc w:val="center"/>
        <w:rPr>
          <w:sz w:val="24"/>
          <w:szCs w:val="24"/>
        </w:rPr>
      </w:pPr>
      <w:r w:rsidRPr="00CA3730">
        <w:rPr>
          <w:sz w:val="24"/>
          <w:szCs w:val="24"/>
        </w:rPr>
        <w:t>____________</w:t>
      </w:r>
      <w:r w:rsidRPr="00CA3730">
        <w:rPr>
          <w:sz w:val="24"/>
          <w:szCs w:val="24"/>
          <w:u w:val="single"/>
        </w:rPr>
        <w:t xml:space="preserve"> Управление образования МР </w:t>
      </w:r>
      <w:r w:rsidR="00343369">
        <w:rPr>
          <w:sz w:val="24"/>
          <w:szCs w:val="24"/>
          <w:u w:val="single"/>
        </w:rPr>
        <w:t>«</w:t>
      </w:r>
      <w:r w:rsidRPr="00CA3730">
        <w:rPr>
          <w:sz w:val="24"/>
          <w:szCs w:val="24"/>
          <w:u w:val="single"/>
        </w:rPr>
        <w:t>Печора</w:t>
      </w:r>
      <w:r w:rsidR="00343369">
        <w:rPr>
          <w:sz w:val="24"/>
          <w:szCs w:val="24"/>
          <w:u w:val="single"/>
        </w:rPr>
        <w:t>»</w:t>
      </w:r>
      <w:r w:rsidRPr="00CA3730">
        <w:rPr>
          <w:sz w:val="24"/>
          <w:szCs w:val="24"/>
        </w:rPr>
        <w:t>___________</w:t>
      </w:r>
    </w:p>
    <w:p w:rsidR="00CA3730" w:rsidRPr="00CA3730" w:rsidRDefault="00CA3730" w:rsidP="00CA3730">
      <w:pPr>
        <w:jc w:val="center"/>
        <w:rPr>
          <w:bCs/>
          <w:i/>
          <w:iCs/>
          <w:sz w:val="24"/>
          <w:szCs w:val="24"/>
        </w:rPr>
      </w:pPr>
      <w:r w:rsidRPr="00CA3730">
        <w:rPr>
          <w:bCs/>
          <w:i/>
          <w:iCs/>
          <w:sz w:val="24"/>
          <w:szCs w:val="24"/>
        </w:rPr>
        <w:t>Наименование уполномоченного органа исполнительной власти субъекта Российской Федерации</w:t>
      </w:r>
    </w:p>
    <w:p w:rsidR="00CA3730" w:rsidRPr="00CA3730" w:rsidRDefault="00CA3730" w:rsidP="00CA3730">
      <w:pPr>
        <w:jc w:val="center"/>
        <w:rPr>
          <w:bCs/>
          <w:sz w:val="24"/>
          <w:szCs w:val="24"/>
        </w:rPr>
      </w:pPr>
      <w:r w:rsidRPr="00CA3730">
        <w:rPr>
          <w:bCs/>
          <w:i/>
          <w:iCs/>
          <w:sz w:val="24"/>
          <w:szCs w:val="24"/>
        </w:rPr>
        <w:t>или органа местного самоуправления</w:t>
      </w:r>
    </w:p>
    <w:p w:rsidR="00CA3730" w:rsidRPr="00CA3730" w:rsidRDefault="00CA3730" w:rsidP="00CA3730">
      <w:pPr>
        <w:jc w:val="center"/>
        <w:rPr>
          <w:bCs/>
          <w:sz w:val="24"/>
          <w:szCs w:val="24"/>
        </w:rPr>
      </w:pPr>
    </w:p>
    <w:tbl>
      <w:tblPr>
        <w:tblW w:w="0" w:type="auto"/>
        <w:tblLook w:val="04A0" w:firstRow="1" w:lastRow="0" w:firstColumn="1" w:lastColumn="0" w:noHBand="0" w:noVBand="1"/>
      </w:tblPr>
      <w:tblGrid>
        <w:gridCol w:w="4776"/>
        <w:gridCol w:w="4794"/>
      </w:tblGrid>
      <w:tr w:rsidR="00CA3730" w:rsidRPr="00CA3730" w:rsidTr="00CA3730">
        <w:tc>
          <w:tcPr>
            <w:tcW w:w="4815" w:type="dxa"/>
            <w:shd w:val="clear" w:color="auto" w:fill="auto"/>
          </w:tcPr>
          <w:p w:rsidR="00CA3730" w:rsidRPr="00CA3730" w:rsidRDefault="00CA3730" w:rsidP="00CA3730">
            <w:pPr>
              <w:rPr>
                <w:rFonts w:eastAsia="Calibri"/>
                <w:bCs/>
                <w:sz w:val="24"/>
                <w:szCs w:val="24"/>
                <w:lang w:eastAsia="en-US"/>
              </w:rPr>
            </w:pPr>
          </w:p>
        </w:tc>
        <w:tc>
          <w:tcPr>
            <w:tcW w:w="4812" w:type="dxa"/>
            <w:shd w:val="clear" w:color="auto" w:fill="auto"/>
          </w:tcPr>
          <w:p w:rsidR="00CA3730" w:rsidRPr="00CA3730" w:rsidRDefault="00CA3730" w:rsidP="00CA3730">
            <w:pPr>
              <w:ind w:left="1031" w:firstLine="820"/>
              <w:jc w:val="right"/>
              <w:rPr>
                <w:rFonts w:eastAsia="Calibri"/>
                <w:bCs/>
                <w:sz w:val="24"/>
                <w:szCs w:val="24"/>
                <w:lang w:eastAsia="en-US"/>
              </w:rPr>
            </w:pPr>
            <w:r w:rsidRPr="00CA3730">
              <w:rPr>
                <w:rFonts w:eastAsia="Calibri"/>
                <w:bCs/>
                <w:sz w:val="24"/>
                <w:szCs w:val="24"/>
                <w:lang w:eastAsia="en-US"/>
              </w:rPr>
              <w:t>Кому: ____________</w:t>
            </w:r>
          </w:p>
        </w:tc>
      </w:tr>
    </w:tbl>
    <w:p w:rsidR="00CA3730" w:rsidRPr="00CA3730" w:rsidRDefault="00CA3730" w:rsidP="00CA3730">
      <w:pPr>
        <w:rPr>
          <w:b/>
          <w:bCs/>
          <w:sz w:val="24"/>
          <w:szCs w:val="24"/>
        </w:rPr>
      </w:pPr>
    </w:p>
    <w:p w:rsidR="00CA3730" w:rsidRPr="00CA3730" w:rsidRDefault="00CA3730" w:rsidP="00CA3730">
      <w:pPr>
        <w:jc w:val="center"/>
        <w:rPr>
          <w:bCs/>
          <w:sz w:val="24"/>
          <w:szCs w:val="24"/>
        </w:rPr>
      </w:pPr>
      <w:r w:rsidRPr="00CA3730">
        <w:rPr>
          <w:b/>
          <w:bCs/>
          <w:sz w:val="24"/>
          <w:szCs w:val="24"/>
        </w:rPr>
        <w:t>РЕШЕНИЕ</w:t>
      </w:r>
    </w:p>
    <w:p w:rsidR="00CA3730" w:rsidRPr="00CA3730" w:rsidRDefault="00CA3730" w:rsidP="00CA3730">
      <w:pPr>
        <w:jc w:val="center"/>
        <w:rPr>
          <w:b/>
          <w:sz w:val="24"/>
          <w:szCs w:val="24"/>
        </w:rPr>
      </w:pPr>
      <w:r w:rsidRPr="00CA3730">
        <w:rPr>
          <w:b/>
          <w:bCs/>
          <w:sz w:val="24"/>
          <w:szCs w:val="24"/>
        </w:rPr>
        <w:t xml:space="preserve">об отказе в приёме документов, необходимых для предоставления услуги </w:t>
      </w:r>
      <w:r w:rsidR="00343369">
        <w:rPr>
          <w:b/>
          <w:sz w:val="24"/>
          <w:szCs w:val="24"/>
        </w:rPr>
        <w:t>«</w:t>
      </w:r>
      <w:r w:rsidRPr="00CA3730">
        <w:rPr>
          <w:b/>
          <w:sz w:val="24"/>
          <w:szCs w:val="24"/>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sidR="00343369">
        <w:rPr>
          <w:b/>
          <w:sz w:val="24"/>
          <w:szCs w:val="24"/>
        </w:rPr>
        <w:t>»</w:t>
      </w:r>
    </w:p>
    <w:p w:rsidR="00CA3730" w:rsidRPr="00CA3730" w:rsidRDefault="00CA3730" w:rsidP="00CA3730">
      <w:pPr>
        <w:jc w:val="center"/>
        <w:rPr>
          <w:bCs/>
          <w:sz w:val="24"/>
          <w:szCs w:val="24"/>
        </w:rPr>
      </w:pPr>
    </w:p>
    <w:p w:rsidR="00CA3730" w:rsidRPr="00CA3730" w:rsidRDefault="00CA3730" w:rsidP="00CA3730">
      <w:pPr>
        <w:jc w:val="right"/>
        <w:rPr>
          <w:bCs/>
          <w:sz w:val="24"/>
          <w:szCs w:val="24"/>
        </w:rPr>
      </w:pPr>
      <w:r w:rsidRPr="00CA3730">
        <w:rPr>
          <w:bCs/>
          <w:sz w:val="24"/>
          <w:szCs w:val="24"/>
        </w:rPr>
        <w:t>от ____________</w:t>
      </w:r>
      <w:r w:rsidRPr="00CA3730">
        <w:rPr>
          <w:bCs/>
          <w:sz w:val="24"/>
          <w:szCs w:val="24"/>
        </w:rPr>
        <w:tab/>
        <w:t xml:space="preserve">                                                                        № ____________</w:t>
      </w:r>
    </w:p>
    <w:p w:rsidR="00CA3730" w:rsidRPr="00CA3730" w:rsidRDefault="00CA3730" w:rsidP="00CA3730">
      <w:pPr>
        <w:jc w:val="both"/>
        <w:rPr>
          <w:bCs/>
          <w:sz w:val="24"/>
          <w:szCs w:val="24"/>
        </w:rPr>
      </w:pPr>
    </w:p>
    <w:p w:rsidR="00CA3730" w:rsidRPr="00CA3730" w:rsidRDefault="00CA3730" w:rsidP="00CA3730">
      <w:pPr>
        <w:ind w:firstLine="708"/>
        <w:jc w:val="both"/>
        <w:rPr>
          <w:bCs/>
          <w:sz w:val="24"/>
          <w:szCs w:val="24"/>
        </w:rPr>
      </w:pPr>
      <w:r w:rsidRPr="00CA3730">
        <w:rPr>
          <w:bCs/>
          <w:sz w:val="24"/>
          <w:szCs w:val="24"/>
        </w:rPr>
        <w:t xml:space="preserve">Рассмотрев Ваше заявление </w:t>
      </w:r>
      <w:proofErr w:type="gramStart"/>
      <w:r w:rsidRPr="00CA3730">
        <w:rPr>
          <w:bCs/>
          <w:sz w:val="24"/>
          <w:szCs w:val="24"/>
        </w:rPr>
        <w:t>от</w:t>
      </w:r>
      <w:proofErr w:type="gramEnd"/>
      <w:r w:rsidRPr="00CA3730">
        <w:rPr>
          <w:bCs/>
          <w:sz w:val="24"/>
          <w:szCs w:val="24"/>
        </w:rPr>
        <w:t xml:space="preserve"> _______ № ______________ и прилагаемые к нему документы, уполномоченным органом _______________________________</w:t>
      </w:r>
    </w:p>
    <w:p w:rsidR="00CA3730" w:rsidRPr="00CA3730" w:rsidRDefault="00CA3730" w:rsidP="00CA3730">
      <w:pPr>
        <w:jc w:val="both"/>
        <w:rPr>
          <w:bCs/>
          <w:sz w:val="24"/>
          <w:szCs w:val="24"/>
        </w:rPr>
      </w:pPr>
      <w:r w:rsidRPr="00CA3730">
        <w:rPr>
          <w:bCs/>
          <w:sz w:val="24"/>
          <w:szCs w:val="24"/>
        </w:rPr>
        <w:t>____________________________________________________________________________________________________________________________________</w:t>
      </w:r>
    </w:p>
    <w:p w:rsidR="00CA3730" w:rsidRPr="00CA3730" w:rsidRDefault="00CA3730" w:rsidP="00CA3730">
      <w:pPr>
        <w:jc w:val="center"/>
        <w:rPr>
          <w:bCs/>
          <w:i/>
          <w:iCs/>
          <w:sz w:val="24"/>
          <w:szCs w:val="24"/>
        </w:rPr>
      </w:pPr>
      <w:r w:rsidRPr="00CA3730">
        <w:rPr>
          <w:bCs/>
          <w:i/>
          <w:iCs/>
          <w:sz w:val="24"/>
          <w:szCs w:val="24"/>
        </w:rPr>
        <w:t>наименование уполномоченного органа исполнительной власти субъекта Российской Федерации или органа местного самоуправления</w:t>
      </w:r>
    </w:p>
    <w:p w:rsidR="00CA3730" w:rsidRPr="00CA3730" w:rsidRDefault="00CA3730" w:rsidP="00CA3730">
      <w:pPr>
        <w:jc w:val="center"/>
        <w:rPr>
          <w:bCs/>
          <w:i/>
          <w:iCs/>
          <w:sz w:val="24"/>
          <w:szCs w:val="24"/>
        </w:rPr>
      </w:pPr>
    </w:p>
    <w:p w:rsidR="00CA3730" w:rsidRPr="00CA3730" w:rsidRDefault="00CA3730" w:rsidP="00CA3730">
      <w:pPr>
        <w:jc w:val="both"/>
        <w:rPr>
          <w:bCs/>
          <w:sz w:val="24"/>
          <w:szCs w:val="24"/>
        </w:rPr>
      </w:pPr>
      <w:r w:rsidRPr="00CA3730">
        <w:rPr>
          <w:bCs/>
          <w:sz w:val="24"/>
          <w:szCs w:val="24"/>
        </w:rPr>
        <w:t>принято решение об отказе в приеме и регистрации документов, необходимых для предоставления муниципальной услуги, по следующим основаниям:</w:t>
      </w:r>
    </w:p>
    <w:p w:rsidR="00CA3730" w:rsidRPr="00CA3730" w:rsidRDefault="00CA3730" w:rsidP="00CA3730">
      <w:pPr>
        <w:jc w:val="both"/>
        <w:rPr>
          <w:i/>
          <w:sz w:val="24"/>
          <w:szCs w:val="24"/>
        </w:rPr>
      </w:pPr>
    </w:p>
    <w:tbl>
      <w:tblPr>
        <w:tblW w:w="5000" w:type="pct"/>
        <w:tblCellMar>
          <w:top w:w="102" w:type="dxa"/>
          <w:left w:w="62" w:type="dxa"/>
          <w:bottom w:w="102" w:type="dxa"/>
          <w:right w:w="62" w:type="dxa"/>
        </w:tblCellMar>
        <w:tblLook w:val="0000" w:firstRow="0" w:lastRow="0" w:firstColumn="0" w:lastColumn="0" w:noHBand="0" w:noVBand="0"/>
      </w:tblPr>
      <w:tblGrid>
        <w:gridCol w:w="2142"/>
        <w:gridCol w:w="3359"/>
        <w:gridCol w:w="3977"/>
      </w:tblGrid>
      <w:tr w:rsidR="00CA3730" w:rsidRPr="00CA3730" w:rsidTr="00CA3730">
        <w:trPr>
          <w:trHeight w:val="141"/>
        </w:trPr>
        <w:tc>
          <w:tcPr>
            <w:tcW w:w="532" w:type="pct"/>
            <w:tcBorders>
              <w:top w:val="single" w:sz="4" w:space="0" w:color="auto"/>
              <w:left w:val="single" w:sz="4" w:space="0" w:color="auto"/>
              <w:bottom w:val="single" w:sz="4" w:space="0" w:color="auto"/>
              <w:right w:val="single" w:sz="4" w:space="0" w:color="auto"/>
            </w:tcBorders>
          </w:tcPr>
          <w:p w:rsidR="00CA3730" w:rsidRPr="00CA3730" w:rsidRDefault="00CA3730" w:rsidP="00CA3730">
            <w:pPr>
              <w:autoSpaceDE w:val="0"/>
              <w:autoSpaceDN w:val="0"/>
              <w:adjustRightInd w:val="0"/>
              <w:jc w:val="center"/>
              <w:rPr>
                <w:sz w:val="24"/>
                <w:szCs w:val="24"/>
              </w:rPr>
            </w:pPr>
            <w:r w:rsidRPr="00CA3730">
              <w:rPr>
                <w:sz w:val="24"/>
                <w:szCs w:val="24"/>
              </w:rPr>
              <w:t>№</w:t>
            </w:r>
          </w:p>
          <w:p w:rsidR="00CA3730" w:rsidRPr="00CA3730" w:rsidRDefault="00CA3730" w:rsidP="00CA3730">
            <w:pPr>
              <w:autoSpaceDE w:val="0"/>
              <w:autoSpaceDN w:val="0"/>
              <w:adjustRightInd w:val="0"/>
              <w:jc w:val="center"/>
              <w:rPr>
                <w:sz w:val="24"/>
                <w:szCs w:val="24"/>
              </w:rPr>
            </w:pPr>
            <w:r w:rsidRPr="00CA3730">
              <w:rPr>
                <w:sz w:val="24"/>
                <w:szCs w:val="24"/>
              </w:rPr>
              <w:t>пункта административного регламента</w:t>
            </w:r>
          </w:p>
        </w:tc>
        <w:tc>
          <w:tcPr>
            <w:tcW w:w="2071" w:type="pct"/>
            <w:tcBorders>
              <w:top w:val="single" w:sz="4" w:space="0" w:color="auto"/>
              <w:left w:val="single" w:sz="4" w:space="0" w:color="auto"/>
              <w:bottom w:val="single" w:sz="4" w:space="0" w:color="auto"/>
              <w:right w:val="single" w:sz="4" w:space="0" w:color="auto"/>
            </w:tcBorders>
          </w:tcPr>
          <w:p w:rsidR="00CA3730" w:rsidRPr="00CA3730" w:rsidRDefault="00CA3730" w:rsidP="00CA3730">
            <w:pPr>
              <w:autoSpaceDE w:val="0"/>
              <w:autoSpaceDN w:val="0"/>
              <w:adjustRightInd w:val="0"/>
              <w:jc w:val="center"/>
              <w:rPr>
                <w:sz w:val="24"/>
                <w:szCs w:val="24"/>
              </w:rPr>
            </w:pPr>
            <w:r w:rsidRPr="00CA3730">
              <w:rPr>
                <w:sz w:val="24"/>
                <w:szCs w:val="24"/>
              </w:rPr>
              <w:t>Наименование основания для отказа в соответствии со стандартом</w:t>
            </w:r>
          </w:p>
        </w:tc>
        <w:tc>
          <w:tcPr>
            <w:tcW w:w="2397" w:type="pct"/>
            <w:tcBorders>
              <w:top w:val="single" w:sz="4" w:space="0" w:color="auto"/>
              <w:left w:val="single" w:sz="4" w:space="0" w:color="auto"/>
              <w:bottom w:val="single" w:sz="4" w:space="0" w:color="auto"/>
              <w:right w:val="single" w:sz="4" w:space="0" w:color="auto"/>
            </w:tcBorders>
          </w:tcPr>
          <w:p w:rsidR="00CA3730" w:rsidRPr="00CA3730" w:rsidRDefault="00CA3730" w:rsidP="00CA3730">
            <w:pPr>
              <w:autoSpaceDE w:val="0"/>
              <w:autoSpaceDN w:val="0"/>
              <w:adjustRightInd w:val="0"/>
              <w:jc w:val="center"/>
              <w:rPr>
                <w:sz w:val="24"/>
                <w:szCs w:val="24"/>
              </w:rPr>
            </w:pPr>
            <w:r w:rsidRPr="00CA3730">
              <w:rPr>
                <w:sz w:val="24"/>
                <w:szCs w:val="24"/>
              </w:rPr>
              <w:t xml:space="preserve">Разъяснение причин отказа в приеме и регистрации документов </w:t>
            </w:r>
            <w:r w:rsidRPr="00CA3730">
              <w:rPr>
                <w:rStyle w:val="aff3"/>
                <w:sz w:val="24"/>
                <w:szCs w:val="24"/>
              </w:rPr>
              <w:footnoteReference w:id="2"/>
            </w:r>
          </w:p>
        </w:tc>
      </w:tr>
      <w:tr w:rsidR="00CA3730" w:rsidRPr="00CA3730" w:rsidTr="00CA3730">
        <w:trPr>
          <w:trHeight w:val="141"/>
        </w:trPr>
        <w:tc>
          <w:tcPr>
            <w:tcW w:w="532" w:type="pct"/>
            <w:tcBorders>
              <w:top w:val="single" w:sz="4" w:space="0" w:color="auto"/>
              <w:left w:val="single" w:sz="4" w:space="0" w:color="auto"/>
              <w:bottom w:val="single" w:sz="4" w:space="0" w:color="auto"/>
              <w:right w:val="single" w:sz="4" w:space="0" w:color="auto"/>
            </w:tcBorders>
          </w:tcPr>
          <w:p w:rsidR="00CA3730" w:rsidRPr="00CA3730" w:rsidRDefault="00CA3730" w:rsidP="00CA3730">
            <w:pPr>
              <w:autoSpaceDE w:val="0"/>
              <w:autoSpaceDN w:val="0"/>
              <w:adjustRightInd w:val="0"/>
              <w:jc w:val="center"/>
              <w:rPr>
                <w:sz w:val="24"/>
                <w:szCs w:val="24"/>
              </w:rPr>
            </w:pPr>
          </w:p>
        </w:tc>
        <w:tc>
          <w:tcPr>
            <w:tcW w:w="2071" w:type="pct"/>
            <w:tcBorders>
              <w:top w:val="single" w:sz="4" w:space="0" w:color="auto"/>
              <w:left w:val="single" w:sz="4" w:space="0" w:color="auto"/>
              <w:bottom w:val="single" w:sz="4" w:space="0" w:color="auto"/>
              <w:right w:val="single" w:sz="4" w:space="0" w:color="auto"/>
            </w:tcBorders>
          </w:tcPr>
          <w:p w:rsidR="00CA3730" w:rsidRPr="00CA3730" w:rsidRDefault="00CA3730" w:rsidP="00CA3730">
            <w:pPr>
              <w:autoSpaceDE w:val="0"/>
              <w:autoSpaceDN w:val="0"/>
              <w:adjustRightInd w:val="0"/>
              <w:jc w:val="center"/>
              <w:rPr>
                <w:sz w:val="24"/>
                <w:szCs w:val="24"/>
              </w:rPr>
            </w:pPr>
          </w:p>
        </w:tc>
        <w:tc>
          <w:tcPr>
            <w:tcW w:w="2397" w:type="pct"/>
            <w:tcBorders>
              <w:top w:val="single" w:sz="4" w:space="0" w:color="auto"/>
              <w:left w:val="single" w:sz="4" w:space="0" w:color="auto"/>
              <w:bottom w:val="single" w:sz="4" w:space="0" w:color="auto"/>
              <w:right w:val="single" w:sz="4" w:space="0" w:color="auto"/>
            </w:tcBorders>
          </w:tcPr>
          <w:p w:rsidR="00CA3730" w:rsidRPr="00CA3730" w:rsidRDefault="00CA3730" w:rsidP="00CA3730">
            <w:pPr>
              <w:autoSpaceDE w:val="0"/>
              <w:autoSpaceDN w:val="0"/>
              <w:adjustRightInd w:val="0"/>
              <w:jc w:val="center"/>
              <w:rPr>
                <w:sz w:val="24"/>
                <w:szCs w:val="24"/>
              </w:rPr>
            </w:pPr>
          </w:p>
        </w:tc>
      </w:tr>
    </w:tbl>
    <w:p w:rsidR="00CA3730" w:rsidRPr="00CA3730" w:rsidRDefault="00CA3730" w:rsidP="00CA3730">
      <w:pPr>
        <w:autoSpaceDE w:val="0"/>
        <w:autoSpaceDN w:val="0"/>
        <w:adjustRightInd w:val="0"/>
        <w:jc w:val="both"/>
        <w:rPr>
          <w:sz w:val="24"/>
          <w:szCs w:val="24"/>
        </w:rPr>
      </w:pPr>
    </w:p>
    <w:p w:rsidR="00CA3730" w:rsidRPr="00CA3730" w:rsidRDefault="00CA3730" w:rsidP="00CA3730">
      <w:pPr>
        <w:autoSpaceDE w:val="0"/>
        <w:autoSpaceDN w:val="0"/>
        <w:adjustRightInd w:val="0"/>
        <w:jc w:val="both"/>
        <w:rPr>
          <w:sz w:val="24"/>
          <w:szCs w:val="24"/>
        </w:rPr>
      </w:pPr>
      <w:r w:rsidRPr="00CA3730">
        <w:rPr>
          <w:sz w:val="24"/>
          <w:szCs w:val="24"/>
        </w:rPr>
        <w:t>Дополнительная информация: ____________________________________________.</w:t>
      </w:r>
    </w:p>
    <w:p w:rsidR="00CA3730" w:rsidRPr="00CA3730" w:rsidRDefault="00CA3730" w:rsidP="00CA3730">
      <w:pPr>
        <w:autoSpaceDE w:val="0"/>
        <w:autoSpaceDN w:val="0"/>
        <w:adjustRightInd w:val="0"/>
        <w:rPr>
          <w:sz w:val="24"/>
          <w:szCs w:val="24"/>
          <w:u w:val="single"/>
        </w:rPr>
      </w:pPr>
    </w:p>
    <w:p w:rsidR="00CA3730" w:rsidRPr="00CA3730" w:rsidRDefault="00CA3730" w:rsidP="00CA3730">
      <w:pPr>
        <w:autoSpaceDE w:val="0"/>
        <w:autoSpaceDN w:val="0"/>
        <w:adjustRightInd w:val="0"/>
        <w:ind w:firstLine="709"/>
        <w:jc w:val="both"/>
        <w:rPr>
          <w:sz w:val="24"/>
          <w:szCs w:val="24"/>
        </w:rPr>
      </w:pPr>
      <w:r w:rsidRPr="00CA3730">
        <w:rPr>
          <w:sz w:val="24"/>
          <w:szCs w:val="24"/>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rsidR="00CA3730" w:rsidRPr="00CA3730" w:rsidRDefault="00CA3730" w:rsidP="00CA3730">
      <w:pPr>
        <w:autoSpaceDE w:val="0"/>
        <w:autoSpaceDN w:val="0"/>
        <w:adjustRightInd w:val="0"/>
        <w:ind w:firstLine="709"/>
        <w:jc w:val="both"/>
        <w:rPr>
          <w:sz w:val="24"/>
          <w:szCs w:val="24"/>
        </w:rPr>
      </w:pPr>
      <w:r w:rsidRPr="00CA3730">
        <w:rPr>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CA3730" w:rsidRPr="00CA3730" w:rsidRDefault="00CA3730" w:rsidP="00CA3730">
      <w:pPr>
        <w:autoSpaceDE w:val="0"/>
        <w:autoSpaceDN w:val="0"/>
        <w:adjustRightInd w:val="0"/>
        <w:rPr>
          <w:sz w:val="24"/>
          <w:szCs w:val="24"/>
        </w:rPr>
      </w:pPr>
    </w:p>
    <w:p w:rsidR="00CA3730" w:rsidRPr="00CA3730" w:rsidRDefault="00CA3730" w:rsidP="00CA3730">
      <w:pPr>
        <w:autoSpaceDE w:val="0"/>
        <w:autoSpaceDN w:val="0"/>
        <w:adjustRightInd w:val="0"/>
        <w:jc w:val="center"/>
        <w:rPr>
          <w:bCs/>
          <w:sz w:val="24"/>
          <w:szCs w:val="24"/>
        </w:rPr>
      </w:pPr>
    </w:p>
    <w:p w:rsidR="00CA3730" w:rsidRPr="00CA3730" w:rsidRDefault="00CA3730" w:rsidP="00CA3730">
      <w:pPr>
        <w:widowControl w:val="0"/>
        <w:tabs>
          <w:tab w:val="left" w:pos="567"/>
        </w:tabs>
        <w:rPr>
          <w:strike/>
          <w:sz w:val="24"/>
          <w:szCs w:val="24"/>
        </w:rPr>
      </w:pPr>
    </w:p>
    <w:tbl>
      <w:tblPr>
        <w:tblW w:w="0" w:type="auto"/>
        <w:tblLook w:val="04A0" w:firstRow="1" w:lastRow="0" w:firstColumn="1" w:lastColumn="0" w:noHBand="0" w:noVBand="1"/>
      </w:tblPr>
      <w:tblGrid>
        <w:gridCol w:w="5080"/>
        <w:gridCol w:w="4490"/>
      </w:tblGrid>
      <w:tr w:rsidR="00CA3730" w:rsidRPr="00CA3730" w:rsidTr="00CA3730">
        <w:tc>
          <w:tcPr>
            <w:tcW w:w="5098" w:type="dxa"/>
            <w:tcBorders>
              <w:right w:val="single" w:sz="4" w:space="0" w:color="auto"/>
            </w:tcBorders>
            <w:shd w:val="clear" w:color="auto" w:fill="auto"/>
          </w:tcPr>
          <w:p w:rsidR="00CA3730" w:rsidRPr="00CA3730" w:rsidRDefault="00CA3730" w:rsidP="00CA3730">
            <w:pPr>
              <w:widowControl w:val="0"/>
              <w:tabs>
                <w:tab w:val="left" w:pos="567"/>
              </w:tabs>
              <w:rPr>
                <w:bCs/>
                <w:i/>
                <w:iCs/>
                <w:sz w:val="24"/>
                <w:szCs w:val="24"/>
              </w:rPr>
            </w:pPr>
            <w:r w:rsidRPr="00CA3730">
              <w:rPr>
                <w:bCs/>
                <w:i/>
                <w:iCs/>
                <w:sz w:val="24"/>
                <w:szCs w:val="24"/>
              </w:rPr>
              <w:t>_____________________________</w:t>
            </w:r>
          </w:p>
          <w:p w:rsidR="00CA3730" w:rsidRPr="00CA3730" w:rsidRDefault="00CA3730" w:rsidP="00CA3730">
            <w:pPr>
              <w:widowControl w:val="0"/>
              <w:tabs>
                <w:tab w:val="left" w:pos="567"/>
              </w:tabs>
              <w:rPr>
                <w:bCs/>
                <w:i/>
                <w:iCs/>
                <w:sz w:val="24"/>
                <w:szCs w:val="24"/>
              </w:rPr>
            </w:pPr>
            <w:r w:rsidRPr="00CA3730">
              <w:rPr>
                <w:bCs/>
                <w:i/>
                <w:iCs/>
                <w:sz w:val="24"/>
                <w:szCs w:val="24"/>
              </w:rPr>
              <w:t>Должность и ФИО сотрудника, принявшего решение</w:t>
            </w:r>
          </w:p>
        </w:tc>
        <w:tc>
          <w:tcPr>
            <w:tcW w:w="4529" w:type="dxa"/>
            <w:tcBorders>
              <w:top w:val="single" w:sz="4" w:space="0" w:color="auto"/>
              <w:left w:val="single" w:sz="4" w:space="0" w:color="auto"/>
              <w:bottom w:val="single" w:sz="4" w:space="0" w:color="auto"/>
              <w:right w:val="single" w:sz="4" w:space="0" w:color="auto"/>
            </w:tcBorders>
            <w:shd w:val="clear" w:color="auto" w:fill="auto"/>
          </w:tcPr>
          <w:p w:rsidR="00CA3730" w:rsidRPr="00CA3730" w:rsidRDefault="00CA3730" w:rsidP="00CA3730">
            <w:pPr>
              <w:widowControl w:val="0"/>
              <w:tabs>
                <w:tab w:val="left" w:pos="567"/>
              </w:tabs>
              <w:jc w:val="center"/>
              <w:rPr>
                <w:bCs/>
                <w:sz w:val="24"/>
                <w:szCs w:val="24"/>
              </w:rPr>
            </w:pPr>
            <w:r w:rsidRPr="00CA3730">
              <w:rPr>
                <w:bCs/>
                <w:sz w:val="24"/>
                <w:szCs w:val="24"/>
              </w:rPr>
              <w:t xml:space="preserve">Сведения </w:t>
            </w:r>
            <w:proofErr w:type="gramStart"/>
            <w:r w:rsidRPr="00CA3730">
              <w:rPr>
                <w:bCs/>
                <w:sz w:val="24"/>
                <w:szCs w:val="24"/>
              </w:rPr>
              <w:t>об</w:t>
            </w:r>
            <w:proofErr w:type="gramEnd"/>
          </w:p>
          <w:p w:rsidR="00CA3730" w:rsidRPr="00CA3730" w:rsidRDefault="00CA3730" w:rsidP="00CA3730">
            <w:pPr>
              <w:widowControl w:val="0"/>
              <w:tabs>
                <w:tab w:val="left" w:pos="567"/>
              </w:tabs>
              <w:jc w:val="center"/>
              <w:rPr>
                <w:bCs/>
                <w:sz w:val="24"/>
                <w:szCs w:val="24"/>
              </w:rPr>
            </w:pPr>
            <w:r w:rsidRPr="00CA3730">
              <w:rPr>
                <w:bCs/>
                <w:sz w:val="24"/>
                <w:szCs w:val="24"/>
              </w:rPr>
              <w:t>электронной</w:t>
            </w:r>
          </w:p>
          <w:p w:rsidR="00CA3730" w:rsidRPr="00CA3730" w:rsidRDefault="00CA3730" w:rsidP="00CA3730">
            <w:pPr>
              <w:widowControl w:val="0"/>
              <w:tabs>
                <w:tab w:val="left" w:pos="567"/>
              </w:tabs>
              <w:jc w:val="center"/>
              <w:rPr>
                <w:bCs/>
                <w:strike/>
                <w:sz w:val="24"/>
                <w:szCs w:val="24"/>
              </w:rPr>
            </w:pPr>
            <w:r w:rsidRPr="00CA3730">
              <w:rPr>
                <w:bCs/>
                <w:sz w:val="24"/>
                <w:szCs w:val="24"/>
              </w:rPr>
              <w:t>подписи</w:t>
            </w:r>
          </w:p>
        </w:tc>
      </w:tr>
    </w:tbl>
    <w:p w:rsidR="00CA3730" w:rsidRPr="00E86323" w:rsidRDefault="00CA3730" w:rsidP="00CA3730">
      <w:pPr>
        <w:widowControl w:val="0"/>
        <w:tabs>
          <w:tab w:val="left" w:pos="567"/>
        </w:tabs>
        <w:rPr>
          <w:strike/>
          <w:sz w:val="28"/>
          <w:szCs w:val="28"/>
        </w:rPr>
      </w:pPr>
    </w:p>
    <w:p w:rsidR="007D1FB9" w:rsidRDefault="007D1FB9" w:rsidP="00CA3730">
      <w:pPr>
        <w:widowControl w:val="0"/>
        <w:tabs>
          <w:tab w:val="left" w:pos="567"/>
        </w:tabs>
        <w:rPr>
          <w:bCs/>
          <w:sz w:val="28"/>
          <w:szCs w:val="28"/>
        </w:rPr>
        <w:sectPr w:rsidR="007D1FB9" w:rsidSect="00CA02FA">
          <w:footerReference w:type="default" r:id="rId23"/>
          <w:pgSz w:w="11906" w:h="16838"/>
          <w:pgMar w:top="1134" w:right="851" w:bottom="1134" w:left="1701" w:header="709" w:footer="709" w:gutter="0"/>
          <w:cols w:space="708"/>
          <w:docGrid w:linePitch="360"/>
        </w:sectPr>
      </w:pPr>
    </w:p>
    <w:p w:rsidR="007D1FB9" w:rsidRPr="007D1FB9" w:rsidRDefault="007D1FB9" w:rsidP="007D1FB9">
      <w:pPr>
        <w:widowControl w:val="0"/>
        <w:tabs>
          <w:tab w:val="left" w:pos="0"/>
        </w:tabs>
        <w:spacing w:after="200" w:line="276" w:lineRule="auto"/>
        <w:ind w:right="-1" w:firstLine="567"/>
        <w:contextualSpacing/>
        <w:jc w:val="right"/>
        <w:rPr>
          <w:sz w:val="22"/>
          <w:szCs w:val="22"/>
        </w:rPr>
      </w:pPr>
      <w:r w:rsidRPr="007D1FB9">
        <w:rPr>
          <w:sz w:val="22"/>
          <w:szCs w:val="22"/>
        </w:rPr>
        <w:lastRenderedPageBreak/>
        <w:t>Приложение № 10</w:t>
      </w:r>
    </w:p>
    <w:p w:rsidR="007D1FB9" w:rsidRPr="007D1FB9" w:rsidRDefault="007D1FB9" w:rsidP="007D1FB9">
      <w:pPr>
        <w:widowControl w:val="0"/>
        <w:tabs>
          <w:tab w:val="left" w:pos="0"/>
        </w:tabs>
        <w:spacing w:after="200" w:line="276" w:lineRule="auto"/>
        <w:ind w:right="-1" w:firstLine="567"/>
        <w:contextualSpacing/>
        <w:jc w:val="right"/>
        <w:rPr>
          <w:sz w:val="22"/>
          <w:szCs w:val="22"/>
        </w:rPr>
      </w:pPr>
      <w:r w:rsidRPr="007D1FB9">
        <w:rPr>
          <w:sz w:val="22"/>
          <w:szCs w:val="22"/>
        </w:rPr>
        <w:t>к Административному регламенту</w:t>
      </w:r>
    </w:p>
    <w:p w:rsidR="007D1FB9" w:rsidRPr="007D1FB9" w:rsidRDefault="007D1FB9" w:rsidP="007D1FB9">
      <w:pPr>
        <w:widowControl w:val="0"/>
        <w:tabs>
          <w:tab w:val="left" w:pos="0"/>
        </w:tabs>
        <w:spacing w:after="200" w:line="276" w:lineRule="auto"/>
        <w:ind w:right="-1" w:firstLine="567"/>
        <w:contextualSpacing/>
        <w:jc w:val="right"/>
        <w:rPr>
          <w:sz w:val="22"/>
          <w:szCs w:val="22"/>
        </w:rPr>
      </w:pPr>
      <w:r w:rsidRPr="007D1FB9">
        <w:rPr>
          <w:sz w:val="22"/>
          <w:szCs w:val="22"/>
        </w:rPr>
        <w:t>по предоставлению муниципальной услуги</w:t>
      </w:r>
    </w:p>
    <w:p w:rsidR="007D1FB9" w:rsidRPr="007D1FB9" w:rsidRDefault="007D1FB9" w:rsidP="007D1FB9">
      <w:pPr>
        <w:widowControl w:val="0"/>
        <w:tabs>
          <w:tab w:val="left" w:pos="0"/>
        </w:tabs>
        <w:spacing w:after="200" w:line="276" w:lineRule="auto"/>
        <w:ind w:right="-1" w:firstLine="567"/>
        <w:contextualSpacing/>
        <w:jc w:val="right"/>
        <w:rPr>
          <w:sz w:val="22"/>
          <w:szCs w:val="22"/>
        </w:rPr>
      </w:pPr>
      <w:r w:rsidRPr="007D1FB9">
        <w:rPr>
          <w:sz w:val="22"/>
          <w:szCs w:val="22"/>
        </w:rPr>
        <w:t xml:space="preserve"> </w:t>
      </w:r>
    </w:p>
    <w:p w:rsidR="007D1FB9" w:rsidRPr="007D1FB9" w:rsidRDefault="007D1FB9" w:rsidP="007D1FB9">
      <w:pPr>
        <w:widowControl w:val="0"/>
        <w:tabs>
          <w:tab w:val="left" w:pos="0"/>
        </w:tabs>
        <w:spacing w:after="200" w:line="276" w:lineRule="auto"/>
        <w:ind w:right="-1" w:firstLine="567"/>
        <w:contextualSpacing/>
        <w:jc w:val="right"/>
        <w:rPr>
          <w:sz w:val="22"/>
          <w:szCs w:val="22"/>
        </w:rPr>
      </w:pPr>
    </w:p>
    <w:p w:rsidR="007D1FB9" w:rsidRPr="007D1FB9" w:rsidRDefault="007D1FB9" w:rsidP="007D1FB9">
      <w:pPr>
        <w:widowControl w:val="0"/>
        <w:tabs>
          <w:tab w:val="left" w:pos="567"/>
        </w:tabs>
        <w:spacing w:line="276" w:lineRule="auto"/>
        <w:ind w:firstLine="426"/>
        <w:jc w:val="center"/>
        <w:rPr>
          <w:b/>
          <w:sz w:val="26"/>
          <w:szCs w:val="26"/>
        </w:rPr>
      </w:pPr>
      <w:r w:rsidRPr="007D1FB9">
        <w:rPr>
          <w:b/>
          <w:sz w:val="26"/>
          <w:szCs w:val="26"/>
        </w:rPr>
        <w:t xml:space="preserve">Состав, последовательность и сроки выполнения административных процедур (действий) </w:t>
      </w:r>
    </w:p>
    <w:p w:rsidR="007D1FB9" w:rsidRPr="007D1FB9" w:rsidRDefault="007D1FB9" w:rsidP="007D1FB9">
      <w:pPr>
        <w:widowControl w:val="0"/>
        <w:tabs>
          <w:tab w:val="left" w:pos="567"/>
        </w:tabs>
        <w:spacing w:line="276" w:lineRule="auto"/>
        <w:ind w:firstLine="426"/>
        <w:jc w:val="center"/>
        <w:rPr>
          <w:b/>
          <w:sz w:val="26"/>
          <w:szCs w:val="26"/>
        </w:rPr>
      </w:pPr>
      <w:r w:rsidRPr="007D1FB9">
        <w:rPr>
          <w:b/>
          <w:sz w:val="26"/>
          <w:szCs w:val="26"/>
        </w:rPr>
        <w:t>при предоставлении муниципальной услуги</w:t>
      </w:r>
    </w:p>
    <w:p w:rsidR="007D1FB9" w:rsidRPr="007D1FB9" w:rsidRDefault="007D1FB9" w:rsidP="007D1FB9">
      <w:pPr>
        <w:widowControl w:val="0"/>
        <w:tabs>
          <w:tab w:val="left" w:pos="567"/>
        </w:tabs>
        <w:spacing w:line="276" w:lineRule="auto"/>
        <w:ind w:firstLine="426"/>
        <w:jc w:val="center"/>
        <w:rPr>
          <w:rFonts w:ascii="Calibri" w:hAnsi="Calibri"/>
          <w:sz w:val="22"/>
          <w:szCs w:val="22"/>
        </w:rPr>
      </w:pPr>
    </w:p>
    <w:tbl>
      <w:tblPr>
        <w:tblW w:w="5180" w:type="pct"/>
        <w:tblInd w:w="-176"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4"/>
        <w:gridCol w:w="2293"/>
        <w:gridCol w:w="2198"/>
        <w:gridCol w:w="2329"/>
        <w:gridCol w:w="2302"/>
        <w:gridCol w:w="1284"/>
        <w:gridCol w:w="2598"/>
      </w:tblGrid>
      <w:tr w:rsidR="007D1FB9" w:rsidRPr="007D1FB9" w:rsidTr="00AE52E3">
        <w:trPr>
          <w:cantSplit/>
          <w:trHeight w:val="1134"/>
        </w:trPr>
        <w:tc>
          <w:tcPr>
            <w:tcW w:w="755" w:type="pct"/>
            <w:shd w:val="clear" w:color="auto" w:fill="auto"/>
          </w:tcPr>
          <w:p w:rsidR="007D1FB9" w:rsidRPr="007D1FB9" w:rsidRDefault="007D1FB9" w:rsidP="007D1FB9">
            <w:pPr>
              <w:spacing w:after="200"/>
              <w:jc w:val="center"/>
              <w:rPr>
                <w:rFonts w:eastAsia="Calibri"/>
                <w:sz w:val="22"/>
                <w:szCs w:val="22"/>
              </w:rPr>
            </w:pPr>
            <w:r w:rsidRPr="007D1FB9">
              <w:rPr>
                <w:rFonts w:eastAsia="Calibri"/>
                <w:sz w:val="22"/>
                <w:szCs w:val="22"/>
              </w:rPr>
              <w:t>Основание для начала административной процедуры</w:t>
            </w:r>
          </w:p>
        </w:tc>
        <w:tc>
          <w:tcPr>
            <w:tcW w:w="748" w:type="pct"/>
            <w:shd w:val="clear" w:color="auto" w:fill="auto"/>
          </w:tcPr>
          <w:p w:rsidR="007D1FB9" w:rsidRPr="007D1FB9" w:rsidRDefault="007D1FB9" w:rsidP="007D1FB9">
            <w:pPr>
              <w:spacing w:after="200"/>
              <w:jc w:val="center"/>
              <w:rPr>
                <w:rFonts w:eastAsia="Calibri"/>
                <w:sz w:val="22"/>
                <w:szCs w:val="22"/>
              </w:rPr>
            </w:pPr>
            <w:r w:rsidRPr="007D1FB9">
              <w:rPr>
                <w:rFonts w:eastAsia="Calibri"/>
                <w:sz w:val="22"/>
                <w:szCs w:val="22"/>
              </w:rPr>
              <w:t>Содержание административных действий</w:t>
            </w:r>
          </w:p>
        </w:tc>
        <w:tc>
          <w:tcPr>
            <w:tcW w:w="717" w:type="pct"/>
            <w:shd w:val="clear" w:color="auto" w:fill="auto"/>
          </w:tcPr>
          <w:p w:rsidR="007D1FB9" w:rsidRPr="007D1FB9" w:rsidRDefault="007D1FB9" w:rsidP="007D1FB9">
            <w:pPr>
              <w:spacing w:after="200"/>
              <w:jc w:val="center"/>
              <w:rPr>
                <w:rFonts w:eastAsia="Calibri"/>
                <w:sz w:val="22"/>
                <w:szCs w:val="22"/>
              </w:rPr>
            </w:pPr>
            <w:r w:rsidRPr="007D1FB9">
              <w:rPr>
                <w:rFonts w:eastAsia="Calibri"/>
                <w:sz w:val="22"/>
                <w:szCs w:val="22"/>
              </w:rPr>
              <w:t>Срок выполнения административных действий</w:t>
            </w:r>
          </w:p>
        </w:tc>
        <w:tc>
          <w:tcPr>
            <w:tcW w:w="760" w:type="pct"/>
            <w:shd w:val="clear" w:color="auto" w:fill="auto"/>
          </w:tcPr>
          <w:p w:rsidR="007D1FB9" w:rsidRPr="007D1FB9" w:rsidRDefault="007D1FB9" w:rsidP="007D1FB9">
            <w:pPr>
              <w:spacing w:after="200"/>
              <w:jc w:val="center"/>
              <w:rPr>
                <w:rFonts w:eastAsia="Calibri"/>
                <w:sz w:val="22"/>
                <w:szCs w:val="22"/>
              </w:rPr>
            </w:pPr>
            <w:r w:rsidRPr="007D1FB9">
              <w:rPr>
                <w:rFonts w:eastAsia="Calibri"/>
                <w:sz w:val="22"/>
                <w:szCs w:val="22"/>
              </w:rPr>
              <w:t>Должностное лицо, ответственное за выполнение административного действия</w:t>
            </w:r>
          </w:p>
        </w:tc>
        <w:tc>
          <w:tcPr>
            <w:tcW w:w="751" w:type="pct"/>
            <w:shd w:val="clear" w:color="auto" w:fill="auto"/>
          </w:tcPr>
          <w:p w:rsidR="007D1FB9" w:rsidRPr="007D1FB9" w:rsidRDefault="007D1FB9" w:rsidP="007D1FB9">
            <w:pPr>
              <w:spacing w:after="200"/>
              <w:jc w:val="center"/>
              <w:rPr>
                <w:rFonts w:eastAsia="Calibri"/>
                <w:sz w:val="22"/>
                <w:szCs w:val="22"/>
              </w:rPr>
            </w:pPr>
            <w:r w:rsidRPr="007D1FB9">
              <w:rPr>
                <w:rFonts w:eastAsia="Calibri"/>
                <w:sz w:val="22"/>
                <w:szCs w:val="22"/>
              </w:rPr>
              <w:t>Место выполнения административного действия/ используемая информационная система</w:t>
            </w:r>
          </w:p>
        </w:tc>
        <w:tc>
          <w:tcPr>
            <w:tcW w:w="419" w:type="pct"/>
            <w:shd w:val="clear" w:color="auto" w:fill="auto"/>
          </w:tcPr>
          <w:p w:rsidR="007D1FB9" w:rsidRPr="007D1FB9" w:rsidRDefault="007D1FB9" w:rsidP="007D1FB9">
            <w:pPr>
              <w:spacing w:after="200"/>
              <w:ind w:left="-126" w:firstLine="126"/>
              <w:jc w:val="center"/>
              <w:rPr>
                <w:rFonts w:eastAsia="Calibri"/>
                <w:sz w:val="22"/>
                <w:szCs w:val="22"/>
              </w:rPr>
            </w:pPr>
            <w:r w:rsidRPr="007D1FB9">
              <w:rPr>
                <w:rFonts w:eastAsia="Calibri"/>
                <w:sz w:val="22"/>
                <w:szCs w:val="22"/>
              </w:rPr>
              <w:t>Критерии принятия решения</w:t>
            </w:r>
          </w:p>
        </w:tc>
        <w:tc>
          <w:tcPr>
            <w:tcW w:w="848" w:type="pct"/>
            <w:shd w:val="clear" w:color="auto" w:fill="auto"/>
          </w:tcPr>
          <w:p w:rsidR="007D1FB9" w:rsidRPr="007D1FB9" w:rsidRDefault="007D1FB9" w:rsidP="007D1FB9">
            <w:pPr>
              <w:spacing w:after="200"/>
              <w:jc w:val="center"/>
              <w:rPr>
                <w:rFonts w:eastAsia="Calibri"/>
                <w:sz w:val="22"/>
                <w:szCs w:val="22"/>
              </w:rPr>
            </w:pPr>
            <w:r w:rsidRPr="007D1FB9">
              <w:rPr>
                <w:rFonts w:eastAsia="Calibri"/>
                <w:sz w:val="22"/>
                <w:szCs w:val="22"/>
              </w:rPr>
              <w:t>Результат административного действия, способ фиксации</w:t>
            </w:r>
          </w:p>
        </w:tc>
      </w:tr>
    </w:tbl>
    <w:p w:rsidR="007D1FB9" w:rsidRPr="007D1FB9" w:rsidRDefault="007D1FB9" w:rsidP="007D1FB9">
      <w:pPr>
        <w:spacing w:after="200" w:line="276" w:lineRule="auto"/>
        <w:ind w:left="9204" w:right="-598"/>
        <w:rPr>
          <w:sz w:val="2"/>
          <w:szCs w:val="2"/>
        </w:rPr>
      </w:pPr>
    </w:p>
    <w:tbl>
      <w:tblPr>
        <w:tblW w:w="1502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262"/>
        <w:gridCol w:w="2261"/>
        <w:gridCol w:w="297"/>
        <w:gridCol w:w="1985"/>
        <w:gridCol w:w="2268"/>
        <w:gridCol w:w="2268"/>
        <w:gridCol w:w="1417"/>
        <w:gridCol w:w="2270"/>
      </w:tblGrid>
      <w:tr w:rsidR="007D1FB9" w:rsidRPr="007D1FB9" w:rsidTr="00AE52E3">
        <w:trPr>
          <w:tblHeader/>
        </w:trPr>
        <w:tc>
          <w:tcPr>
            <w:tcW w:w="2262" w:type="dxa"/>
            <w:shd w:val="clear" w:color="auto" w:fill="auto"/>
            <w:vAlign w:val="center"/>
          </w:tcPr>
          <w:p w:rsidR="007D1FB9" w:rsidRPr="007D1FB9" w:rsidRDefault="007D1FB9" w:rsidP="007D1FB9">
            <w:pPr>
              <w:spacing w:after="200" w:line="276" w:lineRule="auto"/>
              <w:jc w:val="center"/>
              <w:rPr>
                <w:rFonts w:eastAsia="Calibri"/>
                <w:b/>
              </w:rPr>
            </w:pPr>
            <w:r w:rsidRPr="007D1FB9">
              <w:rPr>
                <w:rFonts w:eastAsia="Calibri"/>
                <w:b/>
              </w:rPr>
              <w:t>1</w:t>
            </w:r>
          </w:p>
        </w:tc>
        <w:tc>
          <w:tcPr>
            <w:tcW w:w="2261" w:type="dxa"/>
            <w:shd w:val="clear" w:color="auto" w:fill="auto"/>
            <w:vAlign w:val="center"/>
          </w:tcPr>
          <w:p w:rsidR="007D1FB9" w:rsidRPr="007D1FB9" w:rsidRDefault="007D1FB9" w:rsidP="007D1FB9">
            <w:pPr>
              <w:spacing w:after="200" w:line="276" w:lineRule="auto"/>
              <w:jc w:val="center"/>
              <w:rPr>
                <w:rFonts w:eastAsia="Calibri"/>
                <w:b/>
              </w:rPr>
            </w:pPr>
            <w:r w:rsidRPr="007D1FB9">
              <w:rPr>
                <w:rFonts w:eastAsia="Calibri"/>
                <w:b/>
              </w:rPr>
              <w:t>2</w:t>
            </w:r>
          </w:p>
        </w:tc>
        <w:tc>
          <w:tcPr>
            <w:tcW w:w="2282" w:type="dxa"/>
            <w:gridSpan w:val="2"/>
            <w:shd w:val="clear" w:color="auto" w:fill="auto"/>
            <w:vAlign w:val="center"/>
          </w:tcPr>
          <w:p w:rsidR="007D1FB9" w:rsidRPr="007D1FB9" w:rsidRDefault="007D1FB9" w:rsidP="007D1FB9">
            <w:pPr>
              <w:spacing w:after="200" w:line="276" w:lineRule="auto"/>
              <w:jc w:val="center"/>
              <w:rPr>
                <w:rFonts w:eastAsia="Calibri"/>
                <w:b/>
              </w:rPr>
            </w:pPr>
            <w:r w:rsidRPr="007D1FB9">
              <w:rPr>
                <w:rFonts w:eastAsia="Calibri"/>
                <w:b/>
              </w:rPr>
              <w:t>3</w:t>
            </w:r>
          </w:p>
        </w:tc>
        <w:tc>
          <w:tcPr>
            <w:tcW w:w="2268" w:type="dxa"/>
            <w:shd w:val="clear" w:color="auto" w:fill="auto"/>
            <w:vAlign w:val="center"/>
          </w:tcPr>
          <w:p w:rsidR="007D1FB9" w:rsidRPr="007D1FB9" w:rsidRDefault="007D1FB9" w:rsidP="007D1FB9">
            <w:pPr>
              <w:spacing w:after="200" w:line="276" w:lineRule="auto"/>
              <w:jc w:val="center"/>
              <w:rPr>
                <w:rFonts w:eastAsia="Calibri"/>
                <w:b/>
              </w:rPr>
            </w:pPr>
            <w:r w:rsidRPr="007D1FB9">
              <w:rPr>
                <w:rFonts w:eastAsia="Calibri"/>
                <w:b/>
              </w:rPr>
              <w:t>4</w:t>
            </w:r>
          </w:p>
        </w:tc>
        <w:tc>
          <w:tcPr>
            <w:tcW w:w="2268" w:type="dxa"/>
            <w:shd w:val="clear" w:color="auto" w:fill="auto"/>
            <w:vAlign w:val="center"/>
          </w:tcPr>
          <w:p w:rsidR="007D1FB9" w:rsidRPr="007D1FB9" w:rsidRDefault="007D1FB9" w:rsidP="007D1FB9">
            <w:pPr>
              <w:spacing w:after="200" w:line="276" w:lineRule="auto"/>
              <w:jc w:val="center"/>
              <w:rPr>
                <w:rFonts w:eastAsia="Calibri"/>
                <w:b/>
              </w:rPr>
            </w:pPr>
            <w:r w:rsidRPr="007D1FB9">
              <w:rPr>
                <w:rFonts w:eastAsia="Calibri"/>
                <w:b/>
              </w:rPr>
              <w:t>5</w:t>
            </w:r>
          </w:p>
        </w:tc>
        <w:tc>
          <w:tcPr>
            <w:tcW w:w="1417" w:type="dxa"/>
            <w:shd w:val="clear" w:color="auto" w:fill="auto"/>
            <w:vAlign w:val="center"/>
          </w:tcPr>
          <w:p w:rsidR="007D1FB9" w:rsidRPr="007D1FB9" w:rsidRDefault="007D1FB9" w:rsidP="007D1FB9">
            <w:pPr>
              <w:spacing w:after="200" w:line="276" w:lineRule="auto"/>
              <w:jc w:val="center"/>
              <w:rPr>
                <w:rFonts w:eastAsia="Calibri"/>
                <w:b/>
              </w:rPr>
            </w:pPr>
            <w:r w:rsidRPr="007D1FB9">
              <w:rPr>
                <w:rFonts w:eastAsia="Calibri"/>
                <w:b/>
              </w:rPr>
              <w:t>6</w:t>
            </w:r>
          </w:p>
        </w:tc>
        <w:tc>
          <w:tcPr>
            <w:tcW w:w="2270" w:type="dxa"/>
            <w:shd w:val="clear" w:color="auto" w:fill="auto"/>
            <w:vAlign w:val="center"/>
          </w:tcPr>
          <w:p w:rsidR="007D1FB9" w:rsidRPr="007D1FB9" w:rsidRDefault="007D1FB9" w:rsidP="007D1FB9">
            <w:pPr>
              <w:spacing w:after="200" w:line="276" w:lineRule="auto"/>
              <w:ind w:left="-109" w:firstLine="109"/>
              <w:jc w:val="center"/>
              <w:rPr>
                <w:rFonts w:eastAsia="Calibri"/>
                <w:b/>
              </w:rPr>
            </w:pPr>
            <w:r w:rsidRPr="007D1FB9">
              <w:rPr>
                <w:rFonts w:eastAsia="Calibri"/>
                <w:b/>
              </w:rPr>
              <w:t>7</w:t>
            </w:r>
          </w:p>
        </w:tc>
      </w:tr>
      <w:tr w:rsidR="007D1FB9" w:rsidRPr="007D1FB9" w:rsidTr="00581F18">
        <w:tc>
          <w:tcPr>
            <w:tcW w:w="15028" w:type="dxa"/>
            <w:gridSpan w:val="8"/>
            <w:shd w:val="clear" w:color="auto" w:fill="auto"/>
          </w:tcPr>
          <w:p w:rsidR="007D1FB9" w:rsidRPr="007D1FB9" w:rsidRDefault="007D1FB9" w:rsidP="007D1FB9">
            <w:pPr>
              <w:numPr>
                <w:ilvl w:val="0"/>
                <w:numId w:val="24"/>
              </w:numPr>
              <w:spacing w:after="200" w:line="276" w:lineRule="auto"/>
              <w:jc w:val="center"/>
              <w:rPr>
                <w:rFonts w:eastAsia="Calibri"/>
                <w:b/>
                <w:sz w:val="22"/>
                <w:szCs w:val="22"/>
              </w:rPr>
            </w:pPr>
            <w:r w:rsidRPr="007D1FB9">
              <w:rPr>
                <w:rFonts w:eastAsia="Calibri"/>
                <w:b/>
                <w:sz w:val="22"/>
                <w:szCs w:val="22"/>
              </w:rPr>
              <w:t>Прием и регистрация заявления</w:t>
            </w:r>
            <w:r w:rsidRPr="007D1FB9">
              <w:rPr>
                <w:rFonts w:eastAsia="Calibri"/>
                <w:b/>
                <w:sz w:val="22"/>
                <w:szCs w:val="22"/>
                <w:vertAlign w:val="superscript"/>
              </w:rPr>
              <w:footnoteReference w:id="3"/>
            </w:r>
          </w:p>
        </w:tc>
      </w:tr>
      <w:tr w:rsidR="007D1FB9" w:rsidRPr="007D1FB9" w:rsidTr="00AE52E3">
        <w:trPr>
          <w:trHeight w:val="2490"/>
        </w:trPr>
        <w:tc>
          <w:tcPr>
            <w:tcW w:w="2262" w:type="dxa"/>
            <w:vMerge w:val="restart"/>
            <w:shd w:val="clear" w:color="auto" w:fill="auto"/>
          </w:tcPr>
          <w:p w:rsidR="007D1FB9" w:rsidRPr="007D1FB9" w:rsidRDefault="007D1FB9" w:rsidP="007D1FB9">
            <w:pPr>
              <w:spacing w:after="200" w:line="276" w:lineRule="auto"/>
              <w:rPr>
                <w:rFonts w:eastAsia="Calibri"/>
                <w:sz w:val="22"/>
                <w:szCs w:val="22"/>
              </w:rPr>
            </w:pPr>
            <w:r w:rsidRPr="007D1FB9">
              <w:rPr>
                <w:rFonts w:eastAsia="Calibri"/>
                <w:sz w:val="22"/>
                <w:szCs w:val="22"/>
              </w:rPr>
              <w:t>Поступление заявления и документов для предоставления муниципальной услуги в Уполномоченный орган</w:t>
            </w:r>
          </w:p>
          <w:p w:rsidR="007D1FB9" w:rsidRPr="007D1FB9" w:rsidRDefault="007D1FB9" w:rsidP="007D1FB9">
            <w:pPr>
              <w:spacing w:after="200" w:line="276" w:lineRule="auto"/>
              <w:rPr>
                <w:rFonts w:eastAsia="Calibri"/>
                <w:sz w:val="22"/>
                <w:szCs w:val="22"/>
              </w:rPr>
            </w:pPr>
          </w:p>
          <w:p w:rsidR="007D1FB9" w:rsidRPr="007D1FB9" w:rsidRDefault="007D1FB9" w:rsidP="007D1FB9">
            <w:pPr>
              <w:spacing w:after="200" w:line="276" w:lineRule="auto"/>
              <w:rPr>
                <w:rFonts w:eastAsia="Calibri"/>
                <w:sz w:val="22"/>
                <w:szCs w:val="22"/>
              </w:rPr>
            </w:pPr>
          </w:p>
          <w:p w:rsidR="007D1FB9" w:rsidRPr="007D1FB9" w:rsidRDefault="007D1FB9" w:rsidP="007D1FB9">
            <w:pPr>
              <w:spacing w:after="200" w:line="276" w:lineRule="auto"/>
              <w:rPr>
                <w:rFonts w:eastAsia="Calibri"/>
                <w:sz w:val="22"/>
                <w:szCs w:val="22"/>
              </w:rPr>
            </w:pPr>
          </w:p>
          <w:p w:rsidR="007D1FB9" w:rsidRPr="007D1FB9" w:rsidRDefault="007D1FB9" w:rsidP="007D1FB9">
            <w:pPr>
              <w:spacing w:after="200" w:line="276" w:lineRule="auto"/>
              <w:rPr>
                <w:rFonts w:eastAsia="Calibri"/>
                <w:sz w:val="22"/>
                <w:szCs w:val="22"/>
              </w:rPr>
            </w:pPr>
          </w:p>
          <w:p w:rsidR="007D1FB9" w:rsidRPr="007D1FB9" w:rsidRDefault="007D1FB9" w:rsidP="007D1FB9">
            <w:pPr>
              <w:spacing w:after="200" w:line="276" w:lineRule="auto"/>
              <w:rPr>
                <w:rFonts w:eastAsia="Calibri"/>
                <w:sz w:val="22"/>
                <w:szCs w:val="22"/>
              </w:rPr>
            </w:pPr>
          </w:p>
          <w:p w:rsidR="007D1FB9" w:rsidRPr="007D1FB9" w:rsidRDefault="007D1FB9" w:rsidP="007D1FB9">
            <w:pPr>
              <w:spacing w:after="200" w:line="276" w:lineRule="auto"/>
              <w:rPr>
                <w:rFonts w:eastAsia="Calibri"/>
                <w:sz w:val="22"/>
                <w:szCs w:val="22"/>
              </w:rPr>
            </w:pPr>
          </w:p>
          <w:p w:rsidR="007D1FB9" w:rsidRPr="007D1FB9" w:rsidRDefault="007D1FB9" w:rsidP="007D1FB9">
            <w:pPr>
              <w:spacing w:after="200" w:line="276" w:lineRule="auto"/>
              <w:rPr>
                <w:rFonts w:eastAsia="Calibri"/>
                <w:sz w:val="22"/>
                <w:szCs w:val="22"/>
              </w:rPr>
            </w:pPr>
          </w:p>
          <w:p w:rsidR="007D1FB9" w:rsidRPr="007D1FB9" w:rsidRDefault="007D1FB9" w:rsidP="007D1FB9">
            <w:pPr>
              <w:spacing w:after="200" w:line="276" w:lineRule="auto"/>
              <w:rPr>
                <w:rFonts w:eastAsia="Calibri"/>
                <w:sz w:val="22"/>
                <w:szCs w:val="22"/>
              </w:rPr>
            </w:pPr>
          </w:p>
          <w:p w:rsidR="007D1FB9" w:rsidRPr="007D1FB9" w:rsidRDefault="007D1FB9" w:rsidP="007D1FB9">
            <w:pPr>
              <w:spacing w:after="200" w:line="276" w:lineRule="auto"/>
              <w:rPr>
                <w:rFonts w:eastAsia="Calibri"/>
                <w:sz w:val="22"/>
                <w:szCs w:val="22"/>
              </w:rPr>
            </w:pPr>
          </w:p>
          <w:p w:rsidR="007D1FB9" w:rsidRPr="007D1FB9" w:rsidRDefault="007D1FB9" w:rsidP="007D1FB9">
            <w:pPr>
              <w:spacing w:after="200" w:line="276" w:lineRule="auto"/>
              <w:rPr>
                <w:rFonts w:eastAsia="Calibri"/>
                <w:sz w:val="22"/>
                <w:szCs w:val="22"/>
              </w:rPr>
            </w:pPr>
          </w:p>
          <w:p w:rsidR="007D1FB9" w:rsidRPr="007D1FB9" w:rsidRDefault="007D1FB9" w:rsidP="007D1FB9">
            <w:pPr>
              <w:spacing w:after="200" w:line="276" w:lineRule="auto"/>
              <w:rPr>
                <w:rFonts w:eastAsia="Calibri"/>
                <w:sz w:val="22"/>
                <w:szCs w:val="22"/>
              </w:rPr>
            </w:pPr>
          </w:p>
          <w:p w:rsidR="007D1FB9" w:rsidRPr="007D1FB9" w:rsidRDefault="007D1FB9" w:rsidP="007D1FB9">
            <w:pPr>
              <w:spacing w:after="200" w:line="276" w:lineRule="auto"/>
              <w:rPr>
                <w:rFonts w:eastAsia="Calibri"/>
                <w:sz w:val="22"/>
                <w:szCs w:val="22"/>
              </w:rPr>
            </w:pPr>
          </w:p>
        </w:tc>
        <w:tc>
          <w:tcPr>
            <w:tcW w:w="2261" w:type="dxa"/>
            <w:shd w:val="clear" w:color="auto" w:fill="auto"/>
          </w:tcPr>
          <w:p w:rsidR="007D1FB9" w:rsidRPr="007D1FB9" w:rsidRDefault="007D1FB9" w:rsidP="007D1FB9">
            <w:pPr>
              <w:jc w:val="both"/>
              <w:rPr>
                <w:rFonts w:eastAsia="Calibri"/>
                <w:sz w:val="22"/>
                <w:szCs w:val="22"/>
              </w:rPr>
            </w:pPr>
            <w:r w:rsidRPr="007D1FB9">
              <w:rPr>
                <w:rFonts w:eastAsia="Calibri"/>
                <w:sz w:val="22"/>
                <w:szCs w:val="22"/>
              </w:rPr>
              <w:lastRenderedPageBreak/>
              <w:t>Прием и проверка комплектности документов на наличие/отсутствие оснований для отказа в приеме документов, предусмотренных пунктом 2.8 Административного регламента</w:t>
            </w:r>
          </w:p>
          <w:p w:rsidR="007D1FB9" w:rsidRPr="007D1FB9" w:rsidRDefault="007D1FB9" w:rsidP="007D1FB9">
            <w:pPr>
              <w:jc w:val="both"/>
              <w:rPr>
                <w:rFonts w:eastAsia="Calibri"/>
                <w:sz w:val="22"/>
                <w:szCs w:val="22"/>
              </w:rPr>
            </w:pPr>
            <w:r w:rsidRPr="007D1FB9">
              <w:rPr>
                <w:rFonts w:eastAsia="Calibri"/>
                <w:sz w:val="22"/>
                <w:szCs w:val="22"/>
              </w:rPr>
              <w:t xml:space="preserve">Информирование </w:t>
            </w:r>
            <w:r w:rsidRPr="007D1FB9">
              <w:rPr>
                <w:rFonts w:eastAsia="Calibri"/>
                <w:sz w:val="22"/>
                <w:szCs w:val="22"/>
              </w:rPr>
              <w:lastRenderedPageBreak/>
              <w:t>заявителя о наличии оснований для отказа в приеме документов, предусмотренных пунктом 2.12 Административного регламента</w:t>
            </w:r>
            <w:r w:rsidRPr="007D1FB9">
              <w:rPr>
                <w:rFonts w:eastAsia="Calibri"/>
                <w:i/>
                <w:iCs/>
                <w:sz w:val="22"/>
                <w:szCs w:val="22"/>
              </w:rPr>
              <w:t xml:space="preserve"> (при поступлении заявления на бумажном носителе).</w:t>
            </w:r>
          </w:p>
        </w:tc>
        <w:tc>
          <w:tcPr>
            <w:tcW w:w="2282" w:type="dxa"/>
            <w:gridSpan w:val="2"/>
            <w:shd w:val="clear" w:color="auto" w:fill="auto"/>
          </w:tcPr>
          <w:p w:rsidR="007D1FB9" w:rsidRPr="007D1FB9" w:rsidRDefault="007D1FB9" w:rsidP="007D1FB9">
            <w:pPr>
              <w:spacing w:after="200" w:line="276" w:lineRule="auto"/>
              <w:jc w:val="center"/>
              <w:rPr>
                <w:rFonts w:eastAsia="Calibri"/>
                <w:sz w:val="22"/>
                <w:szCs w:val="22"/>
              </w:rPr>
            </w:pPr>
            <w:r w:rsidRPr="007D1FB9">
              <w:rPr>
                <w:rFonts w:eastAsia="Calibri"/>
                <w:sz w:val="22"/>
                <w:szCs w:val="22"/>
              </w:rPr>
              <w:lastRenderedPageBreak/>
              <w:t>1 день</w:t>
            </w:r>
          </w:p>
        </w:tc>
        <w:tc>
          <w:tcPr>
            <w:tcW w:w="2268" w:type="dxa"/>
            <w:vMerge w:val="restart"/>
            <w:shd w:val="clear" w:color="auto" w:fill="auto"/>
          </w:tcPr>
          <w:p w:rsidR="007D1FB9" w:rsidRPr="007D1FB9" w:rsidRDefault="007D1FB9" w:rsidP="007D1FB9">
            <w:pPr>
              <w:spacing w:after="200" w:line="276" w:lineRule="auto"/>
              <w:jc w:val="center"/>
              <w:rPr>
                <w:rFonts w:eastAsia="Calibri"/>
                <w:sz w:val="22"/>
                <w:szCs w:val="22"/>
                <w:highlight w:val="yellow"/>
              </w:rPr>
            </w:pPr>
            <w:r w:rsidRPr="007D1FB9">
              <w:rPr>
                <w:rFonts w:eastAsia="Calibri"/>
                <w:sz w:val="22"/>
                <w:szCs w:val="22"/>
              </w:rPr>
              <w:t>Ответственное должностное лицо Уполномоченного органа</w:t>
            </w:r>
          </w:p>
        </w:tc>
        <w:tc>
          <w:tcPr>
            <w:tcW w:w="2268" w:type="dxa"/>
            <w:vMerge w:val="restart"/>
            <w:shd w:val="clear" w:color="auto" w:fill="auto"/>
          </w:tcPr>
          <w:p w:rsidR="007D1FB9" w:rsidRPr="007D1FB9" w:rsidRDefault="007D1FB9" w:rsidP="007D1FB9">
            <w:pPr>
              <w:spacing w:after="200" w:line="276" w:lineRule="auto"/>
              <w:jc w:val="center"/>
              <w:rPr>
                <w:rFonts w:eastAsia="Calibri"/>
                <w:highlight w:val="yellow"/>
              </w:rPr>
            </w:pPr>
            <w:r w:rsidRPr="007D1FB9">
              <w:rPr>
                <w:sz w:val="22"/>
                <w:szCs w:val="22"/>
              </w:rPr>
              <w:t>Уполномоченный орган/платформа государственных сервисов (ПГС)</w:t>
            </w:r>
          </w:p>
        </w:tc>
        <w:tc>
          <w:tcPr>
            <w:tcW w:w="1417" w:type="dxa"/>
            <w:vMerge w:val="restart"/>
            <w:shd w:val="clear" w:color="auto" w:fill="auto"/>
          </w:tcPr>
          <w:p w:rsidR="007D1FB9" w:rsidRPr="007D1FB9" w:rsidRDefault="007D1FB9" w:rsidP="007D1FB9">
            <w:pPr>
              <w:spacing w:after="200" w:line="276" w:lineRule="auto"/>
              <w:jc w:val="center"/>
              <w:rPr>
                <w:rFonts w:eastAsia="Calibri"/>
                <w:sz w:val="22"/>
                <w:szCs w:val="22"/>
                <w:highlight w:val="yellow"/>
              </w:rPr>
            </w:pPr>
          </w:p>
        </w:tc>
        <w:tc>
          <w:tcPr>
            <w:tcW w:w="2270" w:type="dxa"/>
            <w:vMerge w:val="restart"/>
            <w:shd w:val="clear" w:color="auto" w:fill="auto"/>
          </w:tcPr>
          <w:p w:rsidR="007D1FB9" w:rsidRPr="007D1FB9" w:rsidRDefault="007D1FB9" w:rsidP="007D1FB9">
            <w:pPr>
              <w:widowControl w:val="0"/>
              <w:autoSpaceDE w:val="0"/>
              <w:autoSpaceDN w:val="0"/>
              <w:jc w:val="center"/>
              <w:rPr>
                <w:sz w:val="22"/>
                <w:szCs w:val="22"/>
              </w:rPr>
            </w:pPr>
            <w:r w:rsidRPr="007D1FB9">
              <w:rPr>
                <w:sz w:val="22"/>
                <w:szCs w:val="22"/>
              </w:rPr>
              <w:t>Регистрация заявления и документов в ПГС (присвоение номера и датирование);</w:t>
            </w:r>
          </w:p>
          <w:p w:rsidR="007D1FB9" w:rsidRPr="007D1FB9" w:rsidRDefault="007D1FB9" w:rsidP="007D1FB9">
            <w:pPr>
              <w:tabs>
                <w:tab w:val="left" w:pos="391"/>
              </w:tabs>
              <w:contextualSpacing/>
              <w:jc w:val="center"/>
              <w:rPr>
                <w:rFonts w:eastAsia="Calibri"/>
                <w:sz w:val="24"/>
                <w:szCs w:val="24"/>
                <w:highlight w:val="yellow"/>
              </w:rPr>
            </w:pPr>
            <w:r w:rsidRPr="007D1FB9">
              <w:rPr>
                <w:sz w:val="22"/>
                <w:szCs w:val="22"/>
              </w:rPr>
              <w:t>назначение должностного лица, ответственного за предоставление муниципальной услуги, и передача ему документов</w:t>
            </w:r>
          </w:p>
        </w:tc>
      </w:tr>
      <w:tr w:rsidR="007D1FB9" w:rsidRPr="007D1FB9" w:rsidTr="00AE52E3">
        <w:trPr>
          <w:trHeight w:val="691"/>
        </w:trPr>
        <w:tc>
          <w:tcPr>
            <w:tcW w:w="2262" w:type="dxa"/>
            <w:vMerge/>
            <w:shd w:val="clear" w:color="auto" w:fill="auto"/>
          </w:tcPr>
          <w:p w:rsidR="007D1FB9" w:rsidRPr="007D1FB9" w:rsidRDefault="007D1FB9" w:rsidP="007D1FB9">
            <w:pPr>
              <w:spacing w:after="200" w:line="276" w:lineRule="auto"/>
              <w:rPr>
                <w:rFonts w:eastAsia="Calibri"/>
                <w:sz w:val="22"/>
                <w:szCs w:val="22"/>
              </w:rPr>
            </w:pPr>
          </w:p>
        </w:tc>
        <w:tc>
          <w:tcPr>
            <w:tcW w:w="2261" w:type="dxa"/>
            <w:shd w:val="clear" w:color="auto" w:fill="auto"/>
          </w:tcPr>
          <w:p w:rsidR="007D1FB9" w:rsidRPr="007D1FB9" w:rsidRDefault="007D1FB9" w:rsidP="007D1FB9">
            <w:pPr>
              <w:jc w:val="both"/>
              <w:rPr>
                <w:rFonts w:eastAsia="Calibri"/>
                <w:sz w:val="22"/>
                <w:szCs w:val="22"/>
              </w:rPr>
            </w:pPr>
            <w:r w:rsidRPr="007D1FB9">
              <w:rPr>
                <w:rFonts w:eastAsia="Calibri"/>
                <w:sz w:val="22"/>
                <w:szCs w:val="22"/>
              </w:rPr>
              <w:t xml:space="preserve">Проверка информации (данных) заявления для направления на наличие дублированной информации (данных) по данным свидетельства о рождении или документа, удостоверяющего личность ребенка (серия, номер документа и дата рождения). </w:t>
            </w:r>
          </w:p>
          <w:p w:rsidR="007D1FB9" w:rsidRPr="007D1FB9" w:rsidRDefault="007D1FB9" w:rsidP="007D1FB9">
            <w:pPr>
              <w:jc w:val="both"/>
              <w:rPr>
                <w:rFonts w:eastAsia="Calibri"/>
                <w:i/>
                <w:iCs/>
                <w:sz w:val="22"/>
                <w:szCs w:val="22"/>
              </w:rPr>
            </w:pPr>
            <w:r w:rsidRPr="007D1FB9">
              <w:rPr>
                <w:rFonts w:eastAsia="Calibri"/>
                <w:sz w:val="22"/>
                <w:szCs w:val="22"/>
              </w:rPr>
              <w:t xml:space="preserve">При положительном прохождении проверки формируется статус информирования </w:t>
            </w:r>
            <w:r w:rsidR="00343369">
              <w:rPr>
                <w:rFonts w:eastAsia="Calibri"/>
                <w:sz w:val="22"/>
                <w:szCs w:val="22"/>
              </w:rPr>
              <w:t>«</w:t>
            </w:r>
            <w:r w:rsidRPr="007D1FB9">
              <w:rPr>
                <w:rFonts w:eastAsia="Calibri"/>
                <w:sz w:val="22"/>
                <w:szCs w:val="22"/>
              </w:rPr>
              <w:t xml:space="preserve">Заявление принято </w:t>
            </w:r>
            <w:r w:rsidRPr="007D1FB9">
              <w:rPr>
                <w:rFonts w:eastAsia="Calibri"/>
                <w:sz w:val="22"/>
                <w:szCs w:val="22"/>
              </w:rPr>
              <w:lastRenderedPageBreak/>
              <w:t>к рассмотрению</w:t>
            </w:r>
            <w:r w:rsidR="00343369">
              <w:rPr>
                <w:rFonts w:eastAsia="Calibri"/>
                <w:sz w:val="22"/>
                <w:szCs w:val="22"/>
              </w:rPr>
              <w:t>»</w:t>
            </w:r>
            <w:r w:rsidRPr="007D1FB9">
              <w:rPr>
                <w:rFonts w:eastAsia="Calibri"/>
                <w:sz w:val="22"/>
                <w:szCs w:val="22"/>
              </w:rPr>
              <w:t xml:space="preserve">, при наличии дублированной информации формируется статус информирования </w:t>
            </w:r>
            <w:r w:rsidR="00343369">
              <w:rPr>
                <w:rFonts w:eastAsia="Calibri"/>
                <w:sz w:val="22"/>
                <w:szCs w:val="22"/>
              </w:rPr>
              <w:t>«</w:t>
            </w:r>
            <w:r w:rsidRPr="007D1FB9">
              <w:rPr>
                <w:rFonts w:eastAsia="Calibri"/>
                <w:sz w:val="22"/>
                <w:szCs w:val="22"/>
              </w:rPr>
              <w:t>Отказано в предоставлении услуги</w:t>
            </w:r>
            <w:r w:rsidR="00343369">
              <w:rPr>
                <w:rFonts w:eastAsia="Calibri"/>
                <w:sz w:val="22"/>
                <w:szCs w:val="22"/>
              </w:rPr>
              <w:t>»</w:t>
            </w:r>
            <w:r w:rsidRPr="007D1FB9">
              <w:rPr>
                <w:rFonts w:eastAsia="Calibri"/>
                <w:sz w:val="22"/>
                <w:szCs w:val="22"/>
              </w:rPr>
              <w:t xml:space="preserve"> с указанием причины отказа.</w:t>
            </w:r>
            <w:r w:rsidRPr="007D1FB9">
              <w:rPr>
                <w:rFonts w:eastAsia="Calibri"/>
                <w:i/>
                <w:iCs/>
                <w:sz w:val="22"/>
                <w:szCs w:val="22"/>
              </w:rPr>
              <w:t xml:space="preserve"> </w:t>
            </w:r>
          </w:p>
          <w:p w:rsidR="007D1FB9" w:rsidRPr="007D1FB9" w:rsidRDefault="007D1FB9" w:rsidP="007D1FB9">
            <w:pPr>
              <w:spacing w:after="200"/>
              <w:rPr>
                <w:rFonts w:eastAsia="Calibri"/>
                <w:sz w:val="22"/>
                <w:szCs w:val="22"/>
              </w:rPr>
            </w:pPr>
            <w:r w:rsidRPr="007D1FB9">
              <w:rPr>
                <w:rFonts w:eastAsia="Calibri"/>
                <w:i/>
                <w:iCs/>
                <w:sz w:val="22"/>
                <w:szCs w:val="22"/>
              </w:rPr>
              <w:t>(при поступлении заявления в электронном виде)</w:t>
            </w:r>
          </w:p>
        </w:tc>
        <w:tc>
          <w:tcPr>
            <w:tcW w:w="2282" w:type="dxa"/>
            <w:gridSpan w:val="2"/>
            <w:shd w:val="clear" w:color="auto" w:fill="auto"/>
          </w:tcPr>
          <w:p w:rsidR="007D1FB9" w:rsidRPr="007D1FB9" w:rsidRDefault="007D1FB9" w:rsidP="007D1FB9">
            <w:pPr>
              <w:spacing w:after="200" w:line="276" w:lineRule="auto"/>
              <w:jc w:val="center"/>
              <w:rPr>
                <w:rFonts w:eastAsia="Calibri"/>
                <w:sz w:val="22"/>
                <w:szCs w:val="22"/>
                <w:highlight w:val="yellow"/>
              </w:rPr>
            </w:pPr>
            <w:r w:rsidRPr="007D1FB9">
              <w:rPr>
                <w:rFonts w:eastAsia="Calibri"/>
                <w:sz w:val="22"/>
                <w:szCs w:val="22"/>
              </w:rPr>
              <w:lastRenderedPageBreak/>
              <w:t>1 день</w:t>
            </w:r>
          </w:p>
        </w:tc>
        <w:tc>
          <w:tcPr>
            <w:tcW w:w="2268" w:type="dxa"/>
            <w:vMerge/>
            <w:shd w:val="clear" w:color="auto" w:fill="auto"/>
          </w:tcPr>
          <w:p w:rsidR="007D1FB9" w:rsidRPr="007D1FB9" w:rsidRDefault="007D1FB9" w:rsidP="007D1FB9">
            <w:pPr>
              <w:spacing w:after="200" w:line="276" w:lineRule="auto"/>
              <w:rPr>
                <w:sz w:val="22"/>
                <w:szCs w:val="22"/>
                <w:highlight w:val="yellow"/>
              </w:rPr>
            </w:pPr>
          </w:p>
        </w:tc>
        <w:tc>
          <w:tcPr>
            <w:tcW w:w="2268" w:type="dxa"/>
            <w:vMerge/>
            <w:shd w:val="clear" w:color="auto" w:fill="auto"/>
          </w:tcPr>
          <w:p w:rsidR="007D1FB9" w:rsidRPr="007D1FB9" w:rsidRDefault="007D1FB9" w:rsidP="007D1FB9">
            <w:pPr>
              <w:spacing w:after="200" w:line="276" w:lineRule="auto"/>
              <w:rPr>
                <w:sz w:val="22"/>
                <w:szCs w:val="22"/>
                <w:highlight w:val="yellow"/>
              </w:rPr>
            </w:pPr>
          </w:p>
        </w:tc>
        <w:tc>
          <w:tcPr>
            <w:tcW w:w="1417" w:type="dxa"/>
            <w:vMerge/>
            <w:shd w:val="clear" w:color="auto" w:fill="auto"/>
          </w:tcPr>
          <w:p w:rsidR="007D1FB9" w:rsidRPr="007D1FB9" w:rsidRDefault="007D1FB9" w:rsidP="007D1FB9">
            <w:pPr>
              <w:spacing w:after="200" w:line="276" w:lineRule="auto"/>
              <w:rPr>
                <w:rFonts w:eastAsia="Calibri"/>
                <w:sz w:val="22"/>
                <w:szCs w:val="22"/>
                <w:highlight w:val="yellow"/>
              </w:rPr>
            </w:pPr>
          </w:p>
        </w:tc>
        <w:tc>
          <w:tcPr>
            <w:tcW w:w="2270" w:type="dxa"/>
            <w:vMerge/>
            <w:shd w:val="clear" w:color="auto" w:fill="auto"/>
          </w:tcPr>
          <w:p w:rsidR="007D1FB9" w:rsidRPr="007D1FB9" w:rsidRDefault="007D1FB9" w:rsidP="007D1FB9">
            <w:pPr>
              <w:spacing w:after="200" w:line="276" w:lineRule="auto"/>
              <w:rPr>
                <w:sz w:val="22"/>
                <w:szCs w:val="22"/>
                <w:highlight w:val="yellow"/>
              </w:rPr>
            </w:pPr>
          </w:p>
        </w:tc>
      </w:tr>
      <w:tr w:rsidR="007D1FB9" w:rsidRPr="007D1FB9" w:rsidTr="00AE52E3">
        <w:trPr>
          <w:trHeight w:val="506"/>
        </w:trPr>
        <w:tc>
          <w:tcPr>
            <w:tcW w:w="2262" w:type="dxa"/>
            <w:vMerge/>
            <w:shd w:val="clear" w:color="auto" w:fill="auto"/>
          </w:tcPr>
          <w:p w:rsidR="007D1FB9" w:rsidRPr="007D1FB9" w:rsidRDefault="007D1FB9" w:rsidP="007D1FB9">
            <w:pPr>
              <w:spacing w:after="200" w:line="276" w:lineRule="auto"/>
              <w:rPr>
                <w:rFonts w:eastAsia="Calibri"/>
                <w:sz w:val="22"/>
                <w:szCs w:val="22"/>
                <w:highlight w:val="yellow"/>
              </w:rPr>
            </w:pPr>
          </w:p>
        </w:tc>
        <w:tc>
          <w:tcPr>
            <w:tcW w:w="2261" w:type="dxa"/>
            <w:shd w:val="clear" w:color="auto" w:fill="auto"/>
          </w:tcPr>
          <w:p w:rsidR="007D1FB9" w:rsidRPr="007D1FB9" w:rsidRDefault="007D1FB9" w:rsidP="007D1FB9">
            <w:pPr>
              <w:spacing w:after="200"/>
              <w:rPr>
                <w:rFonts w:eastAsia="Calibri"/>
                <w:sz w:val="22"/>
                <w:szCs w:val="22"/>
              </w:rPr>
            </w:pPr>
            <w:r w:rsidRPr="007D1FB9">
              <w:rPr>
                <w:rFonts w:eastAsia="Calibri"/>
                <w:sz w:val="22"/>
                <w:szCs w:val="22"/>
              </w:rPr>
              <w:t xml:space="preserve">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способами, указанными в заявлении, поданном на бумажном носителе, уведомления об отказе в услуге с указанием причин </w:t>
            </w:r>
            <w:r w:rsidRPr="007D1FB9">
              <w:rPr>
                <w:rFonts w:eastAsia="Calibri"/>
                <w:sz w:val="22"/>
                <w:szCs w:val="22"/>
              </w:rPr>
              <w:lastRenderedPageBreak/>
              <w:t>отказа.</w:t>
            </w:r>
          </w:p>
        </w:tc>
        <w:tc>
          <w:tcPr>
            <w:tcW w:w="2282" w:type="dxa"/>
            <w:gridSpan w:val="2"/>
            <w:shd w:val="clear" w:color="auto" w:fill="auto"/>
          </w:tcPr>
          <w:p w:rsidR="007D1FB9" w:rsidRPr="007D1FB9" w:rsidRDefault="007D1FB9" w:rsidP="007D1FB9">
            <w:pPr>
              <w:spacing w:after="200" w:line="276" w:lineRule="auto"/>
              <w:jc w:val="center"/>
              <w:rPr>
                <w:rFonts w:eastAsia="Calibri"/>
                <w:sz w:val="22"/>
                <w:szCs w:val="22"/>
                <w:highlight w:val="yellow"/>
              </w:rPr>
            </w:pPr>
            <w:r w:rsidRPr="007D1FB9">
              <w:rPr>
                <w:rFonts w:eastAsia="Calibri"/>
                <w:sz w:val="22"/>
                <w:szCs w:val="22"/>
              </w:rPr>
              <w:lastRenderedPageBreak/>
              <w:t>В тот же день, что и прием и проверка комплектности</w:t>
            </w:r>
          </w:p>
          <w:p w:rsidR="007D1FB9" w:rsidRPr="007D1FB9" w:rsidRDefault="007D1FB9" w:rsidP="007D1FB9">
            <w:pPr>
              <w:spacing w:after="200" w:line="276" w:lineRule="auto"/>
              <w:jc w:val="center"/>
              <w:rPr>
                <w:rFonts w:eastAsia="Calibri"/>
                <w:sz w:val="22"/>
                <w:szCs w:val="22"/>
                <w:highlight w:val="yellow"/>
              </w:rPr>
            </w:pPr>
          </w:p>
          <w:p w:rsidR="007D1FB9" w:rsidRPr="007D1FB9" w:rsidRDefault="007D1FB9" w:rsidP="007D1FB9">
            <w:pPr>
              <w:spacing w:after="200" w:line="276" w:lineRule="auto"/>
              <w:jc w:val="center"/>
              <w:rPr>
                <w:rFonts w:eastAsia="Calibri"/>
                <w:strike/>
                <w:sz w:val="22"/>
                <w:szCs w:val="22"/>
                <w:highlight w:val="yellow"/>
              </w:rPr>
            </w:pPr>
          </w:p>
          <w:p w:rsidR="007D1FB9" w:rsidRPr="007D1FB9" w:rsidRDefault="007D1FB9" w:rsidP="007D1FB9">
            <w:pPr>
              <w:spacing w:after="200" w:line="276" w:lineRule="auto"/>
              <w:jc w:val="center"/>
              <w:rPr>
                <w:rFonts w:eastAsia="Calibri"/>
                <w:sz w:val="22"/>
                <w:szCs w:val="22"/>
                <w:highlight w:val="yellow"/>
              </w:rPr>
            </w:pPr>
          </w:p>
        </w:tc>
        <w:tc>
          <w:tcPr>
            <w:tcW w:w="2268" w:type="dxa"/>
            <w:vMerge/>
            <w:shd w:val="clear" w:color="auto" w:fill="auto"/>
          </w:tcPr>
          <w:p w:rsidR="007D1FB9" w:rsidRPr="007D1FB9" w:rsidRDefault="007D1FB9" w:rsidP="007D1FB9">
            <w:pPr>
              <w:spacing w:after="200" w:line="276" w:lineRule="auto"/>
              <w:rPr>
                <w:sz w:val="22"/>
                <w:szCs w:val="22"/>
                <w:highlight w:val="yellow"/>
              </w:rPr>
            </w:pPr>
          </w:p>
        </w:tc>
        <w:tc>
          <w:tcPr>
            <w:tcW w:w="2268" w:type="dxa"/>
            <w:vMerge/>
            <w:shd w:val="clear" w:color="auto" w:fill="auto"/>
          </w:tcPr>
          <w:p w:rsidR="007D1FB9" w:rsidRPr="007D1FB9" w:rsidRDefault="007D1FB9" w:rsidP="007D1FB9">
            <w:pPr>
              <w:spacing w:after="200" w:line="276" w:lineRule="auto"/>
              <w:rPr>
                <w:sz w:val="22"/>
                <w:szCs w:val="22"/>
                <w:highlight w:val="yellow"/>
              </w:rPr>
            </w:pPr>
          </w:p>
        </w:tc>
        <w:tc>
          <w:tcPr>
            <w:tcW w:w="1417" w:type="dxa"/>
            <w:vMerge/>
            <w:shd w:val="clear" w:color="auto" w:fill="auto"/>
          </w:tcPr>
          <w:p w:rsidR="007D1FB9" w:rsidRPr="007D1FB9" w:rsidRDefault="007D1FB9" w:rsidP="007D1FB9">
            <w:pPr>
              <w:spacing w:after="200" w:line="276" w:lineRule="auto"/>
              <w:rPr>
                <w:rFonts w:eastAsia="Calibri"/>
                <w:sz w:val="22"/>
                <w:szCs w:val="22"/>
                <w:highlight w:val="yellow"/>
              </w:rPr>
            </w:pPr>
          </w:p>
        </w:tc>
        <w:tc>
          <w:tcPr>
            <w:tcW w:w="2270" w:type="dxa"/>
            <w:vMerge/>
            <w:shd w:val="clear" w:color="auto" w:fill="auto"/>
          </w:tcPr>
          <w:p w:rsidR="007D1FB9" w:rsidRPr="007D1FB9" w:rsidRDefault="007D1FB9" w:rsidP="007D1FB9">
            <w:pPr>
              <w:spacing w:after="200" w:line="276" w:lineRule="auto"/>
              <w:rPr>
                <w:sz w:val="22"/>
                <w:szCs w:val="22"/>
                <w:highlight w:val="yellow"/>
              </w:rPr>
            </w:pPr>
          </w:p>
        </w:tc>
      </w:tr>
      <w:tr w:rsidR="007D1FB9" w:rsidRPr="007D1FB9" w:rsidTr="00AE52E3">
        <w:trPr>
          <w:trHeight w:val="2661"/>
        </w:trPr>
        <w:tc>
          <w:tcPr>
            <w:tcW w:w="2262" w:type="dxa"/>
            <w:vMerge/>
            <w:shd w:val="clear" w:color="auto" w:fill="auto"/>
          </w:tcPr>
          <w:p w:rsidR="007D1FB9" w:rsidRPr="007D1FB9" w:rsidRDefault="007D1FB9" w:rsidP="007D1FB9">
            <w:pPr>
              <w:spacing w:after="200" w:line="276" w:lineRule="auto"/>
              <w:rPr>
                <w:rFonts w:eastAsia="Calibri"/>
                <w:sz w:val="22"/>
                <w:szCs w:val="22"/>
                <w:highlight w:val="yellow"/>
              </w:rPr>
            </w:pPr>
          </w:p>
        </w:tc>
        <w:tc>
          <w:tcPr>
            <w:tcW w:w="2261" w:type="dxa"/>
            <w:shd w:val="clear" w:color="auto" w:fill="auto"/>
          </w:tcPr>
          <w:p w:rsidR="007D1FB9" w:rsidRPr="007D1FB9" w:rsidRDefault="007D1FB9" w:rsidP="007D1FB9">
            <w:pPr>
              <w:spacing w:after="200"/>
              <w:rPr>
                <w:rFonts w:eastAsia="Calibri"/>
                <w:sz w:val="22"/>
                <w:szCs w:val="22"/>
              </w:rPr>
            </w:pPr>
            <w:r w:rsidRPr="007D1FB9">
              <w:rPr>
                <w:rFonts w:eastAsia="Calibri"/>
                <w:sz w:val="22"/>
                <w:szCs w:val="22"/>
              </w:rPr>
              <w:t xml:space="preserve">В случае отсутствия оснований для отказа в приеме документов, предусмотренных пунктом 2.8.. Административного регламента, а также отказа в услуге в части промежуточного результата в виде постановки на учет, регистрация заявления в электронной базе данных по учету документов </w:t>
            </w:r>
          </w:p>
        </w:tc>
        <w:tc>
          <w:tcPr>
            <w:tcW w:w="2282" w:type="dxa"/>
            <w:gridSpan w:val="2"/>
            <w:shd w:val="clear" w:color="auto" w:fill="auto"/>
          </w:tcPr>
          <w:p w:rsidR="007D1FB9" w:rsidRPr="007D1FB9" w:rsidRDefault="007D1FB9" w:rsidP="007D1FB9">
            <w:pPr>
              <w:spacing w:after="200" w:line="276" w:lineRule="auto"/>
              <w:jc w:val="center"/>
              <w:rPr>
                <w:rFonts w:eastAsia="Calibri"/>
                <w:sz w:val="22"/>
                <w:szCs w:val="22"/>
                <w:highlight w:val="yellow"/>
              </w:rPr>
            </w:pPr>
            <w:r w:rsidRPr="007D1FB9">
              <w:rPr>
                <w:rFonts w:eastAsia="Calibri"/>
                <w:sz w:val="22"/>
                <w:szCs w:val="22"/>
              </w:rPr>
              <w:t>В тот же день, что и прием и проверка комплектности</w:t>
            </w:r>
          </w:p>
        </w:tc>
        <w:tc>
          <w:tcPr>
            <w:tcW w:w="2268" w:type="dxa"/>
            <w:shd w:val="clear" w:color="auto" w:fill="auto"/>
          </w:tcPr>
          <w:p w:rsidR="007D1FB9" w:rsidRPr="007D1FB9" w:rsidRDefault="007D1FB9" w:rsidP="007D1FB9">
            <w:pPr>
              <w:spacing w:after="200" w:line="276" w:lineRule="auto"/>
              <w:rPr>
                <w:sz w:val="22"/>
                <w:szCs w:val="22"/>
                <w:highlight w:val="yellow"/>
              </w:rPr>
            </w:pPr>
          </w:p>
        </w:tc>
        <w:tc>
          <w:tcPr>
            <w:tcW w:w="2268" w:type="dxa"/>
            <w:shd w:val="clear" w:color="auto" w:fill="auto"/>
          </w:tcPr>
          <w:p w:rsidR="007D1FB9" w:rsidRPr="007D1FB9" w:rsidRDefault="007D1FB9" w:rsidP="007D1FB9">
            <w:pPr>
              <w:spacing w:after="200" w:line="276" w:lineRule="auto"/>
              <w:rPr>
                <w:sz w:val="22"/>
                <w:szCs w:val="22"/>
                <w:highlight w:val="yellow"/>
              </w:rPr>
            </w:pPr>
          </w:p>
        </w:tc>
        <w:tc>
          <w:tcPr>
            <w:tcW w:w="1417" w:type="dxa"/>
            <w:vMerge/>
            <w:shd w:val="clear" w:color="auto" w:fill="auto"/>
          </w:tcPr>
          <w:p w:rsidR="007D1FB9" w:rsidRPr="007D1FB9" w:rsidRDefault="007D1FB9" w:rsidP="007D1FB9">
            <w:pPr>
              <w:spacing w:after="200" w:line="276" w:lineRule="auto"/>
              <w:rPr>
                <w:rFonts w:eastAsia="Calibri"/>
                <w:sz w:val="22"/>
                <w:szCs w:val="22"/>
                <w:highlight w:val="yellow"/>
              </w:rPr>
            </w:pPr>
          </w:p>
        </w:tc>
        <w:tc>
          <w:tcPr>
            <w:tcW w:w="2270" w:type="dxa"/>
            <w:vMerge/>
            <w:shd w:val="clear" w:color="auto" w:fill="auto"/>
          </w:tcPr>
          <w:p w:rsidR="007D1FB9" w:rsidRPr="007D1FB9" w:rsidRDefault="007D1FB9" w:rsidP="007D1FB9">
            <w:pPr>
              <w:spacing w:after="200" w:line="276" w:lineRule="auto"/>
              <w:rPr>
                <w:sz w:val="22"/>
                <w:szCs w:val="22"/>
                <w:highlight w:val="yellow"/>
              </w:rPr>
            </w:pPr>
          </w:p>
        </w:tc>
      </w:tr>
      <w:tr w:rsidR="007D1FB9" w:rsidRPr="007D1FB9" w:rsidTr="00581F18">
        <w:trPr>
          <w:trHeight w:val="308"/>
        </w:trPr>
        <w:tc>
          <w:tcPr>
            <w:tcW w:w="15028" w:type="dxa"/>
            <w:gridSpan w:val="8"/>
            <w:shd w:val="clear" w:color="auto" w:fill="auto"/>
          </w:tcPr>
          <w:p w:rsidR="007D1FB9" w:rsidRPr="007D1FB9" w:rsidRDefault="007D1FB9" w:rsidP="007D1FB9">
            <w:pPr>
              <w:numPr>
                <w:ilvl w:val="0"/>
                <w:numId w:val="24"/>
              </w:numPr>
              <w:spacing w:after="200" w:line="276" w:lineRule="auto"/>
              <w:jc w:val="center"/>
              <w:rPr>
                <w:rFonts w:eastAsia="Calibri"/>
                <w:b/>
                <w:sz w:val="22"/>
                <w:szCs w:val="22"/>
              </w:rPr>
            </w:pPr>
            <w:r w:rsidRPr="007D1FB9">
              <w:rPr>
                <w:rFonts w:eastAsia="Calibri"/>
                <w:b/>
                <w:sz w:val="22"/>
                <w:szCs w:val="22"/>
              </w:rPr>
              <w:t>Рассмотрение документов и сведений</w:t>
            </w:r>
          </w:p>
        </w:tc>
      </w:tr>
      <w:tr w:rsidR="007D1FB9" w:rsidRPr="007D1FB9" w:rsidTr="00AE52E3">
        <w:trPr>
          <w:trHeight w:val="2763"/>
        </w:trPr>
        <w:tc>
          <w:tcPr>
            <w:tcW w:w="2262" w:type="dxa"/>
            <w:shd w:val="clear" w:color="auto" w:fill="auto"/>
          </w:tcPr>
          <w:p w:rsidR="007D1FB9" w:rsidRPr="007D1FB9" w:rsidRDefault="007D1FB9" w:rsidP="007D1FB9">
            <w:pPr>
              <w:spacing w:line="276" w:lineRule="auto"/>
              <w:rPr>
                <w:sz w:val="22"/>
                <w:szCs w:val="22"/>
              </w:rPr>
            </w:pPr>
            <w:r w:rsidRPr="007D1FB9">
              <w:rPr>
                <w:sz w:val="22"/>
                <w:szCs w:val="22"/>
              </w:rPr>
              <w:t>пакет зарегистрированных документов, поступивших должностному лицу,</w:t>
            </w:r>
          </w:p>
          <w:p w:rsidR="007D1FB9" w:rsidRPr="007D1FB9" w:rsidRDefault="007D1FB9" w:rsidP="007D1FB9">
            <w:pPr>
              <w:spacing w:line="276" w:lineRule="auto"/>
              <w:ind w:left="34"/>
              <w:rPr>
                <w:rFonts w:eastAsia="Calibri"/>
                <w:sz w:val="22"/>
                <w:szCs w:val="22"/>
              </w:rPr>
            </w:pPr>
            <w:proofErr w:type="gramStart"/>
            <w:r w:rsidRPr="007D1FB9">
              <w:rPr>
                <w:sz w:val="22"/>
                <w:szCs w:val="22"/>
              </w:rPr>
              <w:t>ответственному</w:t>
            </w:r>
            <w:proofErr w:type="gramEnd"/>
            <w:r w:rsidRPr="007D1FB9">
              <w:rPr>
                <w:sz w:val="22"/>
                <w:szCs w:val="22"/>
              </w:rPr>
              <w:t xml:space="preserve"> за предоставление  государственной (муниципальной) услуги</w:t>
            </w:r>
          </w:p>
        </w:tc>
        <w:tc>
          <w:tcPr>
            <w:tcW w:w="2261" w:type="dxa"/>
            <w:shd w:val="clear" w:color="auto" w:fill="auto"/>
          </w:tcPr>
          <w:p w:rsidR="007D1FB9" w:rsidRPr="007D1FB9" w:rsidRDefault="007D1FB9" w:rsidP="007D1FB9">
            <w:pPr>
              <w:spacing w:after="200"/>
              <w:jc w:val="both"/>
              <w:rPr>
                <w:rFonts w:eastAsia="Calibri"/>
                <w:sz w:val="22"/>
                <w:szCs w:val="22"/>
              </w:rPr>
            </w:pPr>
            <w:r w:rsidRPr="007D1FB9">
              <w:rPr>
                <w:sz w:val="22"/>
                <w:szCs w:val="22"/>
              </w:rPr>
              <w:t>Проведение соответствия документов и сведений требованиям нормативных правовых актов предоставления муниципальной услуги</w:t>
            </w:r>
          </w:p>
        </w:tc>
        <w:tc>
          <w:tcPr>
            <w:tcW w:w="2282" w:type="dxa"/>
            <w:gridSpan w:val="2"/>
            <w:shd w:val="clear" w:color="auto" w:fill="auto"/>
          </w:tcPr>
          <w:p w:rsidR="007D1FB9" w:rsidRPr="007D1FB9" w:rsidRDefault="007D1FB9" w:rsidP="007D1FB9">
            <w:pPr>
              <w:spacing w:after="200" w:line="276" w:lineRule="auto"/>
              <w:jc w:val="center"/>
              <w:rPr>
                <w:rFonts w:eastAsia="Calibri"/>
                <w:sz w:val="22"/>
                <w:szCs w:val="22"/>
              </w:rPr>
            </w:pPr>
            <w:r w:rsidRPr="007D1FB9">
              <w:rPr>
                <w:rFonts w:eastAsia="Calibri"/>
                <w:sz w:val="22"/>
                <w:szCs w:val="22"/>
              </w:rPr>
              <w:t>1 день</w:t>
            </w:r>
          </w:p>
        </w:tc>
        <w:tc>
          <w:tcPr>
            <w:tcW w:w="2268" w:type="dxa"/>
            <w:shd w:val="clear" w:color="auto" w:fill="auto"/>
          </w:tcPr>
          <w:p w:rsidR="007D1FB9" w:rsidRPr="007D1FB9" w:rsidRDefault="007D1FB9" w:rsidP="007D1FB9">
            <w:pPr>
              <w:spacing w:after="200" w:line="276" w:lineRule="auto"/>
              <w:jc w:val="center"/>
              <w:rPr>
                <w:rFonts w:eastAsia="Calibri"/>
                <w:sz w:val="22"/>
                <w:szCs w:val="22"/>
                <w:highlight w:val="yellow"/>
              </w:rPr>
            </w:pPr>
            <w:r w:rsidRPr="007D1FB9">
              <w:rPr>
                <w:sz w:val="22"/>
                <w:szCs w:val="22"/>
              </w:rPr>
              <w:t>Ответственное должностное лицо Уполномоченного органа</w:t>
            </w:r>
          </w:p>
        </w:tc>
        <w:tc>
          <w:tcPr>
            <w:tcW w:w="2268" w:type="dxa"/>
            <w:shd w:val="clear" w:color="auto" w:fill="auto"/>
          </w:tcPr>
          <w:p w:rsidR="007D1FB9" w:rsidRPr="007D1FB9" w:rsidRDefault="007D1FB9" w:rsidP="007D1FB9">
            <w:pPr>
              <w:spacing w:after="200" w:line="276" w:lineRule="auto"/>
              <w:jc w:val="center"/>
              <w:rPr>
                <w:rFonts w:eastAsia="Calibri"/>
                <w:sz w:val="22"/>
                <w:szCs w:val="22"/>
                <w:highlight w:val="yellow"/>
              </w:rPr>
            </w:pPr>
            <w:r w:rsidRPr="007D1FB9">
              <w:rPr>
                <w:sz w:val="22"/>
                <w:szCs w:val="22"/>
              </w:rPr>
              <w:t>Уполномоченный орган/ПГС</w:t>
            </w:r>
          </w:p>
        </w:tc>
        <w:tc>
          <w:tcPr>
            <w:tcW w:w="1417" w:type="dxa"/>
            <w:shd w:val="clear" w:color="auto" w:fill="auto"/>
          </w:tcPr>
          <w:p w:rsidR="007D1FB9" w:rsidRPr="007D1FB9" w:rsidRDefault="007D1FB9" w:rsidP="007D1FB9">
            <w:pPr>
              <w:spacing w:after="200" w:line="276" w:lineRule="auto"/>
              <w:jc w:val="center"/>
              <w:rPr>
                <w:rFonts w:eastAsia="Calibri"/>
                <w:sz w:val="22"/>
                <w:szCs w:val="22"/>
                <w:highlight w:val="yellow"/>
              </w:rPr>
            </w:pPr>
            <w:r w:rsidRPr="007D1FB9">
              <w:rPr>
                <w:sz w:val="22"/>
                <w:szCs w:val="22"/>
              </w:rPr>
              <w:t>Уполномоченный орган/ПГС</w:t>
            </w:r>
          </w:p>
        </w:tc>
        <w:tc>
          <w:tcPr>
            <w:tcW w:w="2270" w:type="dxa"/>
            <w:shd w:val="clear" w:color="auto" w:fill="auto"/>
          </w:tcPr>
          <w:p w:rsidR="007D1FB9" w:rsidRPr="007D1FB9" w:rsidRDefault="007D1FB9" w:rsidP="007D1FB9">
            <w:pPr>
              <w:spacing w:after="200" w:line="276" w:lineRule="auto"/>
              <w:jc w:val="center"/>
              <w:rPr>
                <w:rFonts w:eastAsia="Calibri"/>
                <w:sz w:val="22"/>
                <w:szCs w:val="22"/>
                <w:highlight w:val="yellow"/>
              </w:rPr>
            </w:pPr>
            <w:r w:rsidRPr="007D1FB9">
              <w:rPr>
                <w:sz w:val="22"/>
                <w:szCs w:val="22"/>
              </w:rPr>
              <w:t>Проект результата предоставления муниципальной услуги</w:t>
            </w:r>
          </w:p>
        </w:tc>
      </w:tr>
      <w:tr w:rsidR="007D1FB9" w:rsidRPr="007D1FB9" w:rsidTr="00581F18">
        <w:trPr>
          <w:trHeight w:val="290"/>
        </w:trPr>
        <w:tc>
          <w:tcPr>
            <w:tcW w:w="15028" w:type="dxa"/>
            <w:gridSpan w:val="8"/>
            <w:shd w:val="clear" w:color="auto" w:fill="auto"/>
          </w:tcPr>
          <w:p w:rsidR="007D1FB9" w:rsidRPr="007D1FB9" w:rsidRDefault="007D1FB9" w:rsidP="007D1FB9">
            <w:pPr>
              <w:numPr>
                <w:ilvl w:val="0"/>
                <w:numId w:val="24"/>
              </w:numPr>
              <w:spacing w:after="200" w:line="276" w:lineRule="auto"/>
              <w:jc w:val="center"/>
              <w:rPr>
                <w:rFonts w:eastAsia="Calibri"/>
                <w:b/>
                <w:sz w:val="22"/>
                <w:szCs w:val="22"/>
              </w:rPr>
            </w:pPr>
            <w:r w:rsidRPr="007D1FB9">
              <w:rPr>
                <w:rFonts w:eastAsia="Calibri"/>
                <w:b/>
                <w:sz w:val="22"/>
                <w:szCs w:val="22"/>
              </w:rPr>
              <w:lastRenderedPageBreak/>
              <w:t xml:space="preserve">Принятие решения </w:t>
            </w:r>
          </w:p>
        </w:tc>
      </w:tr>
      <w:tr w:rsidR="007D1FB9" w:rsidRPr="007D1FB9" w:rsidTr="00AE52E3">
        <w:trPr>
          <w:trHeight w:val="1507"/>
        </w:trPr>
        <w:tc>
          <w:tcPr>
            <w:tcW w:w="2262" w:type="dxa"/>
            <w:vMerge w:val="restart"/>
            <w:shd w:val="clear" w:color="auto" w:fill="auto"/>
          </w:tcPr>
          <w:p w:rsidR="007D1FB9" w:rsidRPr="007D1FB9" w:rsidRDefault="007D1FB9" w:rsidP="007D1FB9">
            <w:pPr>
              <w:spacing w:after="200" w:line="276" w:lineRule="auto"/>
              <w:ind w:left="34"/>
              <w:rPr>
                <w:rFonts w:eastAsia="Calibri"/>
                <w:sz w:val="22"/>
                <w:szCs w:val="22"/>
              </w:rPr>
            </w:pPr>
            <w:r w:rsidRPr="007D1FB9">
              <w:rPr>
                <w:rFonts w:eastAsia="Calibri"/>
                <w:sz w:val="22"/>
                <w:szCs w:val="22"/>
              </w:rPr>
              <w:t>проект результатов предоставления государственной (муниципальной) услуги по формам согласно приложениям № 1, 2, 3, 4, 5, 6 к Административному регламенту</w:t>
            </w:r>
          </w:p>
        </w:tc>
        <w:tc>
          <w:tcPr>
            <w:tcW w:w="2558" w:type="dxa"/>
            <w:gridSpan w:val="2"/>
            <w:shd w:val="clear" w:color="auto" w:fill="auto"/>
          </w:tcPr>
          <w:p w:rsidR="007D1FB9" w:rsidRPr="007D1FB9" w:rsidRDefault="007D1FB9" w:rsidP="007D1FB9">
            <w:pPr>
              <w:rPr>
                <w:rFonts w:eastAsia="Calibri"/>
                <w:sz w:val="22"/>
                <w:szCs w:val="22"/>
              </w:rPr>
            </w:pPr>
            <w:r w:rsidRPr="007D1FB9">
              <w:rPr>
                <w:rFonts w:eastAsia="Calibri"/>
                <w:sz w:val="22"/>
                <w:szCs w:val="22"/>
              </w:rPr>
              <w:t xml:space="preserve">Принятие промежуточного решения о предоставлении государственной (муниципальной) услуги </w:t>
            </w:r>
          </w:p>
          <w:p w:rsidR="007D1FB9" w:rsidRPr="007D1FB9" w:rsidRDefault="007D1FB9" w:rsidP="007D1FB9">
            <w:pPr>
              <w:rPr>
                <w:rFonts w:eastAsia="Calibri"/>
                <w:sz w:val="22"/>
                <w:szCs w:val="22"/>
              </w:rPr>
            </w:pPr>
            <w:r w:rsidRPr="007D1FB9">
              <w:rPr>
                <w:rFonts w:eastAsia="Calibri"/>
                <w:i/>
                <w:sz w:val="22"/>
                <w:szCs w:val="22"/>
              </w:rPr>
              <w:t>(при поступлении заявления на бумажном носителе)</w:t>
            </w:r>
          </w:p>
        </w:tc>
        <w:tc>
          <w:tcPr>
            <w:tcW w:w="1985" w:type="dxa"/>
            <w:shd w:val="clear" w:color="auto" w:fill="auto"/>
          </w:tcPr>
          <w:p w:rsidR="007D1FB9" w:rsidRPr="007D1FB9" w:rsidRDefault="007D1FB9" w:rsidP="007D1FB9">
            <w:pPr>
              <w:spacing w:after="200" w:line="276" w:lineRule="auto"/>
              <w:rPr>
                <w:rFonts w:eastAsia="Calibri"/>
                <w:sz w:val="22"/>
                <w:szCs w:val="22"/>
                <w:highlight w:val="yellow"/>
              </w:rPr>
            </w:pPr>
            <w:r w:rsidRPr="007D1FB9">
              <w:rPr>
                <w:rFonts w:eastAsia="Calibri"/>
                <w:sz w:val="22"/>
                <w:szCs w:val="22"/>
              </w:rPr>
              <w:t>В тот же день, что и рассмотрение документов и сведений</w:t>
            </w:r>
          </w:p>
        </w:tc>
        <w:tc>
          <w:tcPr>
            <w:tcW w:w="2268" w:type="dxa"/>
            <w:vMerge w:val="restart"/>
            <w:shd w:val="clear" w:color="auto" w:fill="auto"/>
          </w:tcPr>
          <w:p w:rsidR="007D1FB9" w:rsidRPr="007D1FB9" w:rsidRDefault="007D1FB9" w:rsidP="007D1FB9">
            <w:pPr>
              <w:spacing w:after="200" w:line="276" w:lineRule="auto"/>
              <w:rPr>
                <w:rFonts w:eastAsia="Calibri"/>
                <w:sz w:val="22"/>
                <w:szCs w:val="22"/>
                <w:highlight w:val="yellow"/>
              </w:rPr>
            </w:pPr>
            <w:r w:rsidRPr="007D1FB9">
              <w:rPr>
                <w:rFonts w:eastAsia="Calibri"/>
                <w:sz w:val="22"/>
                <w:szCs w:val="22"/>
              </w:rPr>
              <w:t>Ответственное должностное лицо Уполномоченного органа в части промежуточного результата, в части основного результата принятие решения согласно нормативным правовым актам субъекта Российской Федерации (органов местного самоуправления)</w:t>
            </w:r>
          </w:p>
        </w:tc>
        <w:tc>
          <w:tcPr>
            <w:tcW w:w="2268" w:type="dxa"/>
            <w:vMerge w:val="restart"/>
            <w:shd w:val="clear" w:color="auto" w:fill="auto"/>
          </w:tcPr>
          <w:p w:rsidR="007D1FB9" w:rsidRPr="007D1FB9" w:rsidRDefault="007D1FB9" w:rsidP="007D1FB9">
            <w:pPr>
              <w:spacing w:after="200" w:line="276" w:lineRule="auto"/>
              <w:jc w:val="center"/>
              <w:rPr>
                <w:rFonts w:eastAsia="Calibri"/>
                <w:sz w:val="22"/>
                <w:szCs w:val="22"/>
                <w:highlight w:val="yellow"/>
              </w:rPr>
            </w:pPr>
            <w:r w:rsidRPr="007D1FB9">
              <w:rPr>
                <w:sz w:val="22"/>
                <w:szCs w:val="22"/>
              </w:rPr>
              <w:t>Уполномоченный орган/ПГС</w:t>
            </w:r>
          </w:p>
        </w:tc>
        <w:tc>
          <w:tcPr>
            <w:tcW w:w="1417" w:type="dxa"/>
            <w:vMerge w:val="restart"/>
            <w:shd w:val="clear" w:color="auto" w:fill="auto"/>
          </w:tcPr>
          <w:p w:rsidR="007D1FB9" w:rsidRPr="007D1FB9" w:rsidRDefault="007D1FB9" w:rsidP="007D1FB9">
            <w:pPr>
              <w:spacing w:after="200" w:line="276" w:lineRule="auto"/>
              <w:jc w:val="center"/>
              <w:rPr>
                <w:rFonts w:eastAsia="Calibri"/>
                <w:sz w:val="22"/>
                <w:szCs w:val="22"/>
                <w:highlight w:val="yellow"/>
              </w:rPr>
            </w:pPr>
            <w:r w:rsidRPr="007D1FB9">
              <w:rPr>
                <w:rFonts w:eastAsia="Calibri"/>
                <w:sz w:val="22"/>
                <w:szCs w:val="22"/>
              </w:rPr>
              <w:t>-</w:t>
            </w:r>
          </w:p>
        </w:tc>
        <w:tc>
          <w:tcPr>
            <w:tcW w:w="2270" w:type="dxa"/>
            <w:vMerge w:val="restart"/>
            <w:shd w:val="clear" w:color="auto" w:fill="auto"/>
          </w:tcPr>
          <w:p w:rsidR="007D1FB9" w:rsidRPr="007D1FB9" w:rsidRDefault="007D1FB9" w:rsidP="007D1FB9">
            <w:pPr>
              <w:spacing w:after="200" w:line="276" w:lineRule="auto"/>
              <w:jc w:val="center"/>
              <w:rPr>
                <w:rFonts w:eastAsia="Calibri"/>
                <w:sz w:val="22"/>
                <w:szCs w:val="22"/>
                <w:highlight w:val="yellow"/>
              </w:rPr>
            </w:pPr>
            <w:r w:rsidRPr="007D1FB9">
              <w:rPr>
                <w:sz w:val="22"/>
                <w:szCs w:val="22"/>
              </w:rPr>
              <w:t>Результат предоставления муниципальной услуги, подписанный усиленной квалифицированной подписью Руководителем Органа</w:t>
            </w:r>
          </w:p>
        </w:tc>
      </w:tr>
      <w:tr w:rsidR="007D1FB9" w:rsidRPr="007D1FB9" w:rsidTr="00AE52E3">
        <w:trPr>
          <w:trHeight w:val="684"/>
        </w:trPr>
        <w:tc>
          <w:tcPr>
            <w:tcW w:w="2262" w:type="dxa"/>
            <w:vMerge/>
            <w:shd w:val="clear" w:color="auto" w:fill="auto"/>
          </w:tcPr>
          <w:p w:rsidR="007D1FB9" w:rsidRPr="007D1FB9" w:rsidRDefault="007D1FB9" w:rsidP="007D1FB9">
            <w:pPr>
              <w:spacing w:after="200" w:line="276" w:lineRule="auto"/>
              <w:ind w:left="34"/>
              <w:rPr>
                <w:rFonts w:eastAsia="Calibri"/>
                <w:sz w:val="22"/>
                <w:szCs w:val="22"/>
              </w:rPr>
            </w:pPr>
          </w:p>
        </w:tc>
        <w:tc>
          <w:tcPr>
            <w:tcW w:w="2558" w:type="dxa"/>
            <w:gridSpan w:val="2"/>
            <w:shd w:val="clear" w:color="auto" w:fill="auto"/>
          </w:tcPr>
          <w:p w:rsidR="007D1FB9" w:rsidRPr="007D1FB9" w:rsidRDefault="007D1FB9" w:rsidP="007D1FB9">
            <w:pPr>
              <w:rPr>
                <w:rFonts w:eastAsia="Calibri"/>
                <w:sz w:val="22"/>
                <w:szCs w:val="22"/>
              </w:rPr>
            </w:pPr>
            <w:r w:rsidRPr="007D1FB9">
              <w:rPr>
                <w:rFonts w:eastAsia="Calibri"/>
                <w:sz w:val="22"/>
                <w:szCs w:val="22"/>
              </w:rPr>
              <w:t xml:space="preserve">Принятие промежуточного решения о предоставлении государственной (муниципальной) услуги </w:t>
            </w:r>
          </w:p>
          <w:p w:rsidR="007D1FB9" w:rsidRPr="007D1FB9" w:rsidRDefault="007D1FB9" w:rsidP="007D1FB9">
            <w:pPr>
              <w:rPr>
                <w:rFonts w:eastAsia="Calibri"/>
                <w:sz w:val="22"/>
                <w:szCs w:val="22"/>
              </w:rPr>
            </w:pPr>
            <w:r w:rsidRPr="007D1FB9">
              <w:rPr>
                <w:rFonts w:eastAsia="Calibri"/>
                <w:i/>
                <w:sz w:val="22"/>
                <w:szCs w:val="22"/>
              </w:rPr>
              <w:t>(при поступлении заявления в электронном виде)</w:t>
            </w:r>
          </w:p>
        </w:tc>
        <w:tc>
          <w:tcPr>
            <w:tcW w:w="1985" w:type="dxa"/>
            <w:shd w:val="clear" w:color="auto" w:fill="auto"/>
          </w:tcPr>
          <w:p w:rsidR="007D1FB9" w:rsidRPr="007D1FB9" w:rsidRDefault="007D1FB9" w:rsidP="007D1FB9">
            <w:pPr>
              <w:spacing w:after="200" w:line="276" w:lineRule="auto"/>
              <w:rPr>
                <w:rFonts w:eastAsia="Calibri"/>
                <w:sz w:val="22"/>
                <w:szCs w:val="22"/>
              </w:rPr>
            </w:pPr>
            <w:r w:rsidRPr="007D1FB9">
              <w:rPr>
                <w:rFonts w:eastAsia="Calibri"/>
                <w:sz w:val="22"/>
                <w:szCs w:val="22"/>
              </w:rPr>
              <w:t>В день рассмотрения документов и сведений</w:t>
            </w:r>
          </w:p>
        </w:tc>
        <w:tc>
          <w:tcPr>
            <w:tcW w:w="2268" w:type="dxa"/>
            <w:vMerge/>
            <w:shd w:val="clear" w:color="auto" w:fill="auto"/>
          </w:tcPr>
          <w:p w:rsidR="007D1FB9" w:rsidRPr="007D1FB9" w:rsidRDefault="007D1FB9" w:rsidP="007D1FB9">
            <w:pPr>
              <w:spacing w:after="200" w:line="276" w:lineRule="auto"/>
              <w:rPr>
                <w:rFonts w:eastAsia="Calibri"/>
                <w:sz w:val="22"/>
                <w:szCs w:val="22"/>
              </w:rPr>
            </w:pPr>
          </w:p>
        </w:tc>
        <w:tc>
          <w:tcPr>
            <w:tcW w:w="2268" w:type="dxa"/>
            <w:vMerge/>
            <w:shd w:val="clear" w:color="auto" w:fill="auto"/>
          </w:tcPr>
          <w:p w:rsidR="007D1FB9" w:rsidRPr="007D1FB9" w:rsidRDefault="007D1FB9" w:rsidP="007D1FB9">
            <w:pPr>
              <w:spacing w:after="200" w:line="276" w:lineRule="auto"/>
              <w:rPr>
                <w:rFonts w:eastAsia="Calibri"/>
                <w:sz w:val="22"/>
                <w:szCs w:val="22"/>
                <w:highlight w:val="yellow"/>
              </w:rPr>
            </w:pPr>
          </w:p>
        </w:tc>
        <w:tc>
          <w:tcPr>
            <w:tcW w:w="1417" w:type="dxa"/>
            <w:vMerge/>
            <w:shd w:val="clear" w:color="auto" w:fill="auto"/>
          </w:tcPr>
          <w:p w:rsidR="007D1FB9" w:rsidRPr="007D1FB9" w:rsidRDefault="007D1FB9" w:rsidP="007D1FB9">
            <w:pPr>
              <w:spacing w:after="200" w:line="276" w:lineRule="auto"/>
              <w:rPr>
                <w:rFonts w:eastAsia="Calibri"/>
                <w:sz w:val="22"/>
                <w:szCs w:val="22"/>
                <w:highlight w:val="yellow"/>
              </w:rPr>
            </w:pPr>
          </w:p>
        </w:tc>
        <w:tc>
          <w:tcPr>
            <w:tcW w:w="2270" w:type="dxa"/>
            <w:vMerge/>
            <w:shd w:val="clear" w:color="auto" w:fill="auto"/>
          </w:tcPr>
          <w:p w:rsidR="007D1FB9" w:rsidRPr="007D1FB9" w:rsidRDefault="007D1FB9" w:rsidP="007D1FB9">
            <w:pPr>
              <w:spacing w:after="200" w:line="276" w:lineRule="auto"/>
              <w:rPr>
                <w:rFonts w:eastAsia="Calibri"/>
                <w:sz w:val="22"/>
                <w:szCs w:val="22"/>
                <w:highlight w:val="yellow"/>
              </w:rPr>
            </w:pPr>
          </w:p>
        </w:tc>
      </w:tr>
      <w:tr w:rsidR="007D1FB9" w:rsidRPr="007D1FB9" w:rsidTr="00AE52E3">
        <w:trPr>
          <w:trHeight w:val="1569"/>
        </w:trPr>
        <w:tc>
          <w:tcPr>
            <w:tcW w:w="2262" w:type="dxa"/>
            <w:vMerge/>
            <w:tcBorders>
              <w:bottom w:val="single" w:sz="4" w:space="0" w:color="auto"/>
            </w:tcBorders>
            <w:shd w:val="clear" w:color="auto" w:fill="auto"/>
          </w:tcPr>
          <w:p w:rsidR="007D1FB9" w:rsidRPr="007D1FB9" w:rsidRDefault="007D1FB9" w:rsidP="007D1FB9">
            <w:pPr>
              <w:spacing w:after="200" w:line="276" w:lineRule="auto"/>
              <w:ind w:left="34"/>
              <w:rPr>
                <w:rFonts w:eastAsia="Calibri"/>
                <w:sz w:val="22"/>
                <w:szCs w:val="22"/>
              </w:rPr>
            </w:pPr>
          </w:p>
        </w:tc>
        <w:tc>
          <w:tcPr>
            <w:tcW w:w="2558" w:type="dxa"/>
            <w:gridSpan w:val="2"/>
            <w:tcBorders>
              <w:bottom w:val="single" w:sz="4" w:space="0" w:color="auto"/>
            </w:tcBorders>
            <w:shd w:val="clear" w:color="auto" w:fill="auto"/>
          </w:tcPr>
          <w:p w:rsidR="007D1FB9" w:rsidRPr="007D1FB9" w:rsidRDefault="007D1FB9" w:rsidP="007D1FB9">
            <w:pPr>
              <w:spacing w:after="200"/>
              <w:rPr>
                <w:rFonts w:eastAsia="Calibri"/>
                <w:sz w:val="22"/>
                <w:szCs w:val="22"/>
              </w:rPr>
            </w:pPr>
            <w:r w:rsidRPr="007D1FB9">
              <w:rPr>
                <w:rFonts w:eastAsia="Calibri"/>
                <w:sz w:val="22"/>
                <w:szCs w:val="22"/>
              </w:rPr>
              <w:t xml:space="preserve">Формирование решения о предоставлении государственной (муниципальной) услуги </w:t>
            </w:r>
          </w:p>
        </w:tc>
        <w:tc>
          <w:tcPr>
            <w:tcW w:w="1985" w:type="dxa"/>
            <w:tcBorders>
              <w:bottom w:val="single" w:sz="4" w:space="0" w:color="auto"/>
            </w:tcBorders>
            <w:shd w:val="clear" w:color="auto" w:fill="auto"/>
          </w:tcPr>
          <w:p w:rsidR="007D1FB9" w:rsidRPr="007D1FB9" w:rsidRDefault="007D1FB9" w:rsidP="007D1FB9">
            <w:pPr>
              <w:spacing w:after="200" w:line="276" w:lineRule="auto"/>
              <w:rPr>
                <w:rFonts w:eastAsia="Calibri"/>
                <w:sz w:val="22"/>
                <w:szCs w:val="22"/>
                <w:highlight w:val="yellow"/>
              </w:rPr>
            </w:pPr>
            <w:r w:rsidRPr="007D1FB9">
              <w:rPr>
                <w:rFonts w:eastAsia="Calibri"/>
                <w:sz w:val="22"/>
                <w:szCs w:val="22"/>
              </w:rPr>
              <w:t>В соответствии с желаемой датой приема при наличии свободных мест</w:t>
            </w:r>
          </w:p>
        </w:tc>
        <w:tc>
          <w:tcPr>
            <w:tcW w:w="2268" w:type="dxa"/>
            <w:vMerge/>
            <w:tcBorders>
              <w:bottom w:val="single" w:sz="4" w:space="0" w:color="auto"/>
            </w:tcBorders>
            <w:shd w:val="clear" w:color="auto" w:fill="auto"/>
          </w:tcPr>
          <w:p w:rsidR="007D1FB9" w:rsidRPr="007D1FB9" w:rsidRDefault="007D1FB9" w:rsidP="007D1FB9">
            <w:pPr>
              <w:spacing w:after="200" w:line="276" w:lineRule="auto"/>
              <w:rPr>
                <w:rFonts w:eastAsia="Calibri"/>
                <w:sz w:val="22"/>
                <w:szCs w:val="22"/>
                <w:highlight w:val="yellow"/>
              </w:rPr>
            </w:pPr>
          </w:p>
        </w:tc>
        <w:tc>
          <w:tcPr>
            <w:tcW w:w="2268" w:type="dxa"/>
            <w:vMerge/>
            <w:tcBorders>
              <w:bottom w:val="single" w:sz="4" w:space="0" w:color="auto"/>
            </w:tcBorders>
            <w:shd w:val="clear" w:color="auto" w:fill="auto"/>
          </w:tcPr>
          <w:p w:rsidR="007D1FB9" w:rsidRPr="007D1FB9" w:rsidRDefault="007D1FB9" w:rsidP="007D1FB9">
            <w:pPr>
              <w:spacing w:after="200" w:line="276" w:lineRule="auto"/>
              <w:rPr>
                <w:rFonts w:eastAsia="Calibri"/>
                <w:sz w:val="22"/>
                <w:szCs w:val="22"/>
                <w:highlight w:val="yellow"/>
              </w:rPr>
            </w:pPr>
          </w:p>
        </w:tc>
        <w:tc>
          <w:tcPr>
            <w:tcW w:w="1417" w:type="dxa"/>
            <w:vMerge/>
            <w:tcBorders>
              <w:bottom w:val="single" w:sz="4" w:space="0" w:color="auto"/>
            </w:tcBorders>
            <w:shd w:val="clear" w:color="auto" w:fill="auto"/>
          </w:tcPr>
          <w:p w:rsidR="007D1FB9" w:rsidRPr="007D1FB9" w:rsidRDefault="007D1FB9" w:rsidP="007D1FB9">
            <w:pPr>
              <w:spacing w:after="200" w:line="276" w:lineRule="auto"/>
              <w:rPr>
                <w:rFonts w:eastAsia="Calibri"/>
                <w:sz w:val="22"/>
                <w:szCs w:val="22"/>
                <w:highlight w:val="yellow"/>
              </w:rPr>
            </w:pPr>
          </w:p>
        </w:tc>
        <w:tc>
          <w:tcPr>
            <w:tcW w:w="2270" w:type="dxa"/>
            <w:vMerge/>
            <w:tcBorders>
              <w:bottom w:val="single" w:sz="4" w:space="0" w:color="auto"/>
            </w:tcBorders>
            <w:shd w:val="clear" w:color="auto" w:fill="auto"/>
          </w:tcPr>
          <w:p w:rsidR="007D1FB9" w:rsidRPr="007D1FB9" w:rsidRDefault="007D1FB9" w:rsidP="007D1FB9">
            <w:pPr>
              <w:spacing w:after="200" w:line="276" w:lineRule="auto"/>
              <w:rPr>
                <w:rFonts w:eastAsia="Calibri"/>
                <w:sz w:val="22"/>
                <w:szCs w:val="22"/>
                <w:highlight w:val="yellow"/>
              </w:rPr>
            </w:pPr>
          </w:p>
        </w:tc>
      </w:tr>
      <w:tr w:rsidR="007D1FB9" w:rsidRPr="007D1FB9" w:rsidTr="00581F18">
        <w:trPr>
          <w:trHeight w:val="299"/>
        </w:trPr>
        <w:tc>
          <w:tcPr>
            <w:tcW w:w="15028" w:type="dxa"/>
            <w:gridSpan w:val="8"/>
            <w:shd w:val="clear" w:color="auto" w:fill="auto"/>
          </w:tcPr>
          <w:p w:rsidR="007D1FB9" w:rsidRPr="007D1FB9" w:rsidRDefault="007D1FB9" w:rsidP="007D1FB9">
            <w:pPr>
              <w:numPr>
                <w:ilvl w:val="0"/>
                <w:numId w:val="24"/>
              </w:numPr>
              <w:spacing w:after="200" w:line="276" w:lineRule="auto"/>
              <w:jc w:val="center"/>
              <w:rPr>
                <w:rFonts w:eastAsia="Calibri"/>
                <w:b/>
                <w:sz w:val="22"/>
                <w:szCs w:val="22"/>
              </w:rPr>
            </w:pPr>
            <w:r w:rsidRPr="007D1FB9">
              <w:rPr>
                <w:rFonts w:eastAsia="Calibri"/>
                <w:b/>
                <w:sz w:val="22"/>
                <w:szCs w:val="22"/>
              </w:rPr>
              <w:t xml:space="preserve">Выдача результата </w:t>
            </w:r>
          </w:p>
        </w:tc>
      </w:tr>
      <w:tr w:rsidR="007D1FB9" w:rsidRPr="007D1FB9" w:rsidTr="00AE52E3">
        <w:trPr>
          <w:trHeight w:val="602"/>
        </w:trPr>
        <w:tc>
          <w:tcPr>
            <w:tcW w:w="2262" w:type="dxa"/>
            <w:vMerge w:val="restart"/>
            <w:shd w:val="clear" w:color="auto" w:fill="auto"/>
          </w:tcPr>
          <w:p w:rsidR="007D1FB9" w:rsidRPr="007D1FB9" w:rsidRDefault="007D1FB9" w:rsidP="007D1FB9">
            <w:pPr>
              <w:spacing w:after="200"/>
              <w:rPr>
                <w:rFonts w:eastAsia="Calibri"/>
                <w:b/>
                <w:sz w:val="22"/>
                <w:szCs w:val="22"/>
              </w:rPr>
            </w:pPr>
            <w:r w:rsidRPr="007D1FB9">
              <w:rPr>
                <w:rFonts w:eastAsia="Calibri"/>
                <w:sz w:val="22"/>
                <w:szCs w:val="22"/>
              </w:rPr>
              <w:t xml:space="preserve">формирование и регистрация результата государственной (муниципальной) </w:t>
            </w:r>
            <w:r w:rsidRPr="007D1FB9">
              <w:rPr>
                <w:rFonts w:eastAsia="Calibri"/>
                <w:sz w:val="22"/>
                <w:szCs w:val="22"/>
              </w:rPr>
              <w:lastRenderedPageBreak/>
              <w:t>услуги, указанного в пункте 2.5 Административного регламента,  в форме электронного документа в РГИС ДДО</w:t>
            </w:r>
          </w:p>
        </w:tc>
        <w:tc>
          <w:tcPr>
            <w:tcW w:w="2261" w:type="dxa"/>
            <w:shd w:val="clear" w:color="auto" w:fill="auto"/>
          </w:tcPr>
          <w:p w:rsidR="007D1FB9" w:rsidRPr="007D1FB9" w:rsidRDefault="007D1FB9" w:rsidP="007D1FB9">
            <w:pPr>
              <w:spacing w:after="200"/>
              <w:ind w:left="32"/>
              <w:rPr>
                <w:rFonts w:eastAsia="Calibri"/>
                <w:sz w:val="22"/>
                <w:szCs w:val="22"/>
              </w:rPr>
            </w:pPr>
            <w:r w:rsidRPr="007D1FB9">
              <w:rPr>
                <w:rFonts w:eastAsia="Calibri"/>
                <w:sz w:val="22"/>
                <w:szCs w:val="22"/>
              </w:rPr>
              <w:lastRenderedPageBreak/>
              <w:t xml:space="preserve">Регистрация каждого результата предоставления  государственной (муниципальной) </w:t>
            </w:r>
            <w:r w:rsidRPr="007D1FB9">
              <w:rPr>
                <w:rFonts w:eastAsia="Calibri"/>
                <w:sz w:val="22"/>
                <w:szCs w:val="22"/>
              </w:rPr>
              <w:lastRenderedPageBreak/>
              <w:t xml:space="preserve">услуги </w:t>
            </w:r>
          </w:p>
        </w:tc>
        <w:tc>
          <w:tcPr>
            <w:tcW w:w="2282" w:type="dxa"/>
            <w:gridSpan w:val="2"/>
            <w:shd w:val="clear" w:color="auto" w:fill="auto"/>
          </w:tcPr>
          <w:p w:rsidR="007D1FB9" w:rsidRPr="007D1FB9" w:rsidRDefault="007D1FB9" w:rsidP="007D1FB9">
            <w:pPr>
              <w:spacing w:after="200"/>
              <w:rPr>
                <w:rFonts w:eastAsia="Calibri"/>
                <w:b/>
                <w:sz w:val="22"/>
                <w:szCs w:val="22"/>
              </w:rPr>
            </w:pPr>
            <w:r w:rsidRPr="007D1FB9">
              <w:rPr>
                <w:rFonts w:eastAsia="Calibri"/>
                <w:sz w:val="22"/>
                <w:szCs w:val="22"/>
              </w:rPr>
              <w:lastRenderedPageBreak/>
              <w:t>В тот же день, что и принятие решения</w:t>
            </w:r>
          </w:p>
        </w:tc>
        <w:tc>
          <w:tcPr>
            <w:tcW w:w="2268" w:type="dxa"/>
            <w:shd w:val="clear" w:color="auto" w:fill="auto"/>
          </w:tcPr>
          <w:p w:rsidR="007D1FB9" w:rsidRPr="007D1FB9" w:rsidRDefault="007D1FB9" w:rsidP="007D1FB9">
            <w:pPr>
              <w:widowControl w:val="0"/>
              <w:autoSpaceDE w:val="0"/>
              <w:autoSpaceDN w:val="0"/>
              <w:jc w:val="center"/>
              <w:rPr>
                <w:sz w:val="22"/>
                <w:szCs w:val="22"/>
              </w:rPr>
            </w:pPr>
            <w:r w:rsidRPr="007D1FB9">
              <w:rPr>
                <w:sz w:val="22"/>
                <w:szCs w:val="22"/>
              </w:rPr>
              <w:t>Ответственное должностное лицо Уполномоченного органа</w:t>
            </w:r>
          </w:p>
        </w:tc>
        <w:tc>
          <w:tcPr>
            <w:tcW w:w="2268" w:type="dxa"/>
            <w:shd w:val="clear" w:color="auto" w:fill="auto"/>
          </w:tcPr>
          <w:p w:rsidR="007D1FB9" w:rsidRPr="007D1FB9" w:rsidRDefault="007D1FB9" w:rsidP="007D1FB9">
            <w:pPr>
              <w:widowControl w:val="0"/>
              <w:autoSpaceDE w:val="0"/>
              <w:autoSpaceDN w:val="0"/>
              <w:ind w:left="28"/>
              <w:jc w:val="center"/>
              <w:rPr>
                <w:sz w:val="22"/>
                <w:szCs w:val="22"/>
              </w:rPr>
            </w:pPr>
            <w:r w:rsidRPr="007D1FB9">
              <w:rPr>
                <w:sz w:val="22"/>
                <w:szCs w:val="22"/>
              </w:rPr>
              <w:t>Уполномоченный орган/ПГС</w:t>
            </w:r>
          </w:p>
        </w:tc>
        <w:tc>
          <w:tcPr>
            <w:tcW w:w="1417" w:type="dxa"/>
            <w:shd w:val="clear" w:color="auto" w:fill="auto"/>
          </w:tcPr>
          <w:p w:rsidR="007D1FB9" w:rsidRPr="007D1FB9" w:rsidRDefault="007D1FB9" w:rsidP="007D1FB9">
            <w:pPr>
              <w:widowControl w:val="0"/>
              <w:autoSpaceDE w:val="0"/>
              <w:autoSpaceDN w:val="0"/>
              <w:jc w:val="center"/>
              <w:rPr>
                <w:sz w:val="22"/>
                <w:szCs w:val="22"/>
              </w:rPr>
            </w:pPr>
            <w:r w:rsidRPr="007D1FB9">
              <w:rPr>
                <w:sz w:val="22"/>
                <w:szCs w:val="22"/>
              </w:rPr>
              <w:t>-</w:t>
            </w:r>
          </w:p>
        </w:tc>
        <w:tc>
          <w:tcPr>
            <w:tcW w:w="2270" w:type="dxa"/>
            <w:shd w:val="clear" w:color="auto" w:fill="auto"/>
          </w:tcPr>
          <w:p w:rsidR="007D1FB9" w:rsidRPr="007D1FB9" w:rsidRDefault="007D1FB9" w:rsidP="007D1FB9">
            <w:pPr>
              <w:widowControl w:val="0"/>
              <w:autoSpaceDE w:val="0"/>
              <w:autoSpaceDN w:val="0"/>
              <w:ind w:left="47"/>
              <w:jc w:val="center"/>
              <w:rPr>
                <w:sz w:val="22"/>
                <w:szCs w:val="22"/>
              </w:rPr>
            </w:pPr>
            <w:r w:rsidRPr="007D1FB9">
              <w:rPr>
                <w:sz w:val="22"/>
                <w:szCs w:val="22"/>
              </w:rPr>
              <w:t>Внесение сведений о конечном результате предоставления муниципальной услуги</w:t>
            </w:r>
          </w:p>
        </w:tc>
      </w:tr>
      <w:tr w:rsidR="007D1FB9" w:rsidRPr="007D1FB9" w:rsidTr="00AE52E3">
        <w:trPr>
          <w:trHeight w:val="3341"/>
        </w:trPr>
        <w:tc>
          <w:tcPr>
            <w:tcW w:w="2262" w:type="dxa"/>
            <w:vMerge/>
            <w:shd w:val="clear" w:color="auto" w:fill="auto"/>
          </w:tcPr>
          <w:p w:rsidR="007D1FB9" w:rsidRPr="007D1FB9" w:rsidRDefault="007D1FB9" w:rsidP="007D1FB9">
            <w:pPr>
              <w:spacing w:after="200" w:line="276" w:lineRule="auto"/>
              <w:rPr>
                <w:rFonts w:eastAsia="Calibri"/>
                <w:sz w:val="22"/>
                <w:szCs w:val="22"/>
              </w:rPr>
            </w:pPr>
          </w:p>
        </w:tc>
        <w:tc>
          <w:tcPr>
            <w:tcW w:w="2261" w:type="dxa"/>
            <w:shd w:val="clear" w:color="auto" w:fill="auto"/>
          </w:tcPr>
          <w:p w:rsidR="007D1FB9" w:rsidRPr="007D1FB9" w:rsidRDefault="007D1FB9" w:rsidP="007D1FB9">
            <w:pPr>
              <w:ind w:left="32"/>
              <w:rPr>
                <w:rFonts w:eastAsia="Calibri"/>
                <w:sz w:val="22"/>
                <w:szCs w:val="22"/>
              </w:rPr>
            </w:pPr>
            <w:proofErr w:type="gramStart"/>
            <w:r w:rsidRPr="007D1FB9">
              <w:rPr>
                <w:rFonts w:eastAsia="Calibri"/>
                <w:sz w:val="22"/>
                <w:szCs w:val="22"/>
              </w:rPr>
              <w:t xml:space="preserve">Направление заявителю уведомлений о ходе рассмотрения заявления, о  предоставлении государственной (муниципальной) услуги в личный кабинет на ЕПГУ и/или РПГУ (в случае подачи такого заявления посредством ЕПГУ и/или РПГУ или по запросу заявителя в рамках услуги  </w:t>
            </w:r>
            <w:r w:rsidR="00343369">
              <w:rPr>
                <w:rFonts w:eastAsia="Calibri"/>
                <w:sz w:val="22"/>
                <w:szCs w:val="22"/>
              </w:rPr>
              <w:t>«</w:t>
            </w:r>
            <w:r w:rsidRPr="007D1FB9">
              <w:rPr>
                <w:rFonts w:eastAsia="Calibri"/>
                <w:sz w:val="22"/>
                <w:szCs w:val="22"/>
              </w:rPr>
              <w:t>Подписаться</w:t>
            </w:r>
            <w:proofErr w:type="gramEnd"/>
          </w:p>
          <w:p w:rsidR="007D1FB9" w:rsidRPr="007D1FB9" w:rsidRDefault="007D1FB9" w:rsidP="007D1FB9">
            <w:pPr>
              <w:ind w:left="32"/>
              <w:rPr>
                <w:rFonts w:eastAsia="Calibri"/>
                <w:sz w:val="22"/>
                <w:szCs w:val="22"/>
              </w:rPr>
            </w:pPr>
            <w:r w:rsidRPr="007D1FB9">
              <w:rPr>
                <w:rFonts w:eastAsia="Calibri"/>
                <w:sz w:val="22"/>
                <w:szCs w:val="22"/>
              </w:rPr>
              <w:t>на информирование по заявлениям, поданным на личном приеме</w:t>
            </w:r>
            <w:r w:rsidR="00343369">
              <w:rPr>
                <w:rFonts w:eastAsia="Calibri"/>
                <w:sz w:val="22"/>
                <w:szCs w:val="22"/>
              </w:rPr>
              <w:t>»</w:t>
            </w:r>
            <w:r w:rsidRPr="007D1FB9">
              <w:rPr>
                <w:rFonts w:eastAsia="Calibri"/>
                <w:sz w:val="22"/>
                <w:szCs w:val="22"/>
              </w:rPr>
              <w:t>)</w:t>
            </w:r>
          </w:p>
          <w:p w:rsidR="007D1FB9" w:rsidRPr="007D1FB9" w:rsidRDefault="007D1FB9" w:rsidP="007D1FB9">
            <w:pPr>
              <w:ind w:left="32"/>
              <w:rPr>
                <w:rFonts w:eastAsia="Calibri"/>
                <w:sz w:val="22"/>
                <w:szCs w:val="22"/>
              </w:rPr>
            </w:pPr>
          </w:p>
          <w:p w:rsidR="007D1FB9" w:rsidRPr="007D1FB9" w:rsidRDefault="007D1FB9" w:rsidP="007D1FB9">
            <w:pPr>
              <w:ind w:left="32"/>
              <w:rPr>
                <w:rFonts w:eastAsia="Calibri"/>
                <w:sz w:val="22"/>
                <w:szCs w:val="22"/>
              </w:rPr>
            </w:pPr>
          </w:p>
          <w:p w:rsidR="007D1FB9" w:rsidRPr="007D1FB9" w:rsidRDefault="007D1FB9" w:rsidP="007D1FB9">
            <w:pPr>
              <w:ind w:left="32"/>
              <w:rPr>
                <w:rFonts w:eastAsia="Calibri"/>
                <w:sz w:val="22"/>
                <w:szCs w:val="22"/>
              </w:rPr>
            </w:pPr>
          </w:p>
          <w:p w:rsidR="007D1FB9" w:rsidRPr="007D1FB9" w:rsidRDefault="007D1FB9" w:rsidP="007D1FB9">
            <w:pPr>
              <w:ind w:left="32"/>
              <w:rPr>
                <w:rFonts w:eastAsia="Calibri"/>
                <w:sz w:val="22"/>
                <w:szCs w:val="22"/>
              </w:rPr>
            </w:pPr>
          </w:p>
          <w:p w:rsidR="007D1FB9" w:rsidRPr="007D1FB9" w:rsidRDefault="007D1FB9" w:rsidP="007D1FB9">
            <w:pPr>
              <w:ind w:left="32"/>
              <w:rPr>
                <w:rFonts w:eastAsia="Calibri"/>
                <w:sz w:val="22"/>
                <w:szCs w:val="22"/>
              </w:rPr>
            </w:pPr>
          </w:p>
          <w:p w:rsidR="007D1FB9" w:rsidRPr="007D1FB9" w:rsidRDefault="007D1FB9" w:rsidP="007D1FB9">
            <w:pPr>
              <w:ind w:left="32"/>
              <w:rPr>
                <w:rFonts w:eastAsia="Calibri"/>
                <w:sz w:val="22"/>
                <w:szCs w:val="22"/>
              </w:rPr>
            </w:pPr>
          </w:p>
          <w:p w:rsidR="007D1FB9" w:rsidRPr="007D1FB9" w:rsidRDefault="007D1FB9" w:rsidP="007D1FB9">
            <w:pPr>
              <w:ind w:left="32"/>
              <w:rPr>
                <w:rFonts w:eastAsia="Calibri"/>
                <w:sz w:val="22"/>
                <w:szCs w:val="22"/>
              </w:rPr>
            </w:pPr>
          </w:p>
          <w:p w:rsidR="007D1FB9" w:rsidRPr="007D1FB9" w:rsidRDefault="007D1FB9" w:rsidP="007D1FB9">
            <w:pPr>
              <w:ind w:left="32"/>
              <w:rPr>
                <w:rFonts w:eastAsia="Calibri"/>
                <w:sz w:val="22"/>
                <w:szCs w:val="22"/>
              </w:rPr>
            </w:pPr>
          </w:p>
        </w:tc>
        <w:tc>
          <w:tcPr>
            <w:tcW w:w="2282" w:type="dxa"/>
            <w:gridSpan w:val="2"/>
            <w:shd w:val="clear" w:color="auto" w:fill="auto"/>
          </w:tcPr>
          <w:p w:rsidR="007D1FB9" w:rsidRPr="007D1FB9" w:rsidRDefault="007D1FB9" w:rsidP="007D1FB9">
            <w:pPr>
              <w:spacing w:after="200" w:line="276" w:lineRule="auto"/>
              <w:rPr>
                <w:rFonts w:eastAsia="Calibri"/>
                <w:sz w:val="22"/>
                <w:szCs w:val="22"/>
              </w:rPr>
            </w:pPr>
            <w:r w:rsidRPr="007D1FB9">
              <w:rPr>
                <w:rFonts w:eastAsia="Calibri"/>
                <w:sz w:val="22"/>
                <w:szCs w:val="22"/>
              </w:rPr>
              <w:t>В тот же день, что и принятие решения</w:t>
            </w:r>
          </w:p>
        </w:tc>
        <w:tc>
          <w:tcPr>
            <w:tcW w:w="2268" w:type="dxa"/>
            <w:shd w:val="clear" w:color="auto" w:fill="auto"/>
          </w:tcPr>
          <w:p w:rsidR="007D1FB9" w:rsidRPr="007D1FB9" w:rsidRDefault="007D1FB9" w:rsidP="007D1FB9">
            <w:pPr>
              <w:spacing w:after="200" w:line="276" w:lineRule="auto"/>
              <w:rPr>
                <w:rFonts w:eastAsia="Calibri"/>
                <w:sz w:val="22"/>
                <w:szCs w:val="22"/>
              </w:rPr>
            </w:pPr>
          </w:p>
        </w:tc>
        <w:tc>
          <w:tcPr>
            <w:tcW w:w="2268" w:type="dxa"/>
            <w:shd w:val="clear" w:color="auto" w:fill="auto"/>
          </w:tcPr>
          <w:p w:rsidR="007D1FB9" w:rsidRPr="007D1FB9" w:rsidRDefault="007D1FB9" w:rsidP="007D1FB9">
            <w:pPr>
              <w:spacing w:after="200" w:line="276" w:lineRule="auto"/>
              <w:rPr>
                <w:rFonts w:eastAsia="Calibri"/>
                <w:b/>
                <w:sz w:val="22"/>
                <w:szCs w:val="22"/>
              </w:rPr>
            </w:pPr>
          </w:p>
        </w:tc>
        <w:tc>
          <w:tcPr>
            <w:tcW w:w="1417" w:type="dxa"/>
            <w:shd w:val="clear" w:color="auto" w:fill="auto"/>
          </w:tcPr>
          <w:p w:rsidR="007D1FB9" w:rsidRPr="007D1FB9" w:rsidRDefault="007D1FB9" w:rsidP="007D1FB9">
            <w:pPr>
              <w:spacing w:after="200" w:line="276" w:lineRule="auto"/>
              <w:rPr>
                <w:rFonts w:eastAsia="Calibri"/>
                <w:b/>
                <w:sz w:val="22"/>
                <w:szCs w:val="22"/>
              </w:rPr>
            </w:pPr>
          </w:p>
        </w:tc>
        <w:tc>
          <w:tcPr>
            <w:tcW w:w="2270" w:type="dxa"/>
            <w:shd w:val="clear" w:color="auto" w:fill="auto"/>
          </w:tcPr>
          <w:p w:rsidR="007D1FB9" w:rsidRPr="007D1FB9" w:rsidRDefault="007D1FB9" w:rsidP="007D1FB9">
            <w:pPr>
              <w:spacing w:after="200" w:line="276" w:lineRule="auto"/>
              <w:rPr>
                <w:rFonts w:eastAsia="Calibri"/>
                <w:b/>
                <w:sz w:val="22"/>
                <w:szCs w:val="22"/>
              </w:rPr>
            </w:pPr>
          </w:p>
        </w:tc>
      </w:tr>
      <w:tr w:rsidR="007D1FB9" w:rsidRPr="007D1FB9" w:rsidTr="00581F18">
        <w:trPr>
          <w:trHeight w:val="269"/>
        </w:trPr>
        <w:tc>
          <w:tcPr>
            <w:tcW w:w="15028" w:type="dxa"/>
            <w:gridSpan w:val="8"/>
            <w:shd w:val="clear" w:color="auto" w:fill="auto"/>
          </w:tcPr>
          <w:p w:rsidR="007D1FB9" w:rsidRPr="007D1FB9" w:rsidRDefault="007D1FB9" w:rsidP="007D1FB9">
            <w:pPr>
              <w:spacing w:after="200" w:line="276" w:lineRule="auto"/>
              <w:jc w:val="center"/>
              <w:rPr>
                <w:rFonts w:eastAsia="Calibri"/>
                <w:b/>
                <w:sz w:val="22"/>
                <w:szCs w:val="22"/>
              </w:rPr>
            </w:pPr>
            <w:r w:rsidRPr="007D1FB9">
              <w:rPr>
                <w:b/>
                <w:sz w:val="22"/>
                <w:szCs w:val="22"/>
              </w:rPr>
              <w:t>5. Внесение результата муниципальной услуги в реестр решений</w:t>
            </w:r>
          </w:p>
        </w:tc>
      </w:tr>
      <w:tr w:rsidR="007D1FB9" w:rsidRPr="007D1FB9" w:rsidTr="00AE52E3">
        <w:trPr>
          <w:trHeight w:val="553"/>
        </w:trPr>
        <w:tc>
          <w:tcPr>
            <w:tcW w:w="2262" w:type="dxa"/>
            <w:shd w:val="clear" w:color="auto" w:fill="auto"/>
          </w:tcPr>
          <w:p w:rsidR="007D1FB9" w:rsidRPr="007D1FB9" w:rsidRDefault="007D1FB9" w:rsidP="007D1FB9">
            <w:pPr>
              <w:spacing w:after="200" w:line="276" w:lineRule="auto"/>
              <w:jc w:val="both"/>
              <w:rPr>
                <w:rFonts w:eastAsia="Calibri"/>
                <w:sz w:val="22"/>
                <w:szCs w:val="22"/>
              </w:rPr>
            </w:pPr>
            <w:r w:rsidRPr="007D1FB9">
              <w:rPr>
                <w:sz w:val="22"/>
                <w:szCs w:val="22"/>
              </w:rPr>
              <w:lastRenderedPageBreak/>
              <w:t xml:space="preserve">Формирование и регистрация результата муниципальной услуги, указанного в </w:t>
            </w:r>
            <w:hyperlink w:anchor="P108">
              <w:r w:rsidRPr="007D1FB9">
                <w:rPr>
                  <w:color w:val="0000FF"/>
                  <w:sz w:val="22"/>
                  <w:szCs w:val="22"/>
                </w:rPr>
                <w:t>пункте 2.5</w:t>
              </w:r>
            </w:hyperlink>
            <w:r w:rsidRPr="007D1FB9">
              <w:rPr>
                <w:sz w:val="22"/>
                <w:szCs w:val="22"/>
              </w:rPr>
              <w:t xml:space="preserve"> административного регламента, в форме электронного документа в ГИС</w:t>
            </w:r>
          </w:p>
        </w:tc>
        <w:tc>
          <w:tcPr>
            <w:tcW w:w="2261" w:type="dxa"/>
            <w:shd w:val="clear" w:color="auto" w:fill="auto"/>
          </w:tcPr>
          <w:p w:rsidR="007D1FB9" w:rsidRPr="007D1FB9" w:rsidRDefault="007D1FB9" w:rsidP="007D1FB9">
            <w:pPr>
              <w:ind w:left="32"/>
              <w:jc w:val="both"/>
              <w:rPr>
                <w:rFonts w:eastAsia="Calibri"/>
                <w:sz w:val="22"/>
                <w:szCs w:val="22"/>
              </w:rPr>
            </w:pPr>
            <w:r w:rsidRPr="007D1FB9">
              <w:rPr>
                <w:sz w:val="22"/>
                <w:szCs w:val="22"/>
              </w:rPr>
              <w:t xml:space="preserve">Внесение сведений о результате предоставления муниципальной услуги, указанном в </w:t>
            </w:r>
            <w:hyperlink w:anchor="P108">
              <w:r w:rsidRPr="007D1FB9">
                <w:rPr>
                  <w:color w:val="0000FF"/>
                  <w:sz w:val="22"/>
                  <w:szCs w:val="22"/>
                </w:rPr>
                <w:t>пункте 2.5</w:t>
              </w:r>
            </w:hyperlink>
            <w:r w:rsidRPr="007D1FB9">
              <w:rPr>
                <w:sz w:val="22"/>
                <w:szCs w:val="22"/>
              </w:rPr>
              <w:t xml:space="preserve"> административного регламента, в реестр решений</w:t>
            </w:r>
          </w:p>
        </w:tc>
        <w:tc>
          <w:tcPr>
            <w:tcW w:w="2282" w:type="dxa"/>
            <w:gridSpan w:val="2"/>
            <w:shd w:val="clear" w:color="auto" w:fill="auto"/>
          </w:tcPr>
          <w:p w:rsidR="007D1FB9" w:rsidRPr="007D1FB9" w:rsidRDefault="007D1FB9" w:rsidP="007D1FB9">
            <w:pPr>
              <w:spacing w:after="200" w:line="276" w:lineRule="auto"/>
              <w:jc w:val="both"/>
              <w:rPr>
                <w:rFonts w:eastAsia="Calibri"/>
                <w:sz w:val="22"/>
                <w:szCs w:val="22"/>
              </w:rPr>
            </w:pPr>
            <w:r w:rsidRPr="007D1FB9">
              <w:rPr>
                <w:sz w:val="22"/>
                <w:szCs w:val="22"/>
              </w:rPr>
              <w:t>1 рабочий день</w:t>
            </w:r>
          </w:p>
        </w:tc>
        <w:tc>
          <w:tcPr>
            <w:tcW w:w="2268" w:type="dxa"/>
            <w:shd w:val="clear" w:color="auto" w:fill="auto"/>
          </w:tcPr>
          <w:p w:rsidR="007D1FB9" w:rsidRPr="007D1FB9" w:rsidRDefault="007D1FB9" w:rsidP="007D1FB9">
            <w:pPr>
              <w:spacing w:after="200" w:line="276" w:lineRule="auto"/>
              <w:jc w:val="center"/>
              <w:rPr>
                <w:rFonts w:eastAsia="Calibri"/>
                <w:sz w:val="22"/>
                <w:szCs w:val="22"/>
              </w:rPr>
            </w:pPr>
            <w:r w:rsidRPr="007D1FB9">
              <w:rPr>
                <w:sz w:val="22"/>
                <w:szCs w:val="22"/>
              </w:rPr>
              <w:t>Специалист Органа, ответственный за предоставление муниципальной услуги</w:t>
            </w:r>
          </w:p>
        </w:tc>
        <w:tc>
          <w:tcPr>
            <w:tcW w:w="2268" w:type="dxa"/>
            <w:shd w:val="clear" w:color="auto" w:fill="auto"/>
          </w:tcPr>
          <w:p w:rsidR="007D1FB9" w:rsidRPr="007D1FB9" w:rsidRDefault="007D1FB9" w:rsidP="007D1FB9">
            <w:pPr>
              <w:spacing w:after="200" w:line="276" w:lineRule="auto"/>
              <w:jc w:val="center"/>
              <w:rPr>
                <w:rFonts w:eastAsia="Calibri"/>
                <w:b/>
                <w:sz w:val="22"/>
                <w:szCs w:val="22"/>
              </w:rPr>
            </w:pPr>
            <w:r w:rsidRPr="007D1FB9">
              <w:rPr>
                <w:sz w:val="22"/>
                <w:szCs w:val="22"/>
              </w:rPr>
              <w:t>ПГС</w:t>
            </w:r>
          </w:p>
        </w:tc>
        <w:tc>
          <w:tcPr>
            <w:tcW w:w="1417" w:type="dxa"/>
            <w:shd w:val="clear" w:color="auto" w:fill="auto"/>
          </w:tcPr>
          <w:p w:rsidR="007D1FB9" w:rsidRPr="007D1FB9" w:rsidRDefault="007D1FB9" w:rsidP="007D1FB9">
            <w:pPr>
              <w:spacing w:after="200" w:line="276" w:lineRule="auto"/>
              <w:jc w:val="center"/>
              <w:rPr>
                <w:rFonts w:eastAsia="Calibri"/>
                <w:b/>
                <w:sz w:val="22"/>
                <w:szCs w:val="22"/>
              </w:rPr>
            </w:pPr>
            <w:r w:rsidRPr="007D1FB9">
              <w:rPr>
                <w:rFonts w:eastAsia="Calibri"/>
                <w:b/>
                <w:sz w:val="22"/>
                <w:szCs w:val="22"/>
              </w:rPr>
              <w:t>-</w:t>
            </w:r>
          </w:p>
        </w:tc>
        <w:tc>
          <w:tcPr>
            <w:tcW w:w="2270" w:type="dxa"/>
            <w:shd w:val="clear" w:color="auto" w:fill="auto"/>
          </w:tcPr>
          <w:p w:rsidR="007D1FB9" w:rsidRPr="007D1FB9" w:rsidRDefault="007D1FB9" w:rsidP="007D1FB9">
            <w:pPr>
              <w:spacing w:after="200" w:line="276" w:lineRule="auto"/>
              <w:jc w:val="center"/>
              <w:rPr>
                <w:rFonts w:eastAsia="Calibri"/>
                <w:b/>
                <w:sz w:val="22"/>
                <w:szCs w:val="22"/>
              </w:rPr>
            </w:pPr>
            <w:r w:rsidRPr="007D1FB9">
              <w:rPr>
                <w:sz w:val="22"/>
                <w:szCs w:val="22"/>
              </w:rPr>
              <w:t xml:space="preserve">Результат предоставления муниципальной услуги, указанный в </w:t>
            </w:r>
            <w:hyperlink w:anchor="P108">
              <w:r w:rsidRPr="007D1FB9">
                <w:rPr>
                  <w:color w:val="0000FF"/>
                  <w:sz w:val="22"/>
                  <w:szCs w:val="22"/>
                </w:rPr>
                <w:t>пункте 2.5</w:t>
              </w:r>
            </w:hyperlink>
            <w:r w:rsidRPr="007D1FB9">
              <w:rPr>
                <w:sz w:val="22"/>
                <w:szCs w:val="22"/>
              </w:rPr>
              <w:t xml:space="preserve"> административного регламента внесен в ПГС</w:t>
            </w:r>
          </w:p>
        </w:tc>
      </w:tr>
    </w:tbl>
    <w:p w:rsidR="007D1FB9" w:rsidRPr="007D1FB9" w:rsidRDefault="007D1FB9" w:rsidP="007D1FB9">
      <w:pPr>
        <w:widowControl w:val="0"/>
        <w:autoSpaceDE w:val="0"/>
        <w:autoSpaceDN w:val="0"/>
        <w:spacing w:before="200"/>
        <w:ind w:firstLine="540"/>
        <w:jc w:val="both"/>
        <w:rPr>
          <w:rFonts w:ascii="Arial" w:hAnsi="Arial" w:cs="Arial"/>
          <w:szCs w:val="22"/>
        </w:rPr>
      </w:pPr>
      <w:r w:rsidRPr="007D1FB9">
        <w:rPr>
          <w:rFonts w:ascii="Arial" w:hAnsi="Arial" w:cs="Arial"/>
          <w:szCs w:val="22"/>
        </w:rPr>
        <w:t>__________________</w:t>
      </w:r>
    </w:p>
    <w:p w:rsidR="007D1FB9" w:rsidRPr="007D1FB9" w:rsidRDefault="007D1FB9" w:rsidP="007D1FB9">
      <w:pPr>
        <w:widowControl w:val="0"/>
        <w:autoSpaceDE w:val="0"/>
        <w:autoSpaceDN w:val="0"/>
        <w:spacing w:before="200"/>
        <w:ind w:firstLine="540"/>
        <w:jc w:val="both"/>
        <w:rPr>
          <w:sz w:val="22"/>
          <w:szCs w:val="22"/>
        </w:rPr>
      </w:pPr>
      <w:r w:rsidRPr="007D1FB9">
        <w:rPr>
          <w:sz w:val="22"/>
          <w:szCs w:val="22"/>
        </w:rPr>
        <w:t>&lt;1&gt; Заполнение состава, последовательности и сроки выполнения административных процедур (действий) при предоставлении муниципальной услуги осуществляется в соответствии с действующими Административными регламентами</w:t>
      </w:r>
    </w:p>
    <w:p w:rsidR="007D1FB9" w:rsidRPr="007D1FB9" w:rsidRDefault="007D1FB9" w:rsidP="007D1FB9">
      <w:pPr>
        <w:widowControl w:val="0"/>
        <w:autoSpaceDE w:val="0"/>
        <w:autoSpaceDN w:val="0"/>
        <w:rPr>
          <w:sz w:val="22"/>
          <w:szCs w:val="22"/>
        </w:rPr>
      </w:pPr>
    </w:p>
    <w:p w:rsidR="007D1FB9" w:rsidRPr="007D1FB9" w:rsidRDefault="007D1FB9" w:rsidP="007D1FB9">
      <w:pPr>
        <w:widowControl w:val="0"/>
        <w:autoSpaceDE w:val="0"/>
        <w:autoSpaceDN w:val="0"/>
        <w:spacing w:before="200"/>
        <w:ind w:firstLine="540"/>
        <w:jc w:val="both"/>
        <w:rPr>
          <w:szCs w:val="22"/>
        </w:rPr>
      </w:pPr>
      <w:r w:rsidRPr="007D1FB9">
        <w:rPr>
          <w:szCs w:val="22"/>
        </w:rPr>
        <w:t>_________________________________________________________________________________________________________________________________________</w:t>
      </w:r>
    </w:p>
    <w:p w:rsidR="00CA3730" w:rsidRPr="00E86323" w:rsidRDefault="00CA3730" w:rsidP="00CA3730">
      <w:pPr>
        <w:widowControl w:val="0"/>
        <w:tabs>
          <w:tab w:val="left" w:pos="567"/>
        </w:tabs>
        <w:rPr>
          <w:bCs/>
          <w:sz w:val="28"/>
          <w:szCs w:val="28"/>
        </w:rPr>
      </w:pPr>
    </w:p>
    <w:p w:rsidR="00CA3730" w:rsidRPr="00E86323" w:rsidRDefault="00CA3730" w:rsidP="00CA3730">
      <w:pPr>
        <w:widowControl w:val="0"/>
        <w:tabs>
          <w:tab w:val="left" w:pos="567"/>
        </w:tabs>
        <w:rPr>
          <w:bCs/>
          <w:sz w:val="28"/>
          <w:szCs w:val="28"/>
        </w:rPr>
      </w:pPr>
    </w:p>
    <w:p w:rsidR="00CA3730" w:rsidRPr="00E86323" w:rsidRDefault="00CA3730" w:rsidP="00CA3730"/>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CA3730" w:rsidRDefault="00CA3730" w:rsidP="00DB7539">
      <w:pPr>
        <w:tabs>
          <w:tab w:val="left" w:pos="709"/>
          <w:tab w:val="left" w:pos="3150"/>
        </w:tabs>
        <w:jc w:val="center"/>
        <w:rPr>
          <w:b/>
          <w:sz w:val="24"/>
          <w:szCs w:val="24"/>
        </w:rPr>
      </w:pPr>
    </w:p>
    <w:p w:rsidR="007D1FB9" w:rsidRDefault="007D1FB9" w:rsidP="00DB7539">
      <w:pPr>
        <w:tabs>
          <w:tab w:val="left" w:pos="709"/>
          <w:tab w:val="left" w:pos="3150"/>
        </w:tabs>
        <w:jc w:val="center"/>
        <w:rPr>
          <w:b/>
          <w:sz w:val="24"/>
          <w:szCs w:val="24"/>
        </w:rPr>
      </w:pPr>
    </w:p>
    <w:p w:rsidR="007D1FB9" w:rsidRDefault="007D1FB9" w:rsidP="00DB7539">
      <w:pPr>
        <w:tabs>
          <w:tab w:val="left" w:pos="709"/>
          <w:tab w:val="left" w:pos="3150"/>
        </w:tabs>
        <w:jc w:val="center"/>
        <w:rPr>
          <w:b/>
          <w:sz w:val="24"/>
          <w:szCs w:val="24"/>
        </w:rPr>
      </w:pPr>
    </w:p>
    <w:p w:rsidR="007D1FB9" w:rsidRDefault="007D1FB9" w:rsidP="00DB7539">
      <w:pPr>
        <w:tabs>
          <w:tab w:val="left" w:pos="709"/>
          <w:tab w:val="left" w:pos="3150"/>
        </w:tabs>
        <w:jc w:val="center"/>
        <w:rPr>
          <w:b/>
          <w:sz w:val="24"/>
          <w:szCs w:val="24"/>
        </w:rPr>
      </w:pPr>
    </w:p>
    <w:p w:rsidR="007D1FB9" w:rsidRDefault="007D1FB9" w:rsidP="00DB7539">
      <w:pPr>
        <w:tabs>
          <w:tab w:val="left" w:pos="709"/>
          <w:tab w:val="left" w:pos="3150"/>
        </w:tabs>
        <w:jc w:val="center"/>
        <w:rPr>
          <w:b/>
          <w:sz w:val="24"/>
          <w:szCs w:val="24"/>
        </w:rPr>
      </w:pPr>
    </w:p>
    <w:p w:rsidR="007D1FB9" w:rsidRDefault="007D1FB9" w:rsidP="00DB7539">
      <w:pPr>
        <w:tabs>
          <w:tab w:val="left" w:pos="709"/>
          <w:tab w:val="left" w:pos="3150"/>
        </w:tabs>
        <w:jc w:val="center"/>
        <w:rPr>
          <w:b/>
          <w:sz w:val="24"/>
          <w:szCs w:val="24"/>
        </w:rPr>
      </w:pPr>
    </w:p>
    <w:p w:rsidR="007D1FB9" w:rsidRDefault="007D1FB9" w:rsidP="00DB7539">
      <w:pPr>
        <w:tabs>
          <w:tab w:val="left" w:pos="709"/>
          <w:tab w:val="left" w:pos="3150"/>
        </w:tabs>
        <w:jc w:val="center"/>
        <w:rPr>
          <w:b/>
          <w:sz w:val="24"/>
          <w:szCs w:val="24"/>
        </w:rPr>
      </w:pPr>
    </w:p>
    <w:p w:rsidR="007D1FB9" w:rsidRDefault="007D1FB9" w:rsidP="00DB7539">
      <w:pPr>
        <w:tabs>
          <w:tab w:val="left" w:pos="709"/>
          <w:tab w:val="left" w:pos="3150"/>
        </w:tabs>
        <w:jc w:val="center"/>
        <w:rPr>
          <w:b/>
          <w:sz w:val="24"/>
          <w:szCs w:val="24"/>
        </w:rPr>
      </w:pPr>
    </w:p>
    <w:p w:rsidR="007D1FB9" w:rsidRDefault="007D1FB9" w:rsidP="00DB7539">
      <w:pPr>
        <w:tabs>
          <w:tab w:val="left" w:pos="709"/>
          <w:tab w:val="left" w:pos="3150"/>
        </w:tabs>
        <w:jc w:val="center"/>
        <w:rPr>
          <w:b/>
          <w:sz w:val="24"/>
          <w:szCs w:val="24"/>
        </w:rPr>
        <w:sectPr w:rsidR="007D1FB9" w:rsidSect="007D1FB9">
          <w:pgSz w:w="16838" w:h="11906" w:orient="landscape"/>
          <w:pgMar w:top="851" w:right="1134" w:bottom="1701" w:left="1134" w:header="709" w:footer="709" w:gutter="0"/>
          <w:cols w:space="708"/>
          <w:docGrid w:linePitch="360"/>
        </w:sectPr>
      </w:pPr>
    </w:p>
    <w:p w:rsidR="007D1FB9" w:rsidRDefault="007D1FB9" w:rsidP="00DB7539">
      <w:pPr>
        <w:tabs>
          <w:tab w:val="left" w:pos="709"/>
          <w:tab w:val="left" w:pos="3150"/>
        </w:tabs>
        <w:jc w:val="center"/>
        <w:rPr>
          <w:b/>
          <w:sz w:val="24"/>
          <w:szCs w:val="24"/>
        </w:rPr>
      </w:pPr>
    </w:p>
    <w:p w:rsidR="007D1FB9" w:rsidRDefault="007D1FB9" w:rsidP="00DB7539">
      <w:pPr>
        <w:tabs>
          <w:tab w:val="left" w:pos="709"/>
          <w:tab w:val="left" w:pos="3150"/>
        </w:tabs>
        <w:jc w:val="center"/>
        <w:rPr>
          <w:b/>
          <w:sz w:val="24"/>
          <w:szCs w:val="24"/>
        </w:rPr>
        <w:sectPr w:rsidR="007D1FB9" w:rsidSect="007D1FB9">
          <w:type w:val="continuous"/>
          <w:pgSz w:w="16838" w:h="11906" w:orient="landscape"/>
          <w:pgMar w:top="851" w:right="1134" w:bottom="1701" w:left="1134" w:header="709" w:footer="709" w:gutter="0"/>
          <w:cols w:space="708"/>
          <w:docGrid w:linePitch="360"/>
        </w:sectPr>
      </w:pPr>
    </w:p>
    <w:tbl>
      <w:tblPr>
        <w:tblW w:w="9782" w:type="dxa"/>
        <w:tblInd w:w="108" w:type="dxa"/>
        <w:tblLayout w:type="fixed"/>
        <w:tblLook w:val="04A0" w:firstRow="1" w:lastRow="0" w:firstColumn="1" w:lastColumn="0" w:noHBand="0" w:noVBand="1"/>
      </w:tblPr>
      <w:tblGrid>
        <w:gridCol w:w="3960"/>
        <w:gridCol w:w="1800"/>
        <w:gridCol w:w="4022"/>
      </w:tblGrid>
      <w:tr w:rsidR="00581F18" w:rsidRPr="00581F18" w:rsidTr="00581F18">
        <w:tc>
          <w:tcPr>
            <w:tcW w:w="9782" w:type="dxa"/>
            <w:gridSpan w:val="3"/>
            <w:hideMark/>
          </w:tcPr>
          <w:p w:rsidR="00BC0A3E" w:rsidRDefault="00992D66" w:rsidP="00581F18">
            <w:pPr>
              <w:ind w:right="-108"/>
              <w:jc w:val="center"/>
              <w:rPr>
                <w:rFonts w:eastAsia="Calibri"/>
                <w:b/>
                <w:sz w:val="24"/>
                <w:szCs w:val="24"/>
                <w:lang w:eastAsia="en-US"/>
              </w:rPr>
            </w:pPr>
            <w:r w:rsidRPr="00992D66">
              <w:rPr>
                <w:rFonts w:eastAsia="Calibri"/>
                <w:b/>
                <w:sz w:val="24"/>
                <w:szCs w:val="24"/>
                <w:lang w:eastAsia="en-US"/>
              </w:rPr>
              <w:lastRenderedPageBreak/>
              <w:t>*****</w:t>
            </w:r>
          </w:p>
          <w:p w:rsidR="00581F18" w:rsidRPr="00581F18" w:rsidRDefault="00581F18" w:rsidP="00581F18">
            <w:pPr>
              <w:ind w:right="-108"/>
              <w:jc w:val="center"/>
              <w:rPr>
                <w:rFonts w:eastAsia="Calibri"/>
                <w:b/>
                <w:sz w:val="24"/>
                <w:szCs w:val="24"/>
                <w:lang w:eastAsia="en-US"/>
              </w:rPr>
            </w:pPr>
            <w:r w:rsidRPr="00581F18">
              <w:rPr>
                <w:rFonts w:eastAsia="Calibri"/>
                <w:b/>
                <w:sz w:val="24"/>
                <w:szCs w:val="24"/>
                <w:lang w:eastAsia="en-US"/>
              </w:rPr>
              <w:t xml:space="preserve">ПОСТАНОВЛЕНИЕ </w:t>
            </w:r>
          </w:p>
          <w:p w:rsidR="00581F18" w:rsidRPr="00581F18" w:rsidRDefault="00581F18" w:rsidP="00581F18">
            <w:pPr>
              <w:ind w:right="-108"/>
              <w:jc w:val="center"/>
              <w:rPr>
                <w:rFonts w:eastAsia="Calibri"/>
                <w:b/>
                <w:sz w:val="24"/>
                <w:szCs w:val="24"/>
                <w:lang w:eastAsia="en-US"/>
              </w:rPr>
            </w:pPr>
            <w:proofErr w:type="gramStart"/>
            <w:r w:rsidRPr="00581F18">
              <w:rPr>
                <w:rFonts w:eastAsia="Calibri"/>
                <w:b/>
                <w:sz w:val="24"/>
                <w:szCs w:val="24"/>
                <w:lang w:eastAsia="en-US"/>
              </w:rPr>
              <w:t>ШУÖМ</w:t>
            </w:r>
            <w:proofErr w:type="gramEnd"/>
          </w:p>
          <w:p w:rsidR="00581F18" w:rsidRPr="00581F18" w:rsidRDefault="00581F18" w:rsidP="00581F18">
            <w:pPr>
              <w:jc w:val="center"/>
              <w:rPr>
                <w:rFonts w:eastAsia="Calibri"/>
                <w:sz w:val="24"/>
                <w:szCs w:val="24"/>
                <w:lang w:eastAsia="en-US"/>
              </w:rPr>
            </w:pPr>
          </w:p>
          <w:p w:rsidR="00581F18" w:rsidRPr="00581F18" w:rsidRDefault="00581F18" w:rsidP="00581F18">
            <w:pPr>
              <w:jc w:val="center"/>
              <w:rPr>
                <w:rFonts w:eastAsia="Calibri"/>
                <w:b/>
                <w:sz w:val="24"/>
                <w:szCs w:val="24"/>
                <w:lang w:eastAsia="en-US"/>
              </w:rPr>
            </w:pPr>
            <w:r w:rsidRPr="00581F18">
              <w:rPr>
                <w:rFonts w:eastAsia="Calibri"/>
                <w:sz w:val="24"/>
                <w:szCs w:val="24"/>
                <w:lang w:eastAsia="en-US"/>
              </w:rPr>
              <w:t xml:space="preserve"> </w:t>
            </w:r>
          </w:p>
        </w:tc>
      </w:tr>
      <w:tr w:rsidR="00581F18" w:rsidRPr="00581F18" w:rsidTr="00581F18">
        <w:trPr>
          <w:trHeight w:val="565"/>
        </w:trPr>
        <w:tc>
          <w:tcPr>
            <w:tcW w:w="3960" w:type="dxa"/>
            <w:hideMark/>
          </w:tcPr>
          <w:p w:rsidR="00581F18" w:rsidRPr="00581F18" w:rsidRDefault="00581F18" w:rsidP="00581F18">
            <w:pPr>
              <w:tabs>
                <w:tab w:val="left" w:pos="2862"/>
              </w:tabs>
              <w:overflowPunct w:val="0"/>
              <w:autoSpaceDE w:val="0"/>
              <w:autoSpaceDN w:val="0"/>
              <w:adjustRightInd w:val="0"/>
              <w:ind w:left="34"/>
              <w:rPr>
                <w:sz w:val="24"/>
                <w:szCs w:val="24"/>
                <w:u w:val="single"/>
              </w:rPr>
            </w:pPr>
            <w:r w:rsidRPr="00581F18">
              <w:rPr>
                <w:sz w:val="24"/>
                <w:szCs w:val="24"/>
                <w:u w:val="single"/>
              </w:rPr>
              <w:t xml:space="preserve">    13  октября 2022 г.</w:t>
            </w:r>
          </w:p>
          <w:p w:rsidR="00581F18" w:rsidRPr="00581F18" w:rsidRDefault="00581F18" w:rsidP="00581F18">
            <w:pPr>
              <w:ind w:left="34"/>
              <w:rPr>
                <w:rFonts w:eastAsia="Calibri"/>
                <w:sz w:val="24"/>
                <w:szCs w:val="24"/>
                <w:lang w:eastAsia="en-US"/>
              </w:rPr>
            </w:pPr>
            <w:r w:rsidRPr="00581F18">
              <w:rPr>
                <w:rFonts w:eastAsia="Calibri"/>
                <w:sz w:val="24"/>
                <w:szCs w:val="24"/>
                <w:lang w:eastAsia="en-US"/>
              </w:rPr>
              <w:t>г. Печора, Республика Коми</w:t>
            </w:r>
          </w:p>
        </w:tc>
        <w:tc>
          <w:tcPr>
            <w:tcW w:w="1800" w:type="dxa"/>
            <w:hideMark/>
          </w:tcPr>
          <w:p w:rsidR="00581F18" w:rsidRPr="00581F18" w:rsidRDefault="00581F18" w:rsidP="00581F18">
            <w:pPr>
              <w:ind w:left="142"/>
              <w:jc w:val="both"/>
              <w:rPr>
                <w:rFonts w:eastAsia="Calibri"/>
                <w:b/>
                <w:sz w:val="24"/>
                <w:szCs w:val="24"/>
                <w:lang w:eastAsia="en-US"/>
              </w:rPr>
            </w:pPr>
            <w:r w:rsidRPr="00581F18">
              <w:rPr>
                <w:rFonts w:eastAsia="Calibri"/>
                <w:b/>
                <w:sz w:val="24"/>
                <w:szCs w:val="24"/>
                <w:lang w:eastAsia="en-US"/>
              </w:rPr>
              <w:t xml:space="preserve">    </w:t>
            </w:r>
          </w:p>
        </w:tc>
        <w:tc>
          <w:tcPr>
            <w:tcW w:w="4022" w:type="dxa"/>
          </w:tcPr>
          <w:p w:rsidR="00581F18" w:rsidRPr="00581F18" w:rsidRDefault="00581F18" w:rsidP="00581F18">
            <w:pPr>
              <w:tabs>
                <w:tab w:val="left" w:pos="480"/>
                <w:tab w:val="left" w:pos="2697"/>
                <w:tab w:val="left" w:pos="2952"/>
                <w:tab w:val="right" w:pos="3611"/>
              </w:tabs>
              <w:ind w:left="142"/>
              <w:jc w:val="both"/>
              <w:rPr>
                <w:rFonts w:eastAsia="Calibri"/>
                <w:bCs/>
                <w:sz w:val="24"/>
                <w:szCs w:val="24"/>
                <w:lang w:eastAsia="en-US"/>
              </w:rPr>
            </w:pPr>
            <w:r w:rsidRPr="00581F18">
              <w:rPr>
                <w:rFonts w:eastAsia="Calibri"/>
                <w:bCs/>
                <w:sz w:val="24"/>
                <w:szCs w:val="24"/>
                <w:lang w:eastAsia="en-US"/>
              </w:rPr>
              <w:t xml:space="preserve">                                  №  2017</w:t>
            </w:r>
          </w:p>
          <w:p w:rsidR="00581F18" w:rsidRPr="00581F18" w:rsidRDefault="00581F18" w:rsidP="00581F18">
            <w:pPr>
              <w:ind w:left="142"/>
              <w:jc w:val="both"/>
              <w:rPr>
                <w:rFonts w:eastAsia="Calibri"/>
                <w:b/>
                <w:bCs/>
                <w:sz w:val="24"/>
                <w:szCs w:val="24"/>
                <w:lang w:eastAsia="en-US"/>
              </w:rPr>
            </w:pPr>
          </w:p>
        </w:tc>
      </w:tr>
    </w:tbl>
    <w:p w:rsidR="00581F18" w:rsidRPr="00581F18" w:rsidRDefault="00581F18" w:rsidP="00581F18">
      <w:pPr>
        <w:ind w:left="142"/>
        <w:jc w:val="both"/>
        <w:rPr>
          <w:rFonts w:eastAsia="Calibri"/>
          <w:b/>
          <w:sz w:val="24"/>
          <w:szCs w:val="24"/>
          <w:lang w:eastAsia="en-US"/>
        </w:rPr>
      </w:pPr>
    </w:p>
    <w:p w:rsidR="00581F18" w:rsidRPr="00581F18" w:rsidRDefault="00581F18" w:rsidP="00581F18">
      <w:pPr>
        <w:ind w:left="142"/>
        <w:jc w:val="both"/>
        <w:rPr>
          <w:rFonts w:eastAsia="Calibri"/>
          <w:b/>
          <w:sz w:val="24"/>
          <w:szCs w:val="24"/>
          <w:lang w:eastAsia="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6"/>
      </w:tblGrid>
      <w:tr w:rsidR="0093524C" w:rsidTr="0093524C">
        <w:tc>
          <w:tcPr>
            <w:tcW w:w="8046" w:type="dxa"/>
          </w:tcPr>
          <w:p w:rsidR="0093524C" w:rsidRPr="00581F18" w:rsidRDefault="0093524C" w:rsidP="0093524C">
            <w:pPr>
              <w:tabs>
                <w:tab w:val="left" w:pos="8931"/>
              </w:tabs>
              <w:ind w:right="566"/>
              <w:jc w:val="both"/>
              <w:rPr>
                <w:rFonts w:eastAsia="Calibri"/>
                <w:sz w:val="24"/>
                <w:szCs w:val="24"/>
                <w:lang w:eastAsia="en-US"/>
              </w:rPr>
            </w:pPr>
            <w:r w:rsidRPr="00581F18">
              <w:rPr>
                <w:rFonts w:eastAsia="Calibri"/>
                <w:sz w:val="24"/>
                <w:szCs w:val="24"/>
                <w:lang w:eastAsia="en-US"/>
              </w:rPr>
              <w:t xml:space="preserve">Об утверждении Положения о порядке уведомления  </w:t>
            </w:r>
            <w:proofErr w:type="gramStart"/>
            <w:r w:rsidRPr="00581F18">
              <w:rPr>
                <w:rFonts w:eastAsia="Calibri"/>
                <w:sz w:val="24"/>
                <w:szCs w:val="24"/>
                <w:lang w:eastAsia="en-US"/>
              </w:rPr>
              <w:t>муниципальным</w:t>
            </w:r>
            <w:proofErr w:type="gramEnd"/>
            <w:r w:rsidRPr="00581F18">
              <w:rPr>
                <w:rFonts w:eastAsia="Calibri"/>
                <w:sz w:val="24"/>
                <w:szCs w:val="24"/>
                <w:lang w:eastAsia="en-US"/>
              </w:rPr>
              <w:t xml:space="preserve"> </w:t>
            </w:r>
          </w:p>
          <w:p w:rsidR="0093524C" w:rsidRPr="00581F18" w:rsidRDefault="0093524C" w:rsidP="0093524C">
            <w:pPr>
              <w:tabs>
                <w:tab w:val="left" w:pos="8931"/>
              </w:tabs>
              <w:ind w:right="566"/>
              <w:jc w:val="both"/>
              <w:rPr>
                <w:rFonts w:eastAsia="Calibri"/>
                <w:sz w:val="24"/>
                <w:szCs w:val="24"/>
                <w:lang w:eastAsia="en-US"/>
              </w:rPr>
            </w:pPr>
            <w:r w:rsidRPr="00581F18">
              <w:rPr>
                <w:rFonts w:eastAsia="Calibri"/>
                <w:sz w:val="24"/>
                <w:szCs w:val="24"/>
                <w:lang w:eastAsia="en-US"/>
              </w:rPr>
              <w:t xml:space="preserve">служащим администрации МР </w:t>
            </w:r>
            <w:r>
              <w:rPr>
                <w:rFonts w:eastAsia="Calibri"/>
                <w:sz w:val="24"/>
                <w:szCs w:val="24"/>
                <w:lang w:eastAsia="en-US"/>
              </w:rPr>
              <w:t>«</w:t>
            </w:r>
            <w:r w:rsidRPr="00581F18">
              <w:rPr>
                <w:rFonts w:eastAsia="Calibri"/>
                <w:sz w:val="24"/>
                <w:szCs w:val="24"/>
                <w:lang w:eastAsia="en-US"/>
              </w:rPr>
              <w:t>Печора</w:t>
            </w:r>
            <w:r>
              <w:rPr>
                <w:rFonts w:eastAsia="Calibri"/>
                <w:sz w:val="24"/>
                <w:szCs w:val="24"/>
                <w:lang w:eastAsia="en-US"/>
              </w:rPr>
              <w:t>»</w:t>
            </w:r>
            <w:r w:rsidRPr="00581F18">
              <w:rPr>
                <w:rFonts w:eastAsia="Calibri"/>
                <w:sz w:val="24"/>
                <w:szCs w:val="24"/>
                <w:lang w:eastAsia="en-US"/>
              </w:rPr>
              <w:t xml:space="preserve">, руководителем отраслевого </w:t>
            </w:r>
          </w:p>
          <w:p w:rsidR="0093524C" w:rsidRPr="00581F18" w:rsidRDefault="0093524C" w:rsidP="0093524C">
            <w:pPr>
              <w:tabs>
                <w:tab w:val="left" w:pos="8931"/>
              </w:tabs>
              <w:ind w:right="566"/>
              <w:jc w:val="both"/>
              <w:rPr>
                <w:rFonts w:eastAsia="Calibri"/>
                <w:sz w:val="24"/>
                <w:szCs w:val="24"/>
                <w:lang w:eastAsia="en-US"/>
              </w:rPr>
            </w:pPr>
            <w:r w:rsidRPr="00581F18">
              <w:rPr>
                <w:rFonts w:eastAsia="Calibri"/>
                <w:sz w:val="24"/>
                <w:szCs w:val="24"/>
                <w:lang w:eastAsia="en-US"/>
              </w:rPr>
              <w:t xml:space="preserve">(функционального) органа, муниципальным служащим  отраслевого </w:t>
            </w:r>
          </w:p>
          <w:p w:rsidR="0093524C" w:rsidRDefault="0093524C" w:rsidP="0093524C">
            <w:pPr>
              <w:tabs>
                <w:tab w:val="left" w:pos="8931"/>
              </w:tabs>
              <w:ind w:right="566"/>
              <w:jc w:val="both"/>
              <w:rPr>
                <w:rFonts w:eastAsia="Calibri"/>
                <w:sz w:val="24"/>
                <w:szCs w:val="24"/>
                <w:lang w:eastAsia="en-US"/>
              </w:rPr>
            </w:pPr>
            <w:r w:rsidRPr="00581F18">
              <w:rPr>
                <w:rFonts w:eastAsia="Calibri"/>
                <w:sz w:val="24"/>
                <w:szCs w:val="24"/>
                <w:lang w:eastAsia="en-US"/>
              </w:rPr>
              <w:t xml:space="preserve">(функционального) органа администрации МР </w:t>
            </w:r>
            <w:r>
              <w:rPr>
                <w:rFonts w:eastAsia="Calibri"/>
                <w:sz w:val="24"/>
                <w:szCs w:val="24"/>
                <w:lang w:eastAsia="en-US"/>
              </w:rPr>
              <w:t>«</w:t>
            </w:r>
            <w:r w:rsidRPr="00581F18">
              <w:rPr>
                <w:rFonts w:eastAsia="Calibri"/>
                <w:sz w:val="24"/>
                <w:szCs w:val="24"/>
                <w:lang w:eastAsia="en-US"/>
              </w:rPr>
              <w:t>Печора</w:t>
            </w:r>
            <w:r>
              <w:rPr>
                <w:rFonts w:eastAsia="Calibri"/>
                <w:sz w:val="24"/>
                <w:szCs w:val="24"/>
                <w:lang w:eastAsia="en-US"/>
              </w:rPr>
              <w:t>»</w:t>
            </w:r>
            <w:r w:rsidRPr="00581F18">
              <w:rPr>
                <w:rFonts w:eastAsia="Calibri"/>
                <w:sz w:val="24"/>
                <w:szCs w:val="24"/>
                <w:lang w:eastAsia="en-US"/>
              </w:rPr>
              <w:t xml:space="preserve"> о возникновении личной заинтересованности при исполнении должностных обязанностей, которая приводит или может привести к конфликту интересов</w:t>
            </w:r>
          </w:p>
        </w:tc>
      </w:tr>
    </w:tbl>
    <w:p w:rsidR="00581F18" w:rsidRPr="00581F18" w:rsidRDefault="00581F18" w:rsidP="00581F18">
      <w:pPr>
        <w:tabs>
          <w:tab w:val="left" w:pos="8364"/>
        </w:tabs>
        <w:ind w:right="990"/>
        <w:rPr>
          <w:rFonts w:eastAsia="Calibri"/>
          <w:sz w:val="24"/>
          <w:szCs w:val="24"/>
          <w:lang w:eastAsia="en-US"/>
        </w:rPr>
      </w:pPr>
      <w:r w:rsidRPr="00581F18">
        <w:rPr>
          <w:rFonts w:eastAsia="Calibri"/>
          <w:sz w:val="24"/>
          <w:szCs w:val="24"/>
          <w:lang w:eastAsia="en-US"/>
        </w:rPr>
        <w:tab/>
      </w:r>
    </w:p>
    <w:p w:rsidR="00581F18" w:rsidRPr="00581F18" w:rsidRDefault="00581F18" w:rsidP="00581F18">
      <w:pPr>
        <w:rPr>
          <w:rFonts w:eastAsia="Calibri"/>
          <w:sz w:val="24"/>
          <w:szCs w:val="24"/>
          <w:lang w:eastAsia="en-US"/>
        </w:rPr>
      </w:pPr>
    </w:p>
    <w:p w:rsidR="00581F18" w:rsidRPr="00581F18" w:rsidRDefault="00581F18" w:rsidP="00581F18">
      <w:pPr>
        <w:autoSpaceDE w:val="0"/>
        <w:autoSpaceDN w:val="0"/>
        <w:adjustRightInd w:val="0"/>
        <w:ind w:firstLine="709"/>
        <w:jc w:val="both"/>
        <w:rPr>
          <w:rFonts w:eastAsia="Calibri"/>
          <w:sz w:val="24"/>
          <w:szCs w:val="24"/>
        </w:rPr>
      </w:pPr>
      <w:r w:rsidRPr="00581F18">
        <w:rPr>
          <w:rFonts w:eastAsia="Calibri"/>
          <w:sz w:val="24"/>
          <w:szCs w:val="24"/>
        </w:rPr>
        <w:t xml:space="preserve">Руководствуясь Федеральным </w:t>
      </w:r>
      <w:hyperlink r:id="rId24" w:history="1">
        <w:r w:rsidRPr="00581F18">
          <w:rPr>
            <w:rFonts w:eastAsia="Calibri"/>
            <w:sz w:val="24"/>
            <w:szCs w:val="24"/>
          </w:rPr>
          <w:t>законом</w:t>
        </w:r>
      </w:hyperlink>
      <w:r w:rsidRPr="00581F18">
        <w:rPr>
          <w:rFonts w:eastAsia="Calibri"/>
          <w:sz w:val="24"/>
          <w:szCs w:val="24"/>
        </w:rPr>
        <w:t xml:space="preserve"> Российской Федерации от 02.03.2007 № 25-ФЗ </w:t>
      </w:r>
      <w:r w:rsidR="00343369">
        <w:rPr>
          <w:rFonts w:eastAsia="Calibri"/>
          <w:sz w:val="24"/>
          <w:szCs w:val="24"/>
        </w:rPr>
        <w:t>«</w:t>
      </w:r>
      <w:r w:rsidRPr="00581F18">
        <w:rPr>
          <w:rFonts w:eastAsia="Calibri"/>
          <w:sz w:val="24"/>
          <w:szCs w:val="24"/>
        </w:rPr>
        <w:t>О муниципальной службе в Российской Федерации</w:t>
      </w:r>
      <w:r w:rsidR="00343369">
        <w:rPr>
          <w:rFonts w:eastAsia="Calibri"/>
          <w:sz w:val="24"/>
          <w:szCs w:val="24"/>
        </w:rPr>
        <w:t>»</w:t>
      </w:r>
      <w:r w:rsidRPr="00581F18">
        <w:rPr>
          <w:rFonts w:eastAsia="Calibri"/>
          <w:sz w:val="24"/>
          <w:szCs w:val="24"/>
        </w:rPr>
        <w:t xml:space="preserve">, Федеральным </w:t>
      </w:r>
      <w:hyperlink r:id="rId25" w:history="1">
        <w:r w:rsidRPr="00581F18">
          <w:rPr>
            <w:rFonts w:eastAsia="Calibri"/>
            <w:sz w:val="24"/>
            <w:szCs w:val="24"/>
          </w:rPr>
          <w:t>законом</w:t>
        </w:r>
      </w:hyperlink>
      <w:r w:rsidRPr="00581F18">
        <w:rPr>
          <w:rFonts w:eastAsia="Calibri"/>
          <w:sz w:val="24"/>
          <w:szCs w:val="24"/>
        </w:rPr>
        <w:t xml:space="preserve"> Российской Федерации от 25.12.2008 № 273-ФЗ </w:t>
      </w:r>
      <w:r w:rsidR="00343369">
        <w:rPr>
          <w:rFonts w:eastAsia="Calibri"/>
          <w:sz w:val="24"/>
          <w:szCs w:val="24"/>
        </w:rPr>
        <w:t>«</w:t>
      </w:r>
      <w:r w:rsidRPr="00581F18">
        <w:rPr>
          <w:rFonts w:eastAsia="Calibri"/>
          <w:sz w:val="24"/>
          <w:szCs w:val="24"/>
        </w:rPr>
        <w:t>О противодействии коррупции</w:t>
      </w:r>
      <w:r w:rsidR="00343369">
        <w:rPr>
          <w:rFonts w:eastAsia="Calibri"/>
          <w:sz w:val="24"/>
          <w:szCs w:val="24"/>
        </w:rPr>
        <w:t>»</w:t>
      </w:r>
      <w:r w:rsidRPr="00581F18">
        <w:rPr>
          <w:rFonts w:eastAsia="Calibri"/>
          <w:sz w:val="24"/>
          <w:szCs w:val="24"/>
        </w:rPr>
        <w:t>,</w:t>
      </w:r>
    </w:p>
    <w:p w:rsidR="00581F18" w:rsidRPr="00581F18" w:rsidRDefault="00581F18" w:rsidP="00581F18">
      <w:pPr>
        <w:tabs>
          <w:tab w:val="left" w:pos="567"/>
          <w:tab w:val="left" w:pos="709"/>
        </w:tabs>
        <w:ind w:left="142"/>
        <w:jc w:val="both"/>
        <w:rPr>
          <w:rFonts w:eastAsia="Calibri"/>
          <w:sz w:val="24"/>
          <w:szCs w:val="24"/>
          <w:lang w:eastAsia="en-US"/>
        </w:rPr>
      </w:pPr>
    </w:p>
    <w:p w:rsidR="00581F18" w:rsidRPr="00581F18" w:rsidRDefault="00581F18" w:rsidP="00581F18">
      <w:pPr>
        <w:tabs>
          <w:tab w:val="left" w:pos="567"/>
          <w:tab w:val="left" w:pos="709"/>
        </w:tabs>
        <w:ind w:left="142"/>
        <w:jc w:val="both"/>
        <w:rPr>
          <w:rFonts w:eastAsia="Calibri"/>
          <w:sz w:val="24"/>
          <w:szCs w:val="24"/>
          <w:lang w:eastAsia="en-US"/>
        </w:rPr>
      </w:pPr>
    </w:p>
    <w:p w:rsidR="00581F18" w:rsidRPr="00581F18" w:rsidRDefault="00581F18" w:rsidP="00581F18">
      <w:pPr>
        <w:tabs>
          <w:tab w:val="left" w:pos="567"/>
          <w:tab w:val="left" w:pos="709"/>
        </w:tabs>
        <w:ind w:firstLine="709"/>
        <w:jc w:val="both"/>
        <w:rPr>
          <w:rFonts w:eastAsia="Calibri"/>
          <w:sz w:val="24"/>
          <w:szCs w:val="24"/>
          <w:lang w:eastAsia="en-US"/>
        </w:rPr>
      </w:pPr>
      <w:r w:rsidRPr="00581F18">
        <w:rPr>
          <w:rFonts w:eastAsia="Calibri"/>
          <w:sz w:val="24"/>
          <w:szCs w:val="24"/>
          <w:lang w:eastAsia="en-US"/>
        </w:rPr>
        <w:t xml:space="preserve">администрация ПОСТАНОВЛЯЕТ: </w:t>
      </w:r>
    </w:p>
    <w:p w:rsidR="00581F18" w:rsidRPr="00581F18" w:rsidRDefault="00581F18" w:rsidP="00581F18">
      <w:pPr>
        <w:ind w:firstLine="709"/>
        <w:jc w:val="both"/>
        <w:rPr>
          <w:rFonts w:eastAsia="Calibri"/>
          <w:sz w:val="24"/>
          <w:szCs w:val="24"/>
          <w:lang w:eastAsia="en-US"/>
        </w:rPr>
      </w:pPr>
    </w:p>
    <w:p w:rsidR="00581F18" w:rsidRPr="00581F18" w:rsidRDefault="00581F18" w:rsidP="00581F18">
      <w:pPr>
        <w:ind w:firstLine="709"/>
        <w:jc w:val="both"/>
        <w:rPr>
          <w:rFonts w:eastAsia="Calibri"/>
          <w:sz w:val="24"/>
          <w:szCs w:val="24"/>
          <w:lang w:eastAsia="en-US"/>
        </w:rPr>
      </w:pPr>
    </w:p>
    <w:p w:rsidR="00581F18" w:rsidRPr="00581F18" w:rsidRDefault="00581F18" w:rsidP="00581F18">
      <w:pPr>
        <w:widowControl w:val="0"/>
        <w:autoSpaceDE w:val="0"/>
        <w:autoSpaceDN w:val="0"/>
        <w:adjustRightInd w:val="0"/>
        <w:ind w:firstLine="709"/>
        <w:jc w:val="both"/>
        <w:rPr>
          <w:rFonts w:eastAsia="Calibri"/>
          <w:sz w:val="24"/>
          <w:szCs w:val="24"/>
          <w:lang w:eastAsia="en-US"/>
        </w:rPr>
      </w:pPr>
      <w:r w:rsidRPr="00581F18">
        <w:rPr>
          <w:rFonts w:eastAsia="Calibri"/>
          <w:sz w:val="24"/>
          <w:szCs w:val="24"/>
          <w:lang w:eastAsia="en-US"/>
        </w:rPr>
        <w:t xml:space="preserve">1.  Утвердить Положение о порядке уведомления  муниципальным служащим администрации МР </w:t>
      </w:r>
      <w:r w:rsidR="00343369">
        <w:rPr>
          <w:rFonts w:eastAsia="Calibri"/>
          <w:sz w:val="24"/>
          <w:szCs w:val="24"/>
          <w:lang w:eastAsia="en-US"/>
        </w:rPr>
        <w:t>«</w:t>
      </w:r>
      <w:r w:rsidRPr="00581F18">
        <w:rPr>
          <w:rFonts w:eastAsia="Calibri"/>
          <w:sz w:val="24"/>
          <w:szCs w:val="24"/>
          <w:lang w:eastAsia="en-US"/>
        </w:rPr>
        <w:t>Печора</w:t>
      </w:r>
      <w:r w:rsidR="00343369">
        <w:rPr>
          <w:rFonts w:eastAsia="Calibri"/>
          <w:sz w:val="24"/>
          <w:szCs w:val="24"/>
          <w:lang w:eastAsia="en-US"/>
        </w:rPr>
        <w:t>»</w:t>
      </w:r>
      <w:r w:rsidRPr="00581F18">
        <w:rPr>
          <w:rFonts w:eastAsia="Calibri"/>
          <w:sz w:val="24"/>
          <w:szCs w:val="24"/>
          <w:lang w:eastAsia="en-US"/>
        </w:rPr>
        <w:t xml:space="preserve">, руководителем отраслевого (функционального) органа, муниципальным служащим  отраслевого (функционального) органа администрации МР </w:t>
      </w:r>
      <w:r w:rsidR="00343369">
        <w:rPr>
          <w:rFonts w:eastAsia="Calibri"/>
          <w:sz w:val="24"/>
          <w:szCs w:val="24"/>
          <w:lang w:eastAsia="en-US"/>
        </w:rPr>
        <w:t>«</w:t>
      </w:r>
      <w:r w:rsidRPr="00581F18">
        <w:rPr>
          <w:rFonts w:eastAsia="Calibri"/>
          <w:sz w:val="24"/>
          <w:szCs w:val="24"/>
          <w:lang w:eastAsia="en-US"/>
        </w:rPr>
        <w:t>Печора</w:t>
      </w:r>
      <w:r w:rsidR="00343369">
        <w:rPr>
          <w:rFonts w:eastAsia="Calibri"/>
          <w:sz w:val="24"/>
          <w:szCs w:val="24"/>
          <w:lang w:eastAsia="en-US"/>
        </w:rPr>
        <w:t>»</w:t>
      </w:r>
      <w:r w:rsidRPr="00581F18">
        <w:rPr>
          <w:rFonts w:eastAsia="Calibri"/>
          <w:sz w:val="24"/>
          <w:szCs w:val="24"/>
          <w:lang w:eastAsia="en-US"/>
        </w:rPr>
        <w:t xml:space="preserve"> о возникновении личной заинтересованности при исполнении должностных обязанностей, которая приводит или может привести к конфликту интересов, согласно приложению к настоящему постановлению.</w:t>
      </w:r>
    </w:p>
    <w:p w:rsidR="00581F18" w:rsidRPr="00581F18" w:rsidRDefault="00581F18" w:rsidP="00581F18">
      <w:pPr>
        <w:widowControl w:val="0"/>
        <w:autoSpaceDE w:val="0"/>
        <w:autoSpaceDN w:val="0"/>
        <w:adjustRightInd w:val="0"/>
        <w:ind w:firstLine="709"/>
        <w:jc w:val="both"/>
        <w:rPr>
          <w:rFonts w:eastAsia="Calibri"/>
          <w:sz w:val="24"/>
          <w:szCs w:val="24"/>
          <w:lang w:eastAsia="en-US"/>
        </w:rPr>
      </w:pPr>
    </w:p>
    <w:p w:rsidR="00581F18" w:rsidRPr="00581F18" w:rsidRDefault="00581F18" w:rsidP="00581F18">
      <w:pPr>
        <w:widowControl w:val="0"/>
        <w:autoSpaceDE w:val="0"/>
        <w:autoSpaceDN w:val="0"/>
        <w:adjustRightInd w:val="0"/>
        <w:ind w:firstLine="709"/>
        <w:jc w:val="both"/>
        <w:rPr>
          <w:rFonts w:eastAsia="Calibri"/>
          <w:sz w:val="24"/>
          <w:szCs w:val="24"/>
          <w:lang w:eastAsia="en-US"/>
        </w:rPr>
      </w:pPr>
      <w:r w:rsidRPr="00581F18">
        <w:rPr>
          <w:rFonts w:eastAsia="Calibri"/>
          <w:sz w:val="24"/>
          <w:szCs w:val="24"/>
          <w:lang w:eastAsia="en-US"/>
        </w:rPr>
        <w:t xml:space="preserve">2. Сектору по кадрам и муниципальной службе администрации муниципального района </w:t>
      </w:r>
      <w:r w:rsidR="00343369">
        <w:rPr>
          <w:rFonts w:eastAsia="Calibri"/>
          <w:sz w:val="24"/>
          <w:szCs w:val="24"/>
          <w:lang w:eastAsia="en-US"/>
        </w:rPr>
        <w:t>«</w:t>
      </w:r>
      <w:r w:rsidRPr="00581F18">
        <w:rPr>
          <w:rFonts w:eastAsia="Calibri"/>
          <w:sz w:val="24"/>
          <w:szCs w:val="24"/>
          <w:lang w:eastAsia="en-US"/>
        </w:rPr>
        <w:t>Печора</w:t>
      </w:r>
      <w:r w:rsidR="00343369">
        <w:rPr>
          <w:rFonts w:eastAsia="Calibri"/>
          <w:sz w:val="24"/>
          <w:szCs w:val="24"/>
          <w:lang w:eastAsia="en-US"/>
        </w:rPr>
        <w:t>»</w:t>
      </w:r>
      <w:r w:rsidRPr="00581F18">
        <w:rPr>
          <w:rFonts w:eastAsia="Calibri"/>
          <w:sz w:val="24"/>
          <w:szCs w:val="24"/>
          <w:lang w:eastAsia="en-US"/>
        </w:rPr>
        <w:t xml:space="preserve"> обеспечить доведение настоящего постановления до муниципальных служащих администрации МР </w:t>
      </w:r>
      <w:r w:rsidR="00343369">
        <w:rPr>
          <w:rFonts w:eastAsia="Calibri"/>
          <w:sz w:val="24"/>
          <w:szCs w:val="24"/>
          <w:lang w:eastAsia="en-US"/>
        </w:rPr>
        <w:t>«</w:t>
      </w:r>
      <w:r w:rsidRPr="00581F18">
        <w:rPr>
          <w:rFonts w:eastAsia="Calibri"/>
          <w:sz w:val="24"/>
          <w:szCs w:val="24"/>
          <w:lang w:eastAsia="en-US"/>
        </w:rPr>
        <w:t>Печора</w:t>
      </w:r>
      <w:r w:rsidR="00343369">
        <w:rPr>
          <w:rFonts w:eastAsia="Calibri"/>
          <w:sz w:val="24"/>
          <w:szCs w:val="24"/>
          <w:lang w:eastAsia="en-US"/>
        </w:rPr>
        <w:t>»</w:t>
      </w:r>
      <w:r w:rsidRPr="00581F18">
        <w:rPr>
          <w:rFonts w:eastAsia="Calibri"/>
          <w:sz w:val="24"/>
          <w:szCs w:val="24"/>
          <w:lang w:eastAsia="en-US"/>
        </w:rPr>
        <w:t xml:space="preserve">, руководителей отраслевых (функциональных) органов, муниципальных служащих  отраслевых (функциональных) органов администрации МР </w:t>
      </w:r>
      <w:r w:rsidR="00343369">
        <w:rPr>
          <w:rFonts w:eastAsia="Calibri"/>
          <w:sz w:val="24"/>
          <w:szCs w:val="24"/>
          <w:lang w:eastAsia="en-US"/>
        </w:rPr>
        <w:t>«</w:t>
      </w:r>
      <w:r w:rsidRPr="00581F18">
        <w:rPr>
          <w:rFonts w:eastAsia="Calibri"/>
          <w:sz w:val="24"/>
          <w:szCs w:val="24"/>
          <w:lang w:eastAsia="en-US"/>
        </w:rPr>
        <w:t>Печора</w:t>
      </w:r>
      <w:r w:rsidR="00343369">
        <w:rPr>
          <w:rFonts w:eastAsia="Calibri"/>
          <w:sz w:val="24"/>
          <w:szCs w:val="24"/>
          <w:lang w:eastAsia="en-US"/>
        </w:rPr>
        <w:t>»</w:t>
      </w:r>
      <w:r w:rsidRPr="00581F18">
        <w:rPr>
          <w:rFonts w:eastAsia="Calibri"/>
          <w:sz w:val="24"/>
          <w:szCs w:val="24"/>
          <w:lang w:eastAsia="en-US"/>
        </w:rPr>
        <w:t xml:space="preserve"> под подпись.</w:t>
      </w:r>
    </w:p>
    <w:p w:rsidR="00581F18" w:rsidRPr="00581F18" w:rsidRDefault="00581F18" w:rsidP="00581F18">
      <w:pPr>
        <w:widowControl w:val="0"/>
        <w:autoSpaceDE w:val="0"/>
        <w:autoSpaceDN w:val="0"/>
        <w:adjustRightInd w:val="0"/>
        <w:ind w:firstLine="709"/>
        <w:jc w:val="both"/>
        <w:rPr>
          <w:rFonts w:eastAsia="Calibri"/>
          <w:sz w:val="24"/>
          <w:szCs w:val="24"/>
          <w:lang w:eastAsia="en-US"/>
        </w:rPr>
      </w:pPr>
    </w:p>
    <w:p w:rsidR="00581F18" w:rsidRPr="00581F18" w:rsidRDefault="00581F18" w:rsidP="00581F18">
      <w:pPr>
        <w:widowControl w:val="0"/>
        <w:autoSpaceDE w:val="0"/>
        <w:autoSpaceDN w:val="0"/>
        <w:adjustRightInd w:val="0"/>
        <w:ind w:firstLine="709"/>
        <w:jc w:val="both"/>
        <w:rPr>
          <w:rFonts w:eastAsia="Calibri"/>
          <w:sz w:val="24"/>
          <w:szCs w:val="24"/>
          <w:lang w:eastAsia="en-US"/>
        </w:rPr>
      </w:pPr>
      <w:r w:rsidRPr="00581F18">
        <w:rPr>
          <w:rFonts w:eastAsia="Calibri"/>
          <w:sz w:val="24"/>
          <w:szCs w:val="24"/>
          <w:lang w:eastAsia="en-US"/>
        </w:rPr>
        <w:t xml:space="preserve">3. Отменить постановление администрации муниципального района </w:t>
      </w:r>
      <w:r w:rsidR="00343369">
        <w:rPr>
          <w:rFonts w:eastAsia="Calibri"/>
          <w:sz w:val="24"/>
          <w:szCs w:val="24"/>
          <w:lang w:eastAsia="en-US"/>
        </w:rPr>
        <w:t>«</w:t>
      </w:r>
      <w:r w:rsidRPr="00581F18">
        <w:rPr>
          <w:rFonts w:eastAsia="Calibri"/>
          <w:sz w:val="24"/>
          <w:szCs w:val="24"/>
          <w:lang w:eastAsia="en-US"/>
        </w:rPr>
        <w:t>Печора</w:t>
      </w:r>
      <w:r w:rsidR="00343369">
        <w:rPr>
          <w:rFonts w:eastAsia="Calibri"/>
          <w:sz w:val="24"/>
          <w:szCs w:val="24"/>
          <w:lang w:eastAsia="en-US"/>
        </w:rPr>
        <w:t>»</w:t>
      </w:r>
      <w:r w:rsidRPr="00581F18">
        <w:rPr>
          <w:rFonts w:eastAsia="Calibri"/>
          <w:sz w:val="24"/>
          <w:szCs w:val="24"/>
          <w:lang w:eastAsia="en-US"/>
        </w:rPr>
        <w:t xml:space="preserve"> от  13.06.2019 № 632  </w:t>
      </w:r>
      <w:r w:rsidR="00343369">
        <w:rPr>
          <w:rFonts w:eastAsia="Calibri"/>
          <w:sz w:val="24"/>
          <w:szCs w:val="24"/>
          <w:lang w:eastAsia="en-US"/>
        </w:rPr>
        <w:t>«</w:t>
      </w:r>
      <w:r w:rsidRPr="00581F18">
        <w:rPr>
          <w:rFonts w:eastAsia="Calibri"/>
          <w:sz w:val="24"/>
          <w:szCs w:val="24"/>
          <w:lang w:eastAsia="en-US"/>
        </w:rPr>
        <w:t xml:space="preserve">Об утверждении положения о предотвращении и урегулированию конфликта интересов муниципальных служащих администрации муниципального района </w:t>
      </w:r>
      <w:r w:rsidR="00343369">
        <w:rPr>
          <w:rFonts w:eastAsia="Calibri"/>
          <w:sz w:val="24"/>
          <w:szCs w:val="24"/>
          <w:lang w:eastAsia="en-US"/>
        </w:rPr>
        <w:t>«</w:t>
      </w:r>
      <w:r w:rsidRPr="00581F18">
        <w:rPr>
          <w:rFonts w:eastAsia="Calibri"/>
          <w:sz w:val="24"/>
          <w:szCs w:val="24"/>
          <w:lang w:eastAsia="en-US"/>
        </w:rPr>
        <w:t>Печора</w:t>
      </w:r>
      <w:r w:rsidR="00343369">
        <w:rPr>
          <w:rFonts w:eastAsia="Calibri"/>
          <w:sz w:val="24"/>
          <w:szCs w:val="24"/>
          <w:lang w:eastAsia="en-US"/>
        </w:rPr>
        <w:t>»</w:t>
      </w:r>
      <w:r w:rsidRPr="00581F18">
        <w:rPr>
          <w:rFonts w:eastAsia="Calibri"/>
          <w:sz w:val="24"/>
          <w:szCs w:val="24"/>
          <w:lang w:eastAsia="en-US"/>
        </w:rPr>
        <w:t xml:space="preserve">, муниципальных служащих структурных подразделений администрации муниципального района </w:t>
      </w:r>
      <w:r w:rsidR="00343369">
        <w:rPr>
          <w:rFonts w:eastAsia="Calibri"/>
          <w:sz w:val="24"/>
          <w:szCs w:val="24"/>
          <w:lang w:eastAsia="en-US"/>
        </w:rPr>
        <w:t>«</w:t>
      </w:r>
      <w:r w:rsidRPr="00581F18">
        <w:rPr>
          <w:rFonts w:eastAsia="Calibri"/>
          <w:sz w:val="24"/>
          <w:szCs w:val="24"/>
          <w:lang w:eastAsia="en-US"/>
        </w:rPr>
        <w:t>Печора</w:t>
      </w:r>
      <w:r w:rsidR="00343369">
        <w:rPr>
          <w:rFonts w:eastAsia="Calibri"/>
          <w:sz w:val="24"/>
          <w:szCs w:val="24"/>
          <w:lang w:eastAsia="en-US"/>
        </w:rPr>
        <w:t>»</w:t>
      </w:r>
      <w:r w:rsidRPr="00581F18">
        <w:rPr>
          <w:rFonts w:eastAsia="Calibri"/>
          <w:sz w:val="24"/>
          <w:szCs w:val="24"/>
          <w:lang w:eastAsia="en-US"/>
        </w:rPr>
        <w:t>.</w:t>
      </w:r>
    </w:p>
    <w:p w:rsidR="00581F18" w:rsidRPr="00581F18" w:rsidRDefault="00581F18" w:rsidP="00581F18">
      <w:pPr>
        <w:tabs>
          <w:tab w:val="left" w:pos="2862"/>
        </w:tabs>
        <w:overflowPunct w:val="0"/>
        <w:autoSpaceDE w:val="0"/>
        <w:autoSpaceDN w:val="0"/>
        <w:adjustRightInd w:val="0"/>
        <w:ind w:firstLine="709"/>
        <w:jc w:val="both"/>
        <w:rPr>
          <w:sz w:val="24"/>
          <w:szCs w:val="24"/>
        </w:rPr>
      </w:pPr>
    </w:p>
    <w:p w:rsidR="00581F18" w:rsidRPr="00581F18" w:rsidRDefault="00581F18" w:rsidP="00581F18">
      <w:pPr>
        <w:tabs>
          <w:tab w:val="left" w:pos="2862"/>
        </w:tabs>
        <w:overflowPunct w:val="0"/>
        <w:autoSpaceDE w:val="0"/>
        <w:autoSpaceDN w:val="0"/>
        <w:adjustRightInd w:val="0"/>
        <w:ind w:firstLine="709"/>
        <w:jc w:val="both"/>
        <w:rPr>
          <w:sz w:val="24"/>
          <w:szCs w:val="24"/>
        </w:rPr>
      </w:pPr>
      <w:r w:rsidRPr="00581F18">
        <w:rPr>
          <w:sz w:val="24"/>
          <w:szCs w:val="24"/>
        </w:rPr>
        <w:t xml:space="preserve">4. Настоящее постановление вступает в силу со дня его официального опубликования и подлежит размещению на официальном сайте муниципального района </w:t>
      </w:r>
      <w:r w:rsidR="00343369">
        <w:rPr>
          <w:sz w:val="24"/>
          <w:szCs w:val="24"/>
        </w:rPr>
        <w:t>«</w:t>
      </w:r>
      <w:r w:rsidRPr="00581F18">
        <w:rPr>
          <w:sz w:val="24"/>
          <w:szCs w:val="24"/>
        </w:rPr>
        <w:t>Печора</w:t>
      </w:r>
      <w:r w:rsidR="00343369">
        <w:rPr>
          <w:sz w:val="24"/>
          <w:szCs w:val="24"/>
        </w:rPr>
        <w:t>»</w:t>
      </w:r>
      <w:r w:rsidRPr="00581F18">
        <w:rPr>
          <w:sz w:val="24"/>
          <w:szCs w:val="24"/>
        </w:rPr>
        <w:t>.</w:t>
      </w:r>
    </w:p>
    <w:p w:rsidR="00581F18" w:rsidRPr="00581F18" w:rsidRDefault="00581F18" w:rsidP="00581F18">
      <w:pPr>
        <w:jc w:val="both"/>
        <w:rPr>
          <w:rFonts w:eastAsia="Calibri"/>
          <w:sz w:val="24"/>
          <w:szCs w:val="24"/>
          <w:lang w:eastAsia="en-US"/>
        </w:rPr>
      </w:pPr>
    </w:p>
    <w:p w:rsidR="00581F18" w:rsidRPr="00581F18" w:rsidRDefault="00581F18" w:rsidP="00581F18">
      <w:pPr>
        <w:jc w:val="both"/>
        <w:rPr>
          <w:rFonts w:eastAsia="Calibri"/>
          <w:sz w:val="24"/>
          <w:szCs w:val="24"/>
          <w:lang w:eastAsia="en-US"/>
        </w:rPr>
      </w:pPr>
    </w:p>
    <w:p w:rsidR="00581F18" w:rsidRPr="00581F18" w:rsidRDefault="00581F18" w:rsidP="0071399E">
      <w:pPr>
        <w:tabs>
          <w:tab w:val="left" w:pos="1770"/>
        </w:tabs>
        <w:jc w:val="both"/>
        <w:rPr>
          <w:rFonts w:eastAsia="Calibri"/>
          <w:sz w:val="24"/>
          <w:szCs w:val="24"/>
          <w:lang w:eastAsia="en-US"/>
        </w:rPr>
      </w:pPr>
      <w:r w:rsidRPr="00581F18">
        <w:rPr>
          <w:rFonts w:eastAsia="Calibri"/>
          <w:sz w:val="24"/>
          <w:szCs w:val="24"/>
          <w:lang w:eastAsia="en-US"/>
        </w:rPr>
        <w:t xml:space="preserve"> Глава муниципального района -</w:t>
      </w:r>
    </w:p>
    <w:p w:rsidR="00581F18" w:rsidRPr="00581F18" w:rsidRDefault="00581F18" w:rsidP="00581F18">
      <w:pPr>
        <w:widowControl w:val="0"/>
        <w:autoSpaceDE w:val="0"/>
        <w:autoSpaceDN w:val="0"/>
        <w:adjustRightInd w:val="0"/>
        <w:jc w:val="both"/>
        <w:rPr>
          <w:rFonts w:eastAsia="Calibri"/>
          <w:sz w:val="24"/>
          <w:szCs w:val="24"/>
          <w:lang w:eastAsia="en-US"/>
        </w:rPr>
      </w:pPr>
      <w:r w:rsidRPr="00581F18">
        <w:rPr>
          <w:rFonts w:eastAsia="Calibri"/>
          <w:sz w:val="24"/>
          <w:szCs w:val="24"/>
          <w:lang w:eastAsia="en-US"/>
        </w:rPr>
        <w:t xml:space="preserve"> руководитель администрации </w:t>
      </w:r>
      <w:r w:rsidRPr="00581F18">
        <w:rPr>
          <w:rFonts w:eastAsia="Calibri"/>
          <w:sz w:val="24"/>
          <w:szCs w:val="24"/>
          <w:lang w:eastAsia="en-US"/>
        </w:rPr>
        <w:tab/>
      </w:r>
      <w:r w:rsidRPr="00581F18">
        <w:rPr>
          <w:rFonts w:eastAsia="Calibri"/>
          <w:sz w:val="24"/>
          <w:szCs w:val="24"/>
          <w:lang w:eastAsia="en-US"/>
        </w:rPr>
        <w:tab/>
      </w:r>
      <w:r w:rsidRPr="00581F18">
        <w:rPr>
          <w:rFonts w:eastAsia="Calibri"/>
          <w:sz w:val="24"/>
          <w:szCs w:val="24"/>
          <w:lang w:eastAsia="en-US"/>
        </w:rPr>
        <w:tab/>
      </w:r>
      <w:r w:rsidRPr="00581F18">
        <w:rPr>
          <w:rFonts w:eastAsia="Calibri"/>
          <w:sz w:val="24"/>
          <w:szCs w:val="24"/>
          <w:lang w:eastAsia="en-US"/>
        </w:rPr>
        <w:tab/>
      </w:r>
      <w:r w:rsidRPr="00581F18">
        <w:rPr>
          <w:rFonts w:eastAsia="Calibri"/>
          <w:sz w:val="24"/>
          <w:szCs w:val="24"/>
          <w:lang w:eastAsia="en-US"/>
        </w:rPr>
        <w:tab/>
        <w:t xml:space="preserve">                          В.А. Серов</w:t>
      </w:r>
      <w:bookmarkStart w:id="12" w:name="Par66"/>
      <w:bookmarkEnd w:id="12"/>
    </w:p>
    <w:p w:rsidR="00581F18" w:rsidRPr="00581F18" w:rsidRDefault="00581F18" w:rsidP="00581F18">
      <w:pPr>
        <w:widowControl w:val="0"/>
        <w:autoSpaceDE w:val="0"/>
        <w:autoSpaceDN w:val="0"/>
        <w:adjustRightInd w:val="0"/>
        <w:jc w:val="right"/>
        <w:outlineLvl w:val="1"/>
        <w:rPr>
          <w:rFonts w:eastAsia="Calibri"/>
          <w:sz w:val="24"/>
          <w:szCs w:val="24"/>
          <w:lang w:eastAsia="en-US"/>
        </w:rPr>
      </w:pPr>
      <w:r w:rsidRPr="00581F18">
        <w:rPr>
          <w:rFonts w:eastAsia="Calibri"/>
          <w:sz w:val="24"/>
          <w:szCs w:val="24"/>
          <w:lang w:eastAsia="en-US"/>
        </w:rPr>
        <w:lastRenderedPageBreak/>
        <w:t xml:space="preserve">Приложение </w:t>
      </w:r>
    </w:p>
    <w:p w:rsidR="00581F18" w:rsidRPr="00581F18" w:rsidRDefault="00581F18" w:rsidP="00581F18">
      <w:pPr>
        <w:widowControl w:val="0"/>
        <w:autoSpaceDE w:val="0"/>
        <w:autoSpaceDN w:val="0"/>
        <w:adjustRightInd w:val="0"/>
        <w:jc w:val="right"/>
        <w:rPr>
          <w:rFonts w:eastAsia="Calibri"/>
          <w:sz w:val="24"/>
          <w:szCs w:val="24"/>
          <w:lang w:eastAsia="en-US"/>
        </w:rPr>
      </w:pPr>
      <w:r w:rsidRPr="00581F18">
        <w:rPr>
          <w:rFonts w:eastAsia="Calibri"/>
          <w:sz w:val="24"/>
          <w:szCs w:val="24"/>
          <w:lang w:eastAsia="en-US"/>
        </w:rPr>
        <w:t xml:space="preserve">                                              к постановлению администрации МР  </w:t>
      </w:r>
      <w:r w:rsidR="00343369">
        <w:rPr>
          <w:rFonts w:eastAsia="Calibri"/>
          <w:sz w:val="24"/>
          <w:szCs w:val="24"/>
          <w:lang w:eastAsia="en-US"/>
        </w:rPr>
        <w:t>«</w:t>
      </w:r>
      <w:r w:rsidRPr="00581F18">
        <w:rPr>
          <w:rFonts w:eastAsia="Calibri"/>
          <w:sz w:val="24"/>
          <w:szCs w:val="24"/>
          <w:lang w:eastAsia="en-US"/>
        </w:rPr>
        <w:t>Печора</w:t>
      </w:r>
      <w:r w:rsidR="00343369">
        <w:rPr>
          <w:rFonts w:eastAsia="Calibri"/>
          <w:sz w:val="24"/>
          <w:szCs w:val="24"/>
          <w:lang w:eastAsia="en-US"/>
        </w:rPr>
        <w:t>»</w:t>
      </w:r>
      <w:r w:rsidRPr="00581F18">
        <w:rPr>
          <w:rFonts w:eastAsia="Calibri"/>
          <w:sz w:val="24"/>
          <w:szCs w:val="24"/>
          <w:lang w:eastAsia="en-US"/>
        </w:rPr>
        <w:t xml:space="preserve"> </w:t>
      </w:r>
    </w:p>
    <w:p w:rsidR="00581F18" w:rsidRPr="00581F18" w:rsidRDefault="00581F18" w:rsidP="00581F18">
      <w:pPr>
        <w:widowControl w:val="0"/>
        <w:autoSpaceDE w:val="0"/>
        <w:autoSpaceDN w:val="0"/>
        <w:adjustRightInd w:val="0"/>
        <w:jc w:val="right"/>
        <w:outlineLvl w:val="1"/>
        <w:rPr>
          <w:rFonts w:eastAsia="Calibri"/>
          <w:sz w:val="24"/>
          <w:szCs w:val="24"/>
          <w:lang w:eastAsia="en-US"/>
        </w:rPr>
      </w:pPr>
      <w:r w:rsidRPr="00581F18">
        <w:rPr>
          <w:rFonts w:eastAsia="Calibri"/>
          <w:sz w:val="24"/>
          <w:szCs w:val="24"/>
          <w:lang w:eastAsia="en-US"/>
        </w:rPr>
        <w:t xml:space="preserve">                                                            от   13.10.2022  № 2017       </w:t>
      </w:r>
    </w:p>
    <w:p w:rsidR="00581F18" w:rsidRPr="00581F18" w:rsidRDefault="00581F18" w:rsidP="00581F18">
      <w:pPr>
        <w:jc w:val="center"/>
        <w:rPr>
          <w:rFonts w:eastAsia="Calibri"/>
          <w:b/>
          <w:sz w:val="24"/>
          <w:szCs w:val="24"/>
          <w:lang w:eastAsia="en-US"/>
        </w:rPr>
      </w:pPr>
    </w:p>
    <w:p w:rsidR="00581F18" w:rsidRPr="00581F18" w:rsidRDefault="00581F18" w:rsidP="00581F18">
      <w:pPr>
        <w:rPr>
          <w:rFonts w:eastAsia="Calibri"/>
          <w:sz w:val="24"/>
          <w:szCs w:val="24"/>
          <w:lang w:eastAsia="en-US"/>
        </w:rPr>
      </w:pPr>
    </w:p>
    <w:p w:rsidR="00581F18" w:rsidRPr="00581F18" w:rsidRDefault="00581F18" w:rsidP="00581F18">
      <w:pPr>
        <w:autoSpaceDE w:val="0"/>
        <w:autoSpaceDN w:val="0"/>
        <w:adjustRightInd w:val="0"/>
        <w:jc w:val="center"/>
        <w:outlineLvl w:val="0"/>
        <w:rPr>
          <w:rFonts w:eastAsia="Calibri"/>
          <w:b/>
          <w:sz w:val="24"/>
          <w:szCs w:val="24"/>
          <w:lang w:eastAsia="en-US"/>
        </w:rPr>
      </w:pPr>
      <w:r w:rsidRPr="00581F18">
        <w:rPr>
          <w:rFonts w:eastAsia="Calibri"/>
          <w:b/>
          <w:sz w:val="24"/>
          <w:szCs w:val="24"/>
          <w:lang w:eastAsia="en-US"/>
        </w:rPr>
        <w:t xml:space="preserve">Положение о порядке уведомления  муниципальным служащим </w:t>
      </w:r>
    </w:p>
    <w:p w:rsidR="0071399E" w:rsidRDefault="00581F18" w:rsidP="00581F18">
      <w:pPr>
        <w:autoSpaceDE w:val="0"/>
        <w:autoSpaceDN w:val="0"/>
        <w:adjustRightInd w:val="0"/>
        <w:jc w:val="center"/>
        <w:outlineLvl w:val="0"/>
        <w:rPr>
          <w:rFonts w:eastAsia="Calibri"/>
          <w:b/>
          <w:sz w:val="24"/>
          <w:szCs w:val="24"/>
          <w:lang w:eastAsia="en-US"/>
        </w:rPr>
      </w:pPr>
      <w:r w:rsidRPr="00581F18">
        <w:rPr>
          <w:rFonts w:eastAsia="Calibri"/>
          <w:b/>
          <w:sz w:val="24"/>
          <w:szCs w:val="24"/>
          <w:lang w:eastAsia="en-US"/>
        </w:rPr>
        <w:t xml:space="preserve">администрации МР </w:t>
      </w:r>
      <w:r w:rsidR="00343369">
        <w:rPr>
          <w:rFonts w:eastAsia="Calibri"/>
          <w:b/>
          <w:sz w:val="24"/>
          <w:szCs w:val="24"/>
          <w:lang w:eastAsia="en-US"/>
        </w:rPr>
        <w:t>«</w:t>
      </w:r>
      <w:r w:rsidRPr="00581F18">
        <w:rPr>
          <w:rFonts w:eastAsia="Calibri"/>
          <w:b/>
          <w:sz w:val="24"/>
          <w:szCs w:val="24"/>
          <w:lang w:eastAsia="en-US"/>
        </w:rPr>
        <w:t>Печора</w:t>
      </w:r>
      <w:r w:rsidR="00343369">
        <w:rPr>
          <w:rFonts w:eastAsia="Calibri"/>
          <w:b/>
          <w:sz w:val="24"/>
          <w:szCs w:val="24"/>
          <w:lang w:eastAsia="en-US"/>
        </w:rPr>
        <w:t>»</w:t>
      </w:r>
      <w:r w:rsidRPr="00581F18">
        <w:rPr>
          <w:rFonts w:eastAsia="Calibri"/>
          <w:b/>
          <w:sz w:val="24"/>
          <w:szCs w:val="24"/>
          <w:lang w:eastAsia="en-US"/>
        </w:rPr>
        <w:t xml:space="preserve">, руководителем отраслевого (функционального) органа, муниципальным служащим  отраслевого (функционального) органа администрации МР </w:t>
      </w:r>
      <w:r w:rsidR="00343369">
        <w:rPr>
          <w:rFonts w:eastAsia="Calibri"/>
          <w:b/>
          <w:sz w:val="24"/>
          <w:szCs w:val="24"/>
          <w:lang w:eastAsia="en-US"/>
        </w:rPr>
        <w:t>«</w:t>
      </w:r>
      <w:r w:rsidRPr="00581F18">
        <w:rPr>
          <w:rFonts w:eastAsia="Calibri"/>
          <w:b/>
          <w:sz w:val="24"/>
          <w:szCs w:val="24"/>
          <w:lang w:eastAsia="en-US"/>
        </w:rPr>
        <w:t>Печора</w:t>
      </w:r>
      <w:r w:rsidR="00343369">
        <w:rPr>
          <w:rFonts w:eastAsia="Calibri"/>
          <w:b/>
          <w:sz w:val="24"/>
          <w:szCs w:val="24"/>
          <w:lang w:eastAsia="en-US"/>
        </w:rPr>
        <w:t>»</w:t>
      </w:r>
      <w:r w:rsidRPr="00581F18">
        <w:rPr>
          <w:rFonts w:eastAsia="Calibri"/>
          <w:b/>
          <w:sz w:val="24"/>
          <w:szCs w:val="24"/>
          <w:lang w:eastAsia="en-US"/>
        </w:rPr>
        <w:t xml:space="preserve"> о возникновении личной заинтересованности</w:t>
      </w:r>
    </w:p>
    <w:p w:rsidR="0071399E" w:rsidRDefault="00581F18" w:rsidP="00581F18">
      <w:pPr>
        <w:autoSpaceDE w:val="0"/>
        <w:autoSpaceDN w:val="0"/>
        <w:adjustRightInd w:val="0"/>
        <w:jc w:val="center"/>
        <w:outlineLvl w:val="0"/>
        <w:rPr>
          <w:rFonts w:eastAsia="Calibri"/>
          <w:b/>
          <w:sz w:val="24"/>
          <w:szCs w:val="24"/>
          <w:lang w:eastAsia="en-US"/>
        </w:rPr>
      </w:pPr>
      <w:r w:rsidRPr="00581F18">
        <w:rPr>
          <w:rFonts w:eastAsia="Calibri"/>
          <w:b/>
          <w:sz w:val="24"/>
          <w:szCs w:val="24"/>
          <w:lang w:eastAsia="en-US"/>
        </w:rPr>
        <w:t xml:space="preserve"> при исполнении должностных обязанностей, </w:t>
      </w:r>
      <w:proofErr w:type="gramStart"/>
      <w:r w:rsidRPr="00581F18">
        <w:rPr>
          <w:rFonts w:eastAsia="Calibri"/>
          <w:b/>
          <w:sz w:val="24"/>
          <w:szCs w:val="24"/>
          <w:lang w:eastAsia="en-US"/>
        </w:rPr>
        <w:t>которая</w:t>
      </w:r>
      <w:proofErr w:type="gramEnd"/>
      <w:r w:rsidRPr="00581F18">
        <w:rPr>
          <w:rFonts w:eastAsia="Calibri"/>
          <w:b/>
          <w:sz w:val="24"/>
          <w:szCs w:val="24"/>
          <w:lang w:eastAsia="en-US"/>
        </w:rPr>
        <w:t xml:space="preserve"> приводит</w:t>
      </w:r>
    </w:p>
    <w:p w:rsidR="00581F18" w:rsidRPr="00581F18" w:rsidRDefault="00581F18" w:rsidP="00581F18">
      <w:pPr>
        <w:autoSpaceDE w:val="0"/>
        <w:autoSpaceDN w:val="0"/>
        <w:adjustRightInd w:val="0"/>
        <w:jc w:val="center"/>
        <w:outlineLvl w:val="0"/>
        <w:rPr>
          <w:rFonts w:eastAsia="Calibri"/>
          <w:b/>
          <w:sz w:val="24"/>
          <w:szCs w:val="24"/>
        </w:rPr>
      </w:pPr>
      <w:r w:rsidRPr="00581F18">
        <w:rPr>
          <w:rFonts w:eastAsia="Calibri"/>
          <w:b/>
          <w:sz w:val="24"/>
          <w:szCs w:val="24"/>
          <w:lang w:eastAsia="en-US"/>
        </w:rPr>
        <w:t xml:space="preserve"> или может привести к конфликту интересов</w:t>
      </w:r>
    </w:p>
    <w:p w:rsidR="00581F18" w:rsidRPr="00581F18" w:rsidRDefault="00581F18" w:rsidP="00581F18">
      <w:pPr>
        <w:ind w:firstLine="709"/>
        <w:jc w:val="both"/>
        <w:rPr>
          <w:rFonts w:eastAsia="Calibri"/>
          <w:sz w:val="24"/>
          <w:szCs w:val="24"/>
        </w:rPr>
      </w:pPr>
    </w:p>
    <w:p w:rsidR="00581F18" w:rsidRPr="00581F18" w:rsidRDefault="00581F18" w:rsidP="00581F18">
      <w:pPr>
        <w:ind w:firstLine="709"/>
        <w:jc w:val="both"/>
        <w:rPr>
          <w:rFonts w:eastAsia="Calibri"/>
          <w:sz w:val="24"/>
          <w:szCs w:val="24"/>
        </w:rPr>
      </w:pPr>
      <w:r w:rsidRPr="00581F18">
        <w:rPr>
          <w:rFonts w:eastAsia="Calibri"/>
          <w:sz w:val="24"/>
          <w:szCs w:val="24"/>
        </w:rPr>
        <w:t xml:space="preserve">1. </w:t>
      </w:r>
      <w:proofErr w:type="gramStart"/>
      <w:r w:rsidRPr="00581F18">
        <w:rPr>
          <w:rFonts w:eastAsia="Calibri"/>
          <w:sz w:val="24"/>
          <w:szCs w:val="24"/>
        </w:rPr>
        <w:t xml:space="preserve">Настоящий Порядок разработан в соответствии с </w:t>
      </w:r>
      <w:hyperlink r:id="rId26">
        <w:r w:rsidRPr="00581F18">
          <w:rPr>
            <w:rFonts w:eastAsia="Calibri"/>
            <w:sz w:val="24"/>
            <w:szCs w:val="24"/>
          </w:rPr>
          <w:t>пунктом 11 части 1 статьи 12</w:t>
        </w:r>
      </w:hyperlink>
      <w:r w:rsidRPr="00581F18">
        <w:rPr>
          <w:rFonts w:eastAsia="Calibri"/>
          <w:sz w:val="24"/>
          <w:szCs w:val="24"/>
        </w:rPr>
        <w:t xml:space="preserve"> Федерального закона от 02.03.2007 № 25-ФЗ </w:t>
      </w:r>
      <w:r w:rsidR="00343369">
        <w:rPr>
          <w:rFonts w:eastAsia="Calibri"/>
          <w:sz w:val="24"/>
          <w:szCs w:val="24"/>
        </w:rPr>
        <w:t>«</w:t>
      </w:r>
      <w:r w:rsidRPr="00581F18">
        <w:rPr>
          <w:rFonts w:eastAsia="Calibri"/>
          <w:sz w:val="24"/>
          <w:szCs w:val="24"/>
        </w:rPr>
        <w:t>О муниципальной службе в Российской Федерации</w:t>
      </w:r>
      <w:r w:rsidR="00343369">
        <w:rPr>
          <w:rFonts w:eastAsia="Calibri"/>
          <w:sz w:val="24"/>
          <w:szCs w:val="24"/>
        </w:rPr>
        <w:t>»</w:t>
      </w:r>
      <w:r w:rsidRPr="00581F18">
        <w:rPr>
          <w:rFonts w:eastAsia="Calibri"/>
          <w:sz w:val="24"/>
          <w:szCs w:val="24"/>
        </w:rPr>
        <w:t xml:space="preserve">, </w:t>
      </w:r>
      <w:hyperlink r:id="rId27">
        <w:r w:rsidRPr="00581F18">
          <w:rPr>
            <w:rFonts w:eastAsia="Calibri"/>
            <w:sz w:val="24"/>
            <w:szCs w:val="24"/>
          </w:rPr>
          <w:t>частью 2 статьи 11</w:t>
        </w:r>
      </w:hyperlink>
      <w:r w:rsidRPr="00581F18">
        <w:rPr>
          <w:rFonts w:eastAsia="Calibri"/>
          <w:sz w:val="24"/>
          <w:szCs w:val="24"/>
        </w:rPr>
        <w:t xml:space="preserve"> Федерального закона от 28.12.2008 № 273-ФЗ </w:t>
      </w:r>
      <w:r w:rsidR="00343369">
        <w:rPr>
          <w:rFonts w:eastAsia="Calibri"/>
          <w:sz w:val="24"/>
          <w:szCs w:val="24"/>
        </w:rPr>
        <w:t>«</w:t>
      </w:r>
      <w:r w:rsidRPr="00581F18">
        <w:rPr>
          <w:rFonts w:eastAsia="Calibri"/>
          <w:sz w:val="24"/>
          <w:szCs w:val="24"/>
        </w:rPr>
        <w:t>О противодействии коррупции</w:t>
      </w:r>
      <w:r w:rsidR="00343369">
        <w:rPr>
          <w:rFonts w:eastAsia="Calibri"/>
          <w:sz w:val="24"/>
          <w:szCs w:val="24"/>
        </w:rPr>
        <w:t>»</w:t>
      </w:r>
      <w:r w:rsidRPr="00581F18">
        <w:rPr>
          <w:rFonts w:eastAsia="Calibri"/>
          <w:sz w:val="24"/>
          <w:szCs w:val="24"/>
        </w:rPr>
        <w:t xml:space="preserve"> и определяет правила подачи муниципальным служащим администрации МР </w:t>
      </w:r>
      <w:r w:rsidR="00343369">
        <w:rPr>
          <w:rFonts w:eastAsia="Calibri"/>
          <w:sz w:val="24"/>
          <w:szCs w:val="24"/>
        </w:rPr>
        <w:t>«</w:t>
      </w:r>
      <w:r w:rsidRPr="00581F18">
        <w:rPr>
          <w:rFonts w:eastAsia="Calibri"/>
          <w:sz w:val="24"/>
          <w:szCs w:val="24"/>
        </w:rPr>
        <w:t>Печора</w:t>
      </w:r>
      <w:r w:rsidR="00343369">
        <w:rPr>
          <w:rFonts w:eastAsia="Calibri"/>
          <w:sz w:val="24"/>
          <w:szCs w:val="24"/>
        </w:rPr>
        <w:t>»</w:t>
      </w:r>
      <w:r w:rsidRPr="00581F18">
        <w:rPr>
          <w:rFonts w:eastAsia="Calibri"/>
          <w:sz w:val="24"/>
          <w:szCs w:val="24"/>
        </w:rPr>
        <w:t xml:space="preserve">, руководителем отраслевого (функционального) органа, муниципальным служащим  отраслевого (функционального) органа, подведомственного администрации МР </w:t>
      </w:r>
      <w:r w:rsidR="00343369">
        <w:rPr>
          <w:rFonts w:eastAsia="Calibri"/>
          <w:sz w:val="24"/>
          <w:szCs w:val="24"/>
        </w:rPr>
        <w:t>«</w:t>
      </w:r>
      <w:r w:rsidRPr="00581F18">
        <w:rPr>
          <w:rFonts w:eastAsia="Calibri"/>
          <w:sz w:val="24"/>
          <w:szCs w:val="24"/>
        </w:rPr>
        <w:t>Печора</w:t>
      </w:r>
      <w:r w:rsidR="00343369">
        <w:rPr>
          <w:rFonts w:eastAsia="Calibri"/>
          <w:sz w:val="24"/>
          <w:szCs w:val="24"/>
        </w:rPr>
        <w:t>»</w:t>
      </w:r>
      <w:r w:rsidRPr="00581F18">
        <w:rPr>
          <w:rFonts w:eastAsia="Calibri"/>
          <w:sz w:val="24"/>
          <w:szCs w:val="24"/>
        </w:rPr>
        <w:t xml:space="preserve"> (далее – муниципальный служащий</w:t>
      </w:r>
      <w:proofErr w:type="gramEnd"/>
      <w:r w:rsidRPr="00581F18">
        <w:rPr>
          <w:rFonts w:eastAsia="Calibri"/>
          <w:sz w:val="24"/>
          <w:szCs w:val="24"/>
        </w:rPr>
        <w:t>) указанного уведомления, порядок регистрации уведомлений и принятия мер по предотвращению или урегулированию конфликта интересов в связи с поступившим уведомлением.</w:t>
      </w:r>
    </w:p>
    <w:p w:rsidR="00581F18" w:rsidRPr="00581F18" w:rsidRDefault="00581F18" w:rsidP="00581F18">
      <w:pPr>
        <w:ind w:firstLine="709"/>
        <w:jc w:val="both"/>
        <w:rPr>
          <w:rFonts w:eastAsia="Calibri"/>
          <w:sz w:val="24"/>
          <w:szCs w:val="24"/>
        </w:rPr>
      </w:pPr>
    </w:p>
    <w:p w:rsidR="00581F18" w:rsidRPr="00581F18" w:rsidRDefault="00581F18" w:rsidP="00581F18">
      <w:pPr>
        <w:ind w:firstLine="709"/>
        <w:jc w:val="both"/>
        <w:rPr>
          <w:rFonts w:eastAsia="Calibri"/>
          <w:sz w:val="24"/>
          <w:szCs w:val="24"/>
        </w:rPr>
      </w:pPr>
      <w:r w:rsidRPr="00581F18">
        <w:rPr>
          <w:rFonts w:eastAsia="Calibri"/>
          <w:sz w:val="24"/>
          <w:szCs w:val="24"/>
        </w:rPr>
        <w:t xml:space="preserve">2. Для целей настоящего Порядка используются понятия </w:t>
      </w:r>
      <w:r w:rsidR="00343369">
        <w:rPr>
          <w:rFonts w:eastAsia="Calibri"/>
          <w:sz w:val="24"/>
          <w:szCs w:val="24"/>
        </w:rPr>
        <w:t>«</w:t>
      </w:r>
      <w:r w:rsidRPr="00581F18">
        <w:rPr>
          <w:rFonts w:eastAsia="Calibri"/>
          <w:sz w:val="24"/>
          <w:szCs w:val="24"/>
        </w:rPr>
        <w:t>конфликт интересов</w:t>
      </w:r>
      <w:r w:rsidR="00343369">
        <w:rPr>
          <w:rFonts w:eastAsia="Calibri"/>
          <w:sz w:val="24"/>
          <w:szCs w:val="24"/>
        </w:rPr>
        <w:t>»</w:t>
      </w:r>
      <w:r w:rsidRPr="00581F18">
        <w:rPr>
          <w:rFonts w:eastAsia="Calibri"/>
          <w:sz w:val="24"/>
          <w:szCs w:val="24"/>
        </w:rPr>
        <w:t xml:space="preserve"> и </w:t>
      </w:r>
      <w:r w:rsidR="00343369">
        <w:rPr>
          <w:rFonts w:eastAsia="Calibri"/>
          <w:sz w:val="24"/>
          <w:szCs w:val="24"/>
        </w:rPr>
        <w:t>«</w:t>
      </w:r>
      <w:r w:rsidRPr="00581F18">
        <w:rPr>
          <w:rFonts w:eastAsia="Calibri"/>
          <w:sz w:val="24"/>
          <w:szCs w:val="24"/>
        </w:rPr>
        <w:t>личная заинтересованность</w:t>
      </w:r>
      <w:r w:rsidR="00343369">
        <w:rPr>
          <w:rFonts w:eastAsia="Calibri"/>
          <w:sz w:val="24"/>
          <w:szCs w:val="24"/>
        </w:rPr>
        <w:t>»</w:t>
      </w:r>
      <w:r w:rsidRPr="00581F18">
        <w:rPr>
          <w:rFonts w:eastAsia="Calibri"/>
          <w:sz w:val="24"/>
          <w:szCs w:val="24"/>
        </w:rPr>
        <w:t xml:space="preserve">, установленные Федеральным законом </w:t>
      </w:r>
      <w:r w:rsidR="00343369">
        <w:rPr>
          <w:rFonts w:eastAsia="Calibri"/>
          <w:sz w:val="24"/>
          <w:szCs w:val="24"/>
        </w:rPr>
        <w:t>«</w:t>
      </w:r>
      <w:r w:rsidRPr="00581F18">
        <w:rPr>
          <w:rFonts w:eastAsia="Calibri"/>
          <w:sz w:val="24"/>
          <w:szCs w:val="24"/>
        </w:rPr>
        <w:t>О противодействии коррупции</w:t>
      </w:r>
      <w:r w:rsidR="00343369">
        <w:rPr>
          <w:rFonts w:eastAsia="Calibri"/>
          <w:sz w:val="24"/>
          <w:szCs w:val="24"/>
        </w:rPr>
        <w:t>»</w:t>
      </w:r>
      <w:r w:rsidRPr="00581F18">
        <w:rPr>
          <w:rFonts w:eastAsia="Calibri"/>
          <w:sz w:val="24"/>
          <w:szCs w:val="24"/>
        </w:rPr>
        <w:t>.</w:t>
      </w:r>
    </w:p>
    <w:p w:rsidR="00581F18" w:rsidRPr="00581F18" w:rsidRDefault="00581F18" w:rsidP="00581F18">
      <w:pPr>
        <w:ind w:firstLine="709"/>
        <w:jc w:val="both"/>
        <w:rPr>
          <w:rFonts w:eastAsia="Calibri"/>
          <w:sz w:val="24"/>
          <w:szCs w:val="24"/>
        </w:rPr>
      </w:pPr>
    </w:p>
    <w:p w:rsidR="00581F18" w:rsidRPr="00581F18" w:rsidRDefault="00581F18" w:rsidP="00581F18">
      <w:pPr>
        <w:ind w:firstLine="709"/>
        <w:jc w:val="both"/>
        <w:rPr>
          <w:rFonts w:eastAsia="Calibri"/>
          <w:sz w:val="24"/>
          <w:szCs w:val="24"/>
        </w:rPr>
      </w:pPr>
      <w:r w:rsidRPr="00581F18">
        <w:rPr>
          <w:rFonts w:eastAsia="Calibri"/>
          <w:sz w:val="24"/>
          <w:szCs w:val="24"/>
        </w:rPr>
        <w:t xml:space="preserve">3. В соответствии с Федеральным законом </w:t>
      </w:r>
      <w:r w:rsidR="00343369">
        <w:rPr>
          <w:rFonts w:eastAsia="Calibri"/>
          <w:sz w:val="24"/>
          <w:szCs w:val="24"/>
        </w:rPr>
        <w:t>«</w:t>
      </w:r>
      <w:r w:rsidRPr="00581F18">
        <w:rPr>
          <w:rFonts w:eastAsia="Calibri"/>
          <w:sz w:val="24"/>
          <w:szCs w:val="24"/>
        </w:rPr>
        <w:t>О муниципальной службе в Российской Федерации</w:t>
      </w:r>
      <w:r w:rsidR="00343369">
        <w:rPr>
          <w:rFonts w:eastAsia="Calibri"/>
          <w:sz w:val="24"/>
          <w:szCs w:val="24"/>
        </w:rPr>
        <w:t>»</w:t>
      </w:r>
      <w:r w:rsidRPr="00581F18">
        <w:rPr>
          <w:rFonts w:eastAsia="Calibri"/>
          <w:sz w:val="24"/>
          <w:szCs w:val="24"/>
        </w:rPr>
        <w:t xml:space="preserve"> муниципальный служащий обязан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581F18" w:rsidRPr="00581F18" w:rsidRDefault="00581F18" w:rsidP="00581F18">
      <w:pPr>
        <w:ind w:firstLine="709"/>
        <w:jc w:val="both"/>
        <w:rPr>
          <w:rFonts w:eastAsia="Calibri"/>
          <w:sz w:val="24"/>
          <w:szCs w:val="24"/>
        </w:rPr>
      </w:pPr>
    </w:p>
    <w:p w:rsidR="00581F18" w:rsidRPr="00581F18" w:rsidRDefault="00581F18" w:rsidP="00581F18">
      <w:pPr>
        <w:ind w:firstLine="709"/>
        <w:jc w:val="both"/>
        <w:rPr>
          <w:rFonts w:eastAsia="Calibri"/>
          <w:sz w:val="24"/>
          <w:szCs w:val="24"/>
        </w:rPr>
      </w:pPr>
      <w:r w:rsidRPr="00581F18">
        <w:rPr>
          <w:rFonts w:eastAsia="Calibri"/>
          <w:sz w:val="24"/>
          <w:szCs w:val="24"/>
        </w:rPr>
        <w:t xml:space="preserve">В соответствии с Федеральным законом </w:t>
      </w:r>
      <w:r w:rsidR="00343369">
        <w:rPr>
          <w:rFonts w:eastAsia="Calibri"/>
          <w:sz w:val="24"/>
          <w:szCs w:val="24"/>
        </w:rPr>
        <w:t>«</w:t>
      </w:r>
      <w:r w:rsidRPr="00581F18">
        <w:rPr>
          <w:rFonts w:eastAsia="Calibri"/>
          <w:sz w:val="24"/>
          <w:szCs w:val="24"/>
        </w:rPr>
        <w:t>О противодействии коррупции</w:t>
      </w:r>
      <w:r w:rsidR="00343369">
        <w:rPr>
          <w:rFonts w:eastAsia="Calibri"/>
          <w:sz w:val="24"/>
          <w:szCs w:val="24"/>
        </w:rPr>
        <w:t>»</w:t>
      </w:r>
      <w:r w:rsidRPr="00581F18">
        <w:rPr>
          <w:rFonts w:eastAsia="Calibri"/>
          <w:sz w:val="24"/>
          <w:szCs w:val="24"/>
        </w:rPr>
        <w:t xml:space="preserve"> муниципальный служащий обязан уведомлять представителя нанимателя (работодателя) в соответствии с нормативными правовыми актами Российской Федерации о возникшем конфликте интересов или о возможности его возникновения, как только ему станет об это известно.</w:t>
      </w:r>
    </w:p>
    <w:p w:rsidR="00581F18" w:rsidRPr="00581F18" w:rsidRDefault="00581F18" w:rsidP="00581F18">
      <w:pPr>
        <w:ind w:firstLine="709"/>
        <w:jc w:val="both"/>
        <w:rPr>
          <w:rFonts w:eastAsia="Calibri"/>
          <w:sz w:val="24"/>
          <w:szCs w:val="24"/>
        </w:rPr>
      </w:pPr>
    </w:p>
    <w:p w:rsidR="00581F18" w:rsidRPr="00581F18" w:rsidRDefault="00581F18" w:rsidP="00581F18">
      <w:pPr>
        <w:ind w:firstLine="709"/>
        <w:jc w:val="both"/>
        <w:rPr>
          <w:rFonts w:eastAsia="Calibri"/>
          <w:sz w:val="24"/>
          <w:szCs w:val="24"/>
        </w:rPr>
      </w:pPr>
      <w:r w:rsidRPr="00581F18">
        <w:rPr>
          <w:rFonts w:eastAsia="Calibri"/>
          <w:sz w:val="24"/>
          <w:szCs w:val="24"/>
        </w:rPr>
        <w:t xml:space="preserve">4. </w:t>
      </w:r>
      <w:proofErr w:type="gramStart"/>
      <w:r w:rsidRPr="00581F18">
        <w:rPr>
          <w:rFonts w:eastAsia="Calibri"/>
          <w:sz w:val="24"/>
          <w:szCs w:val="24"/>
        </w:rPr>
        <w:t xml:space="preserve">Уведомление о личной заинтересованности при исполнении должностных обязанностей, которая приводит или может привести к конфликту интересов (далее - уведомление), представляется муниципальным служащим представителю нанимателя (работодателя) с отметкой об уведомлении непосредственного начальника (заместителя руководителя администрации МР </w:t>
      </w:r>
      <w:r w:rsidR="00343369">
        <w:rPr>
          <w:rFonts w:eastAsia="Calibri"/>
          <w:sz w:val="24"/>
          <w:szCs w:val="24"/>
        </w:rPr>
        <w:t>«</w:t>
      </w:r>
      <w:r w:rsidRPr="00581F18">
        <w:rPr>
          <w:rFonts w:eastAsia="Calibri"/>
          <w:sz w:val="24"/>
          <w:szCs w:val="24"/>
        </w:rPr>
        <w:t>Печора</w:t>
      </w:r>
      <w:r w:rsidR="00343369">
        <w:rPr>
          <w:rFonts w:eastAsia="Calibri"/>
          <w:sz w:val="24"/>
          <w:szCs w:val="24"/>
        </w:rPr>
        <w:t>»</w:t>
      </w:r>
      <w:r w:rsidRPr="00581F18">
        <w:rPr>
          <w:rFonts w:eastAsia="Calibri"/>
          <w:sz w:val="24"/>
          <w:szCs w:val="24"/>
        </w:rPr>
        <w:t>, курирующего деятельность соответствующего органа) в письменном виде по установленной форме согласно приложению № 1 к настоящему Порядку.</w:t>
      </w:r>
      <w:proofErr w:type="gramEnd"/>
      <w:r w:rsidRPr="00581F18">
        <w:rPr>
          <w:rFonts w:eastAsia="Calibri"/>
          <w:sz w:val="24"/>
          <w:szCs w:val="24"/>
        </w:rPr>
        <w:t xml:space="preserve"> Уведомление представляется в срок не позднее одного рабочего дня, следующего за днем, когда муниципальному служащему стало известно о возникновении личной заинтересованности.</w:t>
      </w:r>
    </w:p>
    <w:p w:rsidR="00581F18" w:rsidRPr="00581F18" w:rsidRDefault="00581F18" w:rsidP="00581F18">
      <w:pPr>
        <w:ind w:firstLine="709"/>
        <w:jc w:val="both"/>
        <w:rPr>
          <w:rFonts w:eastAsia="Calibri"/>
          <w:sz w:val="24"/>
          <w:szCs w:val="24"/>
        </w:rPr>
      </w:pPr>
    </w:p>
    <w:p w:rsidR="00581F18" w:rsidRPr="00581F18" w:rsidRDefault="00581F18" w:rsidP="00581F18">
      <w:pPr>
        <w:ind w:firstLine="709"/>
        <w:jc w:val="both"/>
        <w:rPr>
          <w:rFonts w:eastAsia="Calibri"/>
          <w:sz w:val="24"/>
          <w:szCs w:val="24"/>
        </w:rPr>
      </w:pPr>
      <w:r w:rsidRPr="00581F18">
        <w:rPr>
          <w:rFonts w:eastAsia="Calibri"/>
          <w:sz w:val="24"/>
          <w:szCs w:val="24"/>
        </w:rPr>
        <w:t xml:space="preserve">5. </w:t>
      </w:r>
      <w:proofErr w:type="gramStart"/>
      <w:r w:rsidRPr="00581F18">
        <w:rPr>
          <w:rFonts w:eastAsia="Calibri"/>
          <w:sz w:val="24"/>
          <w:szCs w:val="24"/>
        </w:rPr>
        <w:t xml:space="preserve">При невозможности муниципальным служащим сообщить о фактах возникновения личной заинтересованности при исполнении должностных обязанностей, которая приводит или может привести к конфликту интересов, в срок, указанный в пункте 4 настоящего Порядка, по причине, не зависящей от муниципального служащего, </w:t>
      </w:r>
      <w:r w:rsidRPr="00581F18">
        <w:rPr>
          <w:rFonts w:eastAsia="Calibri"/>
          <w:sz w:val="24"/>
          <w:szCs w:val="24"/>
        </w:rPr>
        <w:lastRenderedPageBreak/>
        <w:t>уведомление представляется в срок не позднее одного рабочего дня со дня устранения данной причины.</w:t>
      </w:r>
      <w:proofErr w:type="gramEnd"/>
    </w:p>
    <w:p w:rsidR="00581F18" w:rsidRPr="00581F18" w:rsidRDefault="00581F18" w:rsidP="00581F18">
      <w:pPr>
        <w:ind w:firstLine="709"/>
        <w:jc w:val="both"/>
        <w:rPr>
          <w:rFonts w:eastAsia="Calibri"/>
          <w:sz w:val="24"/>
          <w:szCs w:val="24"/>
        </w:rPr>
      </w:pPr>
    </w:p>
    <w:p w:rsidR="00581F18" w:rsidRPr="00581F18" w:rsidRDefault="00581F18" w:rsidP="00581F18">
      <w:pPr>
        <w:ind w:firstLine="709"/>
        <w:jc w:val="both"/>
        <w:rPr>
          <w:rFonts w:eastAsia="Calibri"/>
          <w:sz w:val="24"/>
          <w:szCs w:val="24"/>
        </w:rPr>
      </w:pPr>
      <w:r w:rsidRPr="00581F18">
        <w:rPr>
          <w:rFonts w:eastAsia="Calibri"/>
          <w:sz w:val="24"/>
          <w:szCs w:val="24"/>
        </w:rPr>
        <w:t>6. Невыполнение муниципальным служащим обязанности, предусмотренной пунктом 4 настоящего Порядка, является основанием для привлечения его к ответственности в соответствии с законодательством Российской Федерации.</w:t>
      </w:r>
    </w:p>
    <w:p w:rsidR="00581F18" w:rsidRPr="00581F18" w:rsidRDefault="00581F18" w:rsidP="00581F18">
      <w:pPr>
        <w:ind w:firstLine="709"/>
        <w:jc w:val="both"/>
        <w:rPr>
          <w:rFonts w:eastAsia="Calibri"/>
          <w:sz w:val="24"/>
          <w:szCs w:val="24"/>
        </w:rPr>
      </w:pPr>
    </w:p>
    <w:p w:rsidR="00581F18" w:rsidRPr="00581F18" w:rsidRDefault="00581F18" w:rsidP="00581F18">
      <w:pPr>
        <w:ind w:firstLine="709"/>
        <w:jc w:val="both"/>
        <w:rPr>
          <w:rFonts w:eastAsia="Calibri"/>
          <w:sz w:val="24"/>
          <w:szCs w:val="24"/>
        </w:rPr>
      </w:pPr>
      <w:r w:rsidRPr="00581F18">
        <w:rPr>
          <w:rFonts w:eastAsia="Calibri"/>
          <w:sz w:val="24"/>
          <w:szCs w:val="24"/>
        </w:rPr>
        <w:t xml:space="preserve">7. Кадровая служба администрации МР </w:t>
      </w:r>
      <w:r w:rsidR="00343369">
        <w:rPr>
          <w:rFonts w:eastAsia="Calibri"/>
          <w:sz w:val="24"/>
          <w:szCs w:val="24"/>
        </w:rPr>
        <w:t>«</w:t>
      </w:r>
      <w:r w:rsidRPr="00581F18">
        <w:rPr>
          <w:rFonts w:eastAsia="Calibri"/>
          <w:sz w:val="24"/>
          <w:szCs w:val="24"/>
        </w:rPr>
        <w:t>Печора</w:t>
      </w:r>
      <w:r w:rsidR="00343369">
        <w:rPr>
          <w:rFonts w:eastAsia="Calibri"/>
          <w:sz w:val="24"/>
          <w:szCs w:val="24"/>
        </w:rPr>
        <w:t>»</w:t>
      </w:r>
      <w:r w:rsidRPr="00581F18">
        <w:rPr>
          <w:rFonts w:eastAsia="Calibri"/>
          <w:sz w:val="24"/>
          <w:szCs w:val="24"/>
        </w:rPr>
        <w:t xml:space="preserve"> осуществляет прием и регистрацию уведомлений от </w:t>
      </w:r>
      <w:r w:rsidRPr="00581F18">
        <w:rPr>
          <w:rFonts w:eastAsia="Calibri"/>
          <w:sz w:val="24"/>
          <w:szCs w:val="24"/>
          <w:lang w:eastAsia="en-US"/>
        </w:rPr>
        <w:t xml:space="preserve">муниципальных служащих администрации МР </w:t>
      </w:r>
      <w:r w:rsidR="00343369">
        <w:rPr>
          <w:rFonts w:eastAsia="Calibri"/>
          <w:sz w:val="24"/>
          <w:szCs w:val="24"/>
          <w:lang w:eastAsia="en-US"/>
        </w:rPr>
        <w:t>«</w:t>
      </w:r>
      <w:r w:rsidRPr="00581F18">
        <w:rPr>
          <w:rFonts w:eastAsia="Calibri"/>
          <w:sz w:val="24"/>
          <w:szCs w:val="24"/>
          <w:lang w:eastAsia="en-US"/>
        </w:rPr>
        <w:t>Печора</w:t>
      </w:r>
      <w:r w:rsidR="00343369">
        <w:rPr>
          <w:rFonts w:eastAsia="Calibri"/>
          <w:sz w:val="24"/>
          <w:szCs w:val="24"/>
          <w:lang w:eastAsia="en-US"/>
        </w:rPr>
        <w:t>»</w:t>
      </w:r>
      <w:r w:rsidRPr="00581F18">
        <w:rPr>
          <w:rFonts w:eastAsia="Calibri"/>
          <w:sz w:val="24"/>
          <w:szCs w:val="24"/>
          <w:lang w:eastAsia="en-US"/>
        </w:rPr>
        <w:t xml:space="preserve">, руководителей отраслевых (функциональных) органов, подведомственных администрации МР </w:t>
      </w:r>
      <w:r w:rsidR="00343369">
        <w:rPr>
          <w:rFonts w:eastAsia="Calibri"/>
          <w:sz w:val="24"/>
          <w:szCs w:val="24"/>
          <w:lang w:eastAsia="en-US"/>
        </w:rPr>
        <w:t>«</w:t>
      </w:r>
      <w:r w:rsidRPr="00581F18">
        <w:rPr>
          <w:rFonts w:eastAsia="Calibri"/>
          <w:sz w:val="24"/>
          <w:szCs w:val="24"/>
          <w:lang w:eastAsia="en-US"/>
        </w:rPr>
        <w:t>Печора</w:t>
      </w:r>
      <w:r w:rsidR="00343369">
        <w:rPr>
          <w:rFonts w:eastAsia="Calibri"/>
          <w:sz w:val="24"/>
          <w:szCs w:val="24"/>
          <w:lang w:eastAsia="en-US"/>
        </w:rPr>
        <w:t>»</w:t>
      </w:r>
      <w:r w:rsidRPr="00581F18">
        <w:rPr>
          <w:rFonts w:eastAsia="Calibri"/>
          <w:sz w:val="24"/>
          <w:szCs w:val="24"/>
          <w:lang w:eastAsia="en-US"/>
        </w:rPr>
        <w:t>. Кадровые службы отраслевых (функциональных) органов</w:t>
      </w:r>
      <w:r w:rsidRPr="00581F18">
        <w:rPr>
          <w:rFonts w:eastAsia="Calibri"/>
          <w:sz w:val="24"/>
          <w:szCs w:val="24"/>
        </w:rPr>
        <w:t xml:space="preserve"> осуществляют прием и регистрацию уведомлений от </w:t>
      </w:r>
      <w:r w:rsidRPr="00581F18">
        <w:rPr>
          <w:rFonts w:eastAsia="Calibri"/>
          <w:sz w:val="24"/>
          <w:szCs w:val="24"/>
          <w:lang w:eastAsia="en-US"/>
        </w:rPr>
        <w:t xml:space="preserve">муниципальных служащих  отраслевых (функциональных) органов администрации МР </w:t>
      </w:r>
      <w:r w:rsidR="00343369">
        <w:rPr>
          <w:rFonts w:eastAsia="Calibri"/>
          <w:sz w:val="24"/>
          <w:szCs w:val="24"/>
          <w:lang w:eastAsia="en-US"/>
        </w:rPr>
        <w:t>«</w:t>
      </w:r>
      <w:r w:rsidRPr="00581F18">
        <w:rPr>
          <w:rFonts w:eastAsia="Calibri"/>
          <w:sz w:val="24"/>
          <w:szCs w:val="24"/>
          <w:lang w:eastAsia="en-US"/>
        </w:rPr>
        <w:t>Печора</w:t>
      </w:r>
      <w:r w:rsidR="00343369">
        <w:rPr>
          <w:rFonts w:eastAsia="Calibri"/>
          <w:sz w:val="24"/>
          <w:szCs w:val="24"/>
          <w:lang w:eastAsia="en-US"/>
        </w:rPr>
        <w:t>»</w:t>
      </w:r>
      <w:r w:rsidRPr="00581F18">
        <w:rPr>
          <w:rFonts w:eastAsia="Calibri"/>
          <w:sz w:val="24"/>
          <w:szCs w:val="24"/>
          <w:lang w:eastAsia="en-US"/>
        </w:rPr>
        <w:t xml:space="preserve"> соответственно</w:t>
      </w:r>
      <w:r w:rsidRPr="00581F18">
        <w:rPr>
          <w:rFonts w:eastAsia="Calibri"/>
          <w:sz w:val="24"/>
          <w:szCs w:val="24"/>
        </w:rPr>
        <w:t>.</w:t>
      </w:r>
    </w:p>
    <w:p w:rsidR="00581F18" w:rsidRPr="00581F18" w:rsidRDefault="00581F18" w:rsidP="00581F18">
      <w:pPr>
        <w:ind w:firstLine="709"/>
        <w:jc w:val="both"/>
        <w:rPr>
          <w:rFonts w:eastAsia="Calibri"/>
          <w:sz w:val="24"/>
          <w:szCs w:val="24"/>
        </w:rPr>
      </w:pPr>
    </w:p>
    <w:p w:rsidR="00581F18" w:rsidRPr="00581F18" w:rsidRDefault="00581F18" w:rsidP="00581F18">
      <w:pPr>
        <w:ind w:firstLine="709"/>
        <w:jc w:val="both"/>
        <w:rPr>
          <w:rFonts w:eastAsia="Calibri"/>
          <w:sz w:val="24"/>
          <w:szCs w:val="24"/>
        </w:rPr>
      </w:pPr>
      <w:r w:rsidRPr="00581F18">
        <w:rPr>
          <w:rFonts w:eastAsia="Calibri"/>
          <w:sz w:val="24"/>
          <w:szCs w:val="24"/>
        </w:rPr>
        <w:t>8. Уведомление в день поступления регистрируется в журнале регистрации уведомлений о возникновении личной заинтересованности при исполнении должностных обязанностей, которая приводит или может привести к конфликту интересов (далее - журнал) соответствующего органа, составленном по форме согласно приложению № 2 к настоящему Порядку.</w:t>
      </w:r>
    </w:p>
    <w:p w:rsidR="00581F18" w:rsidRPr="00581F18" w:rsidRDefault="00581F18" w:rsidP="00581F18">
      <w:pPr>
        <w:ind w:firstLine="709"/>
        <w:jc w:val="both"/>
        <w:rPr>
          <w:rFonts w:eastAsia="Calibri"/>
          <w:sz w:val="24"/>
          <w:szCs w:val="24"/>
        </w:rPr>
      </w:pPr>
    </w:p>
    <w:p w:rsidR="00581F18" w:rsidRPr="00581F18" w:rsidRDefault="00581F18" w:rsidP="00581F18">
      <w:pPr>
        <w:ind w:firstLine="709"/>
        <w:jc w:val="both"/>
        <w:rPr>
          <w:rFonts w:eastAsia="Calibri"/>
          <w:sz w:val="24"/>
          <w:szCs w:val="24"/>
        </w:rPr>
      </w:pPr>
      <w:r w:rsidRPr="00581F18">
        <w:rPr>
          <w:rFonts w:eastAsia="Calibri"/>
          <w:sz w:val="24"/>
          <w:szCs w:val="24"/>
        </w:rPr>
        <w:t>Копия зарегистрированного в установленном порядке уведомления выдается заявителю на руки под подпись в журнале, по его требованию.</w:t>
      </w:r>
    </w:p>
    <w:p w:rsidR="00581F18" w:rsidRPr="00581F18" w:rsidRDefault="00581F18" w:rsidP="00581F18">
      <w:pPr>
        <w:ind w:firstLine="709"/>
        <w:jc w:val="both"/>
        <w:rPr>
          <w:rFonts w:eastAsia="Calibri"/>
          <w:sz w:val="24"/>
          <w:szCs w:val="24"/>
        </w:rPr>
      </w:pPr>
    </w:p>
    <w:p w:rsidR="00581F18" w:rsidRPr="00581F18" w:rsidRDefault="00581F18" w:rsidP="00581F18">
      <w:pPr>
        <w:ind w:firstLine="709"/>
        <w:jc w:val="both"/>
        <w:rPr>
          <w:rFonts w:eastAsia="Calibri"/>
          <w:sz w:val="24"/>
          <w:szCs w:val="24"/>
        </w:rPr>
      </w:pPr>
      <w:r w:rsidRPr="00581F18">
        <w:rPr>
          <w:rFonts w:eastAsia="Calibri"/>
          <w:sz w:val="24"/>
          <w:szCs w:val="24"/>
        </w:rPr>
        <w:t>Запрещается отражать в журнале ставшие известными сведения о частной жизни заявителя, его личной и семейной тайне, а также иную конфиденциальную информацию, охраняемую законом.</w:t>
      </w:r>
    </w:p>
    <w:p w:rsidR="00581F18" w:rsidRPr="00581F18" w:rsidRDefault="00581F18" w:rsidP="00581F18">
      <w:pPr>
        <w:ind w:firstLine="709"/>
        <w:jc w:val="both"/>
        <w:rPr>
          <w:rFonts w:eastAsia="Calibri"/>
          <w:sz w:val="24"/>
          <w:szCs w:val="24"/>
        </w:rPr>
      </w:pPr>
    </w:p>
    <w:p w:rsidR="00581F18" w:rsidRPr="00581F18" w:rsidRDefault="00581F18" w:rsidP="00581F18">
      <w:pPr>
        <w:ind w:firstLine="709"/>
        <w:jc w:val="both"/>
        <w:rPr>
          <w:rFonts w:eastAsia="Calibri"/>
          <w:sz w:val="24"/>
          <w:szCs w:val="24"/>
        </w:rPr>
      </w:pPr>
      <w:r w:rsidRPr="00581F18">
        <w:rPr>
          <w:rFonts w:eastAsia="Calibri"/>
          <w:sz w:val="24"/>
          <w:szCs w:val="24"/>
        </w:rPr>
        <w:t>Журнал хранится в кадровой службе соответствующего органа в течение пяти лет с момента регистрации в нем последнего уведомления. После истечения указанного срока журнал уничтожается с составлением акта.</w:t>
      </w:r>
    </w:p>
    <w:p w:rsidR="00581F18" w:rsidRPr="00581F18" w:rsidRDefault="00581F18" w:rsidP="00581F18">
      <w:pPr>
        <w:ind w:firstLine="709"/>
        <w:jc w:val="both"/>
        <w:rPr>
          <w:rFonts w:eastAsia="Calibri"/>
          <w:sz w:val="24"/>
          <w:szCs w:val="24"/>
        </w:rPr>
      </w:pPr>
    </w:p>
    <w:p w:rsidR="00581F18" w:rsidRPr="00581F18" w:rsidRDefault="00581F18" w:rsidP="00581F18">
      <w:pPr>
        <w:ind w:firstLine="709"/>
        <w:jc w:val="both"/>
        <w:rPr>
          <w:rFonts w:eastAsia="Calibri"/>
          <w:sz w:val="24"/>
          <w:szCs w:val="24"/>
        </w:rPr>
      </w:pPr>
      <w:r w:rsidRPr="00581F18">
        <w:rPr>
          <w:rFonts w:eastAsia="Calibri"/>
          <w:sz w:val="24"/>
          <w:szCs w:val="24"/>
        </w:rPr>
        <w:t>9. Уведомление</w:t>
      </w:r>
      <w:r w:rsidRPr="00581F18">
        <w:rPr>
          <w:rFonts w:eastAsia="Calibri"/>
          <w:sz w:val="24"/>
          <w:szCs w:val="24"/>
          <w:lang w:eastAsia="en-US"/>
        </w:rPr>
        <w:t xml:space="preserve"> </w:t>
      </w:r>
      <w:r w:rsidRPr="00581F18">
        <w:rPr>
          <w:rFonts w:eastAsia="Calibri"/>
          <w:sz w:val="24"/>
          <w:szCs w:val="24"/>
        </w:rPr>
        <w:t xml:space="preserve">от муниципальных служащих администрации МР </w:t>
      </w:r>
      <w:r w:rsidR="00343369">
        <w:rPr>
          <w:rFonts w:eastAsia="Calibri"/>
          <w:sz w:val="24"/>
          <w:szCs w:val="24"/>
        </w:rPr>
        <w:t>«</w:t>
      </w:r>
      <w:r w:rsidRPr="00581F18">
        <w:rPr>
          <w:rFonts w:eastAsia="Calibri"/>
          <w:sz w:val="24"/>
          <w:szCs w:val="24"/>
        </w:rPr>
        <w:t>Печора</w:t>
      </w:r>
      <w:r w:rsidR="00343369">
        <w:rPr>
          <w:rFonts w:eastAsia="Calibri"/>
          <w:sz w:val="24"/>
          <w:szCs w:val="24"/>
        </w:rPr>
        <w:t>»</w:t>
      </w:r>
      <w:r w:rsidRPr="00581F18">
        <w:rPr>
          <w:rFonts w:eastAsia="Calibri"/>
          <w:sz w:val="24"/>
          <w:szCs w:val="24"/>
        </w:rPr>
        <w:t xml:space="preserve">, руководителей отраслевых (функциональных) органов, подведомственных администрации МР </w:t>
      </w:r>
      <w:r w:rsidR="00343369">
        <w:rPr>
          <w:rFonts w:eastAsia="Calibri"/>
          <w:sz w:val="24"/>
          <w:szCs w:val="24"/>
        </w:rPr>
        <w:t>«</w:t>
      </w:r>
      <w:r w:rsidRPr="00581F18">
        <w:rPr>
          <w:rFonts w:eastAsia="Calibri"/>
          <w:sz w:val="24"/>
          <w:szCs w:val="24"/>
        </w:rPr>
        <w:t>Печора</w:t>
      </w:r>
      <w:r w:rsidR="00343369">
        <w:rPr>
          <w:rFonts w:eastAsia="Calibri"/>
          <w:sz w:val="24"/>
          <w:szCs w:val="24"/>
        </w:rPr>
        <w:t>»</w:t>
      </w:r>
      <w:r w:rsidRPr="00581F18">
        <w:rPr>
          <w:rFonts w:eastAsia="Calibri"/>
          <w:sz w:val="24"/>
          <w:szCs w:val="24"/>
        </w:rPr>
        <w:t xml:space="preserve"> рассматривается кадровой службой администрации МР </w:t>
      </w:r>
      <w:r w:rsidR="00343369">
        <w:rPr>
          <w:rFonts w:eastAsia="Calibri"/>
          <w:sz w:val="24"/>
          <w:szCs w:val="24"/>
        </w:rPr>
        <w:t>«</w:t>
      </w:r>
      <w:r w:rsidRPr="00581F18">
        <w:rPr>
          <w:rFonts w:eastAsia="Calibri"/>
          <w:sz w:val="24"/>
          <w:szCs w:val="24"/>
        </w:rPr>
        <w:t>Печора</w:t>
      </w:r>
      <w:r w:rsidR="00343369">
        <w:rPr>
          <w:rFonts w:eastAsia="Calibri"/>
          <w:sz w:val="24"/>
          <w:szCs w:val="24"/>
        </w:rPr>
        <w:t>»</w:t>
      </w:r>
      <w:r w:rsidRPr="00581F18">
        <w:rPr>
          <w:rFonts w:eastAsia="Calibri"/>
          <w:sz w:val="24"/>
          <w:szCs w:val="24"/>
        </w:rPr>
        <w:t>, которая осуществляет подготовку мотивированного заключения по результатам рассмотрения уведомления.</w:t>
      </w:r>
    </w:p>
    <w:p w:rsidR="00581F18" w:rsidRPr="00581F18" w:rsidRDefault="00581F18" w:rsidP="00581F18">
      <w:pPr>
        <w:ind w:firstLine="709"/>
        <w:jc w:val="both"/>
        <w:rPr>
          <w:rFonts w:eastAsia="Calibri"/>
          <w:sz w:val="24"/>
          <w:szCs w:val="24"/>
        </w:rPr>
      </w:pPr>
    </w:p>
    <w:p w:rsidR="00581F18" w:rsidRPr="00581F18" w:rsidRDefault="00581F18" w:rsidP="00581F18">
      <w:pPr>
        <w:ind w:firstLine="709"/>
        <w:jc w:val="both"/>
        <w:rPr>
          <w:rFonts w:eastAsia="Calibri"/>
          <w:sz w:val="24"/>
          <w:szCs w:val="24"/>
        </w:rPr>
      </w:pPr>
      <w:r w:rsidRPr="00581F18">
        <w:rPr>
          <w:rFonts w:eastAsia="Calibri"/>
          <w:sz w:val="24"/>
          <w:szCs w:val="24"/>
        </w:rPr>
        <w:t xml:space="preserve">Уведомление от муниципальных служащих отраслевых (функциональных) органов, подведомственных администрации МР </w:t>
      </w:r>
      <w:r w:rsidR="00343369">
        <w:rPr>
          <w:rFonts w:eastAsia="Calibri"/>
          <w:sz w:val="24"/>
          <w:szCs w:val="24"/>
        </w:rPr>
        <w:t>«</w:t>
      </w:r>
      <w:r w:rsidRPr="00581F18">
        <w:rPr>
          <w:rFonts w:eastAsia="Calibri"/>
          <w:sz w:val="24"/>
          <w:szCs w:val="24"/>
        </w:rPr>
        <w:t>Печора</w:t>
      </w:r>
      <w:r w:rsidR="00343369">
        <w:rPr>
          <w:rFonts w:eastAsia="Calibri"/>
          <w:sz w:val="24"/>
          <w:szCs w:val="24"/>
        </w:rPr>
        <w:t>»</w:t>
      </w:r>
      <w:r w:rsidRPr="00581F18">
        <w:rPr>
          <w:rFonts w:eastAsia="Calibri"/>
          <w:sz w:val="24"/>
          <w:szCs w:val="24"/>
        </w:rPr>
        <w:t xml:space="preserve"> рассматривается кадровой службой соответствующего отраслевого (функционального) органа, которая осуществляет подготовку мотивированного заключения по результатам рассмотрения уведомления.</w:t>
      </w:r>
    </w:p>
    <w:p w:rsidR="00581F18" w:rsidRPr="00581F18" w:rsidRDefault="00581F18" w:rsidP="00581F18">
      <w:pPr>
        <w:ind w:firstLine="709"/>
        <w:jc w:val="both"/>
        <w:rPr>
          <w:rFonts w:eastAsia="Calibri"/>
          <w:sz w:val="24"/>
          <w:szCs w:val="24"/>
        </w:rPr>
      </w:pPr>
    </w:p>
    <w:p w:rsidR="00581F18" w:rsidRPr="00581F18" w:rsidRDefault="00581F18" w:rsidP="00581F18">
      <w:pPr>
        <w:ind w:firstLine="709"/>
        <w:jc w:val="both"/>
        <w:rPr>
          <w:rFonts w:eastAsia="Calibri"/>
          <w:sz w:val="24"/>
          <w:szCs w:val="24"/>
        </w:rPr>
      </w:pPr>
      <w:r w:rsidRPr="00581F18">
        <w:rPr>
          <w:rFonts w:eastAsia="Calibri"/>
          <w:sz w:val="24"/>
          <w:szCs w:val="24"/>
        </w:rPr>
        <w:t xml:space="preserve">10. </w:t>
      </w:r>
      <w:proofErr w:type="gramStart"/>
      <w:r w:rsidRPr="00581F18">
        <w:rPr>
          <w:rFonts w:eastAsia="Calibri"/>
          <w:sz w:val="24"/>
          <w:szCs w:val="24"/>
        </w:rPr>
        <w:t xml:space="preserve">При подготовке мотивированного заключения по результатам рассмотрения уведомлений кадровая служба администрации МР </w:t>
      </w:r>
      <w:r w:rsidR="00343369">
        <w:rPr>
          <w:rFonts w:eastAsia="Calibri"/>
          <w:sz w:val="24"/>
          <w:szCs w:val="24"/>
        </w:rPr>
        <w:t>«</w:t>
      </w:r>
      <w:r w:rsidRPr="00581F18">
        <w:rPr>
          <w:rFonts w:eastAsia="Calibri"/>
          <w:sz w:val="24"/>
          <w:szCs w:val="24"/>
        </w:rPr>
        <w:t>Печора</w:t>
      </w:r>
      <w:r w:rsidR="00343369">
        <w:rPr>
          <w:rFonts w:eastAsia="Calibri"/>
          <w:sz w:val="24"/>
          <w:szCs w:val="24"/>
        </w:rPr>
        <w:t>»</w:t>
      </w:r>
      <w:r w:rsidRPr="00581F18">
        <w:rPr>
          <w:rFonts w:eastAsia="Calibri"/>
          <w:sz w:val="24"/>
          <w:szCs w:val="24"/>
        </w:rPr>
        <w:t xml:space="preserve">, отраслевого органа имеют право проводить собеседование с муниципальным служащим, представившим уведомление, получать от него письменные пояснения, а глава МР </w:t>
      </w:r>
      <w:r w:rsidR="00343369">
        <w:rPr>
          <w:rFonts w:eastAsia="Calibri"/>
          <w:sz w:val="24"/>
          <w:szCs w:val="24"/>
        </w:rPr>
        <w:t>«</w:t>
      </w:r>
      <w:r w:rsidRPr="00581F18">
        <w:rPr>
          <w:rFonts w:eastAsia="Calibri"/>
          <w:sz w:val="24"/>
          <w:szCs w:val="24"/>
        </w:rPr>
        <w:t>Печора</w:t>
      </w:r>
      <w:r w:rsidR="00343369">
        <w:rPr>
          <w:rFonts w:eastAsia="Calibri"/>
          <w:sz w:val="24"/>
          <w:szCs w:val="24"/>
        </w:rPr>
        <w:t>»</w:t>
      </w:r>
      <w:r w:rsidRPr="00581F18">
        <w:rPr>
          <w:rFonts w:eastAsia="Calibri"/>
          <w:sz w:val="24"/>
          <w:szCs w:val="24"/>
        </w:rPr>
        <w:t xml:space="preserve"> - руководитель администрации, руководитель отраслевого органа может направлять в установленном порядке запросы в государственные органы, органы местного самоуправления и заинтересованные организации, использовать государственную информационную систему в области противодействия</w:t>
      </w:r>
      <w:proofErr w:type="gramEnd"/>
      <w:r w:rsidRPr="00581F18">
        <w:rPr>
          <w:rFonts w:eastAsia="Calibri"/>
          <w:sz w:val="24"/>
          <w:szCs w:val="24"/>
        </w:rPr>
        <w:t xml:space="preserve"> коррупции </w:t>
      </w:r>
      <w:r w:rsidR="00343369">
        <w:rPr>
          <w:rFonts w:eastAsia="Calibri"/>
          <w:sz w:val="24"/>
          <w:szCs w:val="24"/>
        </w:rPr>
        <w:t>«</w:t>
      </w:r>
      <w:r w:rsidRPr="00581F18">
        <w:rPr>
          <w:rFonts w:eastAsia="Calibri"/>
          <w:sz w:val="24"/>
          <w:szCs w:val="24"/>
        </w:rPr>
        <w:t>Посейдон</w:t>
      </w:r>
      <w:r w:rsidR="00343369">
        <w:rPr>
          <w:rFonts w:eastAsia="Calibri"/>
          <w:sz w:val="24"/>
          <w:szCs w:val="24"/>
        </w:rPr>
        <w:t>»</w:t>
      </w:r>
      <w:r w:rsidRPr="00581F18">
        <w:rPr>
          <w:rFonts w:eastAsia="Calibri"/>
          <w:sz w:val="24"/>
          <w:szCs w:val="24"/>
        </w:rPr>
        <w:t xml:space="preserve">, в том числе для направления запросов. Уведомление, а также мотивированное заключение и другие материалы в течение 7 рабочих дней со дня поступления уведомления </w:t>
      </w:r>
      <w:r w:rsidRPr="00581F18">
        <w:rPr>
          <w:rFonts w:eastAsia="Calibri"/>
          <w:sz w:val="24"/>
          <w:szCs w:val="24"/>
        </w:rPr>
        <w:lastRenderedPageBreak/>
        <w:t xml:space="preserve">представляются председателю Комиссии по соблюдению требований к служебному поведению муниципальных служащих администрации МР </w:t>
      </w:r>
      <w:r w:rsidR="00343369">
        <w:rPr>
          <w:rFonts w:eastAsia="Calibri"/>
          <w:sz w:val="24"/>
          <w:szCs w:val="24"/>
        </w:rPr>
        <w:t>«</w:t>
      </w:r>
      <w:r w:rsidRPr="00581F18">
        <w:rPr>
          <w:rFonts w:eastAsia="Calibri"/>
          <w:sz w:val="24"/>
          <w:szCs w:val="24"/>
        </w:rPr>
        <w:t>Печора</w:t>
      </w:r>
      <w:r w:rsidR="00343369">
        <w:rPr>
          <w:rFonts w:eastAsia="Calibri"/>
          <w:sz w:val="24"/>
          <w:szCs w:val="24"/>
        </w:rPr>
        <w:t>»</w:t>
      </w:r>
      <w:r w:rsidRPr="00581F18">
        <w:rPr>
          <w:rFonts w:eastAsia="Calibri"/>
          <w:sz w:val="24"/>
          <w:szCs w:val="24"/>
        </w:rPr>
        <w:t xml:space="preserve"> и урегулированию конфликта интересов (далее – Комиссия). В случае направления запросов, уведомление, а также заключение и другие материалы представляются председателю Комиссии в течение 45 дней со дня поступления уведомления. Указанный срок может быть продлен, но не более чем на 30 дней.</w:t>
      </w:r>
    </w:p>
    <w:p w:rsidR="00581F18" w:rsidRPr="00581F18" w:rsidRDefault="00581F18" w:rsidP="00581F18">
      <w:pPr>
        <w:ind w:firstLine="709"/>
        <w:jc w:val="both"/>
        <w:rPr>
          <w:rFonts w:eastAsia="Calibri"/>
          <w:sz w:val="24"/>
          <w:szCs w:val="24"/>
        </w:rPr>
      </w:pPr>
    </w:p>
    <w:p w:rsidR="00581F18" w:rsidRPr="00581F18" w:rsidRDefault="00581F18" w:rsidP="00581F18">
      <w:pPr>
        <w:ind w:firstLine="709"/>
        <w:jc w:val="both"/>
        <w:rPr>
          <w:rFonts w:eastAsia="Calibri"/>
          <w:sz w:val="24"/>
          <w:szCs w:val="24"/>
        </w:rPr>
      </w:pPr>
      <w:r w:rsidRPr="00581F18">
        <w:rPr>
          <w:rFonts w:eastAsia="Calibri"/>
          <w:sz w:val="24"/>
          <w:szCs w:val="24"/>
        </w:rPr>
        <w:t>11. По итогам рассмотрения уведомления Комиссия принимает одно из следующих решений:</w:t>
      </w:r>
    </w:p>
    <w:p w:rsidR="00581F18" w:rsidRPr="00581F18" w:rsidRDefault="00581F18" w:rsidP="00581F18">
      <w:pPr>
        <w:jc w:val="both"/>
        <w:rPr>
          <w:rFonts w:eastAsia="Calibri"/>
          <w:sz w:val="24"/>
          <w:szCs w:val="24"/>
        </w:rPr>
      </w:pPr>
    </w:p>
    <w:p w:rsidR="00581F18" w:rsidRPr="00581F18" w:rsidRDefault="00581F18" w:rsidP="00581F18">
      <w:pPr>
        <w:ind w:firstLine="709"/>
        <w:jc w:val="both"/>
        <w:rPr>
          <w:rFonts w:eastAsia="Calibri"/>
          <w:sz w:val="24"/>
          <w:szCs w:val="24"/>
        </w:rPr>
      </w:pPr>
      <w:r w:rsidRPr="00581F18">
        <w:rPr>
          <w:rFonts w:eastAsia="Calibri"/>
          <w:sz w:val="24"/>
          <w:szCs w:val="24"/>
        </w:rPr>
        <w:t>а) признать, что при исполнении муниципальным служащим должностных обязанностей конфликт интересов отсутствует;</w:t>
      </w:r>
    </w:p>
    <w:p w:rsidR="00581F18" w:rsidRPr="00581F18" w:rsidRDefault="00581F18" w:rsidP="00581F18">
      <w:pPr>
        <w:ind w:firstLine="709"/>
        <w:jc w:val="both"/>
        <w:rPr>
          <w:rFonts w:eastAsia="Calibri"/>
          <w:sz w:val="24"/>
          <w:szCs w:val="24"/>
        </w:rPr>
      </w:pPr>
    </w:p>
    <w:p w:rsidR="00581F18" w:rsidRPr="00581F18" w:rsidRDefault="00581F18" w:rsidP="00581F18">
      <w:pPr>
        <w:ind w:firstLine="709"/>
        <w:jc w:val="both"/>
        <w:rPr>
          <w:rFonts w:eastAsia="Calibri"/>
          <w:sz w:val="24"/>
          <w:szCs w:val="24"/>
        </w:rPr>
      </w:pPr>
      <w:r w:rsidRPr="00581F18">
        <w:rPr>
          <w:rFonts w:eastAsia="Calibri"/>
          <w:sz w:val="24"/>
          <w:szCs w:val="24"/>
        </w:rPr>
        <w:t xml:space="preserve">б) признать, что при исполнении муниципальным служащим должностных обязанностей личная заинтересованность приводит или может привести к конфликту интересов. В этом случае комиссия рекомендует муниципальному служащему и (или) главе МР </w:t>
      </w:r>
      <w:r w:rsidR="00343369">
        <w:rPr>
          <w:rFonts w:eastAsia="Calibri"/>
          <w:sz w:val="24"/>
          <w:szCs w:val="24"/>
        </w:rPr>
        <w:t>«</w:t>
      </w:r>
      <w:r w:rsidRPr="00581F18">
        <w:rPr>
          <w:rFonts w:eastAsia="Calibri"/>
          <w:sz w:val="24"/>
          <w:szCs w:val="24"/>
        </w:rPr>
        <w:t>Печора</w:t>
      </w:r>
      <w:r w:rsidR="00343369">
        <w:rPr>
          <w:rFonts w:eastAsia="Calibri"/>
          <w:sz w:val="24"/>
          <w:szCs w:val="24"/>
        </w:rPr>
        <w:t>»</w:t>
      </w:r>
      <w:r w:rsidRPr="00581F18">
        <w:rPr>
          <w:rFonts w:eastAsia="Calibri"/>
          <w:sz w:val="24"/>
          <w:szCs w:val="24"/>
        </w:rPr>
        <w:t xml:space="preserve"> - руководителю администрации, руководителю отраслевого органа принять меры по урегулированию конфликта интересов или по недопущению его возникновения;</w:t>
      </w:r>
    </w:p>
    <w:p w:rsidR="00581F18" w:rsidRPr="00581F18" w:rsidRDefault="00581F18" w:rsidP="00581F18">
      <w:pPr>
        <w:ind w:firstLine="709"/>
        <w:jc w:val="both"/>
        <w:rPr>
          <w:rFonts w:eastAsia="Calibri"/>
          <w:sz w:val="24"/>
          <w:szCs w:val="24"/>
        </w:rPr>
      </w:pPr>
    </w:p>
    <w:p w:rsidR="00581F18" w:rsidRPr="00581F18" w:rsidRDefault="00581F18" w:rsidP="00581F18">
      <w:pPr>
        <w:ind w:firstLine="709"/>
        <w:jc w:val="both"/>
        <w:rPr>
          <w:rFonts w:eastAsia="Calibri"/>
          <w:sz w:val="24"/>
          <w:szCs w:val="24"/>
        </w:rPr>
      </w:pPr>
      <w:r w:rsidRPr="00581F18">
        <w:rPr>
          <w:rFonts w:eastAsia="Calibri"/>
          <w:sz w:val="24"/>
          <w:szCs w:val="24"/>
        </w:rPr>
        <w:t xml:space="preserve">в) признать, что муниципальный служащий не соблюдал требования об урегулировании конфликта интересов. В этом случае комиссия рекомендует главе МР </w:t>
      </w:r>
      <w:r w:rsidR="00343369">
        <w:rPr>
          <w:rFonts w:eastAsia="Calibri"/>
          <w:sz w:val="24"/>
          <w:szCs w:val="24"/>
        </w:rPr>
        <w:t>«</w:t>
      </w:r>
      <w:r w:rsidRPr="00581F18">
        <w:rPr>
          <w:rFonts w:eastAsia="Calibri"/>
          <w:sz w:val="24"/>
          <w:szCs w:val="24"/>
        </w:rPr>
        <w:t>Печора</w:t>
      </w:r>
      <w:r w:rsidR="00343369">
        <w:rPr>
          <w:rFonts w:eastAsia="Calibri"/>
          <w:sz w:val="24"/>
          <w:szCs w:val="24"/>
        </w:rPr>
        <w:t>»</w:t>
      </w:r>
      <w:r w:rsidRPr="00581F18">
        <w:rPr>
          <w:rFonts w:eastAsia="Calibri"/>
          <w:sz w:val="24"/>
          <w:szCs w:val="24"/>
        </w:rPr>
        <w:t xml:space="preserve"> - руководителю администрации, руководителю отраслевого органа применить к муниципальному служащему конкретную меру ответственности.</w:t>
      </w:r>
    </w:p>
    <w:p w:rsidR="00581F18" w:rsidRPr="00581F18" w:rsidRDefault="00581F18" w:rsidP="00581F18">
      <w:pPr>
        <w:ind w:firstLine="709"/>
        <w:jc w:val="both"/>
        <w:rPr>
          <w:rFonts w:eastAsia="Calibri"/>
          <w:sz w:val="24"/>
          <w:szCs w:val="24"/>
        </w:rPr>
      </w:pPr>
    </w:p>
    <w:p w:rsidR="00581F18" w:rsidRPr="00581F18" w:rsidRDefault="00581F18" w:rsidP="00581F18">
      <w:pPr>
        <w:ind w:firstLine="709"/>
        <w:jc w:val="both"/>
        <w:rPr>
          <w:rFonts w:eastAsia="Calibri"/>
          <w:sz w:val="24"/>
          <w:szCs w:val="24"/>
        </w:rPr>
      </w:pPr>
      <w:r w:rsidRPr="00581F18">
        <w:rPr>
          <w:rFonts w:eastAsia="Calibri"/>
          <w:sz w:val="24"/>
          <w:szCs w:val="24"/>
        </w:rPr>
        <w:t>Решения Комиссии оформляются протоколами, которые подписывают члены комиссии,  принимавшие участие в ее заседании. Копии протокола заседания Комиссии в 7-дневный срок со дня заседания направляются представителю нанимателя (работодателю), полностью или в виде выписок из него - муниципальному служащему, а также по решению Комиссии - иным заинтересованным лицам.</w:t>
      </w:r>
    </w:p>
    <w:p w:rsidR="00581F18" w:rsidRPr="00581F18" w:rsidRDefault="00581F18" w:rsidP="00581F18">
      <w:pPr>
        <w:ind w:firstLine="709"/>
        <w:jc w:val="both"/>
        <w:rPr>
          <w:rFonts w:eastAsia="Calibri"/>
          <w:sz w:val="24"/>
          <w:szCs w:val="24"/>
        </w:rPr>
      </w:pPr>
    </w:p>
    <w:p w:rsidR="00581F18" w:rsidRPr="00581F18" w:rsidRDefault="00581F18" w:rsidP="00581F18">
      <w:pPr>
        <w:ind w:firstLine="709"/>
        <w:jc w:val="both"/>
        <w:rPr>
          <w:rFonts w:eastAsia="Calibri"/>
          <w:sz w:val="24"/>
          <w:szCs w:val="24"/>
        </w:rPr>
      </w:pPr>
      <w:r w:rsidRPr="00581F18">
        <w:rPr>
          <w:rFonts w:eastAsia="Calibri"/>
          <w:sz w:val="24"/>
          <w:szCs w:val="24"/>
        </w:rPr>
        <w:t xml:space="preserve">Представитель нанимателя (работодатель) обязан рассмотреть протокол заседания Комиссии и вправе учесть в пределах своей </w:t>
      </w:r>
      <w:proofErr w:type="gramStart"/>
      <w:r w:rsidRPr="00581F18">
        <w:rPr>
          <w:rFonts w:eastAsia="Calibri"/>
          <w:sz w:val="24"/>
          <w:szCs w:val="24"/>
        </w:rPr>
        <w:t>компетенции</w:t>
      </w:r>
      <w:proofErr w:type="gramEnd"/>
      <w:r w:rsidRPr="00581F18">
        <w:rPr>
          <w:rFonts w:eastAsia="Calibri"/>
          <w:sz w:val="24"/>
          <w:szCs w:val="24"/>
        </w:rPr>
        <w:t xml:space="preserve"> содержащиеся в нем рекомендации при принятии решения о применении к муниципальному служащему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Комиссии и принятом решении представитель нанимателя (работодатель) в письменной форме уведомляет Комиссию в месячный срок со дня поступления к нему протокола заседания Комиссии. Решение представителя нанимателя (работодателя) оглашается на ближайшем заседании Комиссии и принимается к сведению без обсуждения.</w:t>
      </w:r>
    </w:p>
    <w:p w:rsidR="00581F18" w:rsidRPr="00581F18" w:rsidRDefault="00581F18" w:rsidP="00581F18">
      <w:pPr>
        <w:ind w:firstLine="709"/>
        <w:jc w:val="both"/>
        <w:rPr>
          <w:rFonts w:eastAsia="Calibri"/>
          <w:sz w:val="24"/>
          <w:szCs w:val="24"/>
        </w:rPr>
      </w:pPr>
    </w:p>
    <w:p w:rsidR="00581F18" w:rsidRDefault="00581F18" w:rsidP="00581F18">
      <w:pPr>
        <w:rPr>
          <w:rFonts w:eastAsia="Calibri"/>
          <w:sz w:val="24"/>
          <w:szCs w:val="24"/>
        </w:rPr>
      </w:pPr>
    </w:p>
    <w:p w:rsidR="00BC0A3E" w:rsidRDefault="00BC0A3E" w:rsidP="00581F18">
      <w:pPr>
        <w:rPr>
          <w:rFonts w:eastAsia="Calibri"/>
          <w:sz w:val="24"/>
          <w:szCs w:val="24"/>
        </w:rPr>
      </w:pPr>
    </w:p>
    <w:p w:rsidR="00BC0A3E" w:rsidRDefault="00BC0A3E" w:rsidP="00581F18">
      <w:pPr>
        <w:rPr>
          <w:rFonts w:eastAsia="Calibri"/>
          <w:sz w:val="24"/>
          <w:szCs w:val="24"/>
        </w:rPr>
      </w:pPr>
    </w:p>
    <w:p w:rsidR="00BC0A3E" w:rsidRDefault="00BC0A3E" w:rsidP="00581F18">
      <w:pPr>
        <w:rPr>
          <w:rFonts w:eastAsia="Calibri"/>
          <w:sz w:val="24"/>
          <w:szCs w:val="24"/>
        </w:rPr>
      </w:pPr>
    </w:p>
    <w:p w:rsidR="00BC0A3E" w:rsidRDefault="00BC0A3E" w:rsidP="00581F18">
      <w:pPr>
        <w:rPr>
          <w:rFonts w:eastAsia="Calibri"/>
          <w:sz w:val="24"/>
          <w:szCs w:val="24"/>
        </w:rPr>
      </w:pPr>
    </w:p>
    <w:p w:rsidR="00BC0A3E" w:rsidRDefault="00BC0A3E" w:rsidP="00581F18">
      <w:pPr>
        <w:rPr>
          <w:rFonts w:eastAsia="Calibri"/>
          <w:sz w:val="24"/>
          <w:szCs w:val="24"/>
        </w:rPr>
      </w:pPr>
    </w:p>
    <w:p w:rsidR="00BC0A3E" w:rsidRDefault="00BC0A3E" w:rsidP="00581F18">
      <w:pPr>
        <w:rPr>
          <w:rFonts w:eastAsia="Calibri"/>
          <w:sz w:val="24"/>
          <w:szCs w:val="24"/>
        </w:rPr>
      </w:pPr>
    </w:p>
    <w:p w:rsidR="00BC0A3E" w:rsidRDefault="00BC0A3E" w:rsidP="00581F18">
      <w:pPr>
        <w:rPr>
          <w:rFonts w:eastAsia="Calibri"/>
          <w:sz w:val="24"/>
          <w:szCs w:val="24"/>
        </w:rPr>
      </w:pPr>
    </w:p>
    <w:p w:rsidR="00BC0A3E" w:rsidRDefault="00BC0A3E" w:rsidP="00581F18">
      <w:pPr>
        <w:rPr>
          <w:rFonts w:eastAsia="Calibri"/>
          <w:sz w:val="24"/>
          <w:szCs w:val="24"/>
        </w:rPr>
      </w:pPr>
    </w:p>
    <w:p w:rsidR="00BC0A3E" w:rsidRPr="00581F18" w:rsidRDefault="00BC0A3E" w:rsidP="00581F18">
      <w:pPr>
        <w:rPr>
          <w:rFonts w:eastAsia="Calibri"/>
          <w:sz w:val="24"/>
          <w:szCs w:val="24"/>
        </w:rPr>
      </w:pPr>
    </w:p>
    <w:p w:rsidR="00581F18" w:rsidRPr="00936206" w:rsidRDefault="00581F18" w:rsidP="00581F18">
      <w:pPr>
        <w:ind w:left="3969"/>
        <w:jc w:val="right"/>
        <w:rPr>
          <w:rFonts w:eastAsia="Calibri"/>
        </w:rPr>
      </w:pPr>
      <w:r w:rsidRPr="00936206">
        <w:rPr>
          <w:rFonts w:eastAsia="Calibri"/>
        </w:rPr>
        <w:lastRenderedPageBreak/>
        <w:t xml:space="preserve">Приложение 1 к Положению о порядке уведомления  </w:t>
      </w:r>
    </w:p>
    <w:p w:rsidR="00581F18" w:rsidRPr="00936206" w:rsidRDefault="00581F18" w:rsidP="00581F18">
      <w:pPr>
        <w:ind w:left="3969"/>
        <w:jc w:val="right"/>
        <w:rPr>
          <w:rFonts w:eastAsia="Calibri"/>
        </w:rPr>
      </w:pPr>
      <w:r w:rsidRPr="00936206">
        <w:rPr>
          <w:rFonts w:eastAsia="Calibri"/>
        </w:rPr>
        <w:t xml:space="preserve">муниципальным служащим  администрации МР </w:t>
      </w:r>
      <w:r w:rsidR="00343369" w:rsidRPr="00936206">
        <w:rPr>
          <w:rFonts w:eastAsia="Calibri"/>
        </w:rPr>
        <w:t>«</w:t>
      </w:r>
      <w:r w:rsidRPr="00936206">
        <w:rPr>
          <w:rFonts w:eastAsia="Calibri"/>
        </w:rPr>
        <w:t>Печора</w:t>
      </w:r>
      <w:r w:rsidR="00343369" w:rsidRPr="00936206">
        <w:rPr>
          <w:rFonts w:eastAsia="Calibri"/>
        </w:rPr>
        <w:t>»</w:t>
      </w:r>
      <w:r w:rsidRPr="00936206">
        <w:rPr>
          <w:rFonts w:eastAsia="Calibri"/>
        </w:rPr>
        <w:t>,</w:t>
      </w:r>
    </w:p>
    <w:p w:rsidR="00581F18" w:rsidRPr="00936206" w:rsidRDefault="00581F18" w:rsidP="00581F18">
      <w:pPr>
        <w:ind w:left="3969"/>
        <w:jc w:val="right"/>
        <w:rPr>
          <w:rFonts w:eastAsia="Calibri"/>
        </w:rPr>
      </w:pPr>
      <w:r w:rsidRPr="00936206">
        <w:rPr>
          <w:rFonts w:eastAsia="Calibri"/>
        </w:rPr>
        <w:t xml:space="preserve"> руководителем отраслевого (функционального) органа, </w:t>
      </w:r>
    </w:p>
    <w:p w:rsidR="00581F18" w:rsidRPr="00936206" w:rsidRDefault="00581F18" w:rsidP="00581F18">
      <w:pPr>
        <w:ind w:left="3969"/>
        <w:jc w:val="right"/>
        <w:rPr>
          <w:rFonts w:eastAsia="Calibri"/>
        </w:rPr>
      </w:pPr>
      <w:r w:rsidRPr="00936206">
        <w:rPr>
          <w:rFonts w:eastAsia="Calibri"/>
        </w:rPr>
        <w:t xml:space="preserve">муниципальным служащим  отраслевого (функционального) органа администрации МР </w:t>
      </w:r>
      <w:r w:rsidR="00343369" w:rsidRPr="00936206">
        <w:rPr>
          <w:rFonts w:eastAsia="Calibri"/>
        </w:rPr>
        <w:t>«</w:t>
      </w:r>
      <w:r w:rsidRPr="00936206">
        <w:rPr>
          <w:rFonts w:eastAsia="Calibri"/>
        </w:rPr>
        <w:t>Печора</w:t>
      </w:r>
      <w:r w:rsidR="00343369" w:rsidRPr="00936206">
        <w:rPr>
          <w:rFonts w:eastAsia="Calibri"/>
        </w:rPr>
        <w:t>»</w:t>
      </w:r>
      <w:r w:rsidRPr="00936206">
        <w:rPr>
          <w:rFonts w:eastAsia="Calibri"/>
        </w:rPr>
        <w:t xml:space="preserve"> о возникновении личной заинтересованности при исполнении должностных </w:t>
      </w:r>
    </w:p>
    <w:p w:rsidR="00581F18" w:rsidRPr="00936206" w:rsidRDefault="00581F18" w:rsidP="00581F18">
      <w:pPr>
        <w:ind w:left="3969"/>
        <w:jc w:val="right"/>
        <w:rPr>
          <w:rFonts w:eastAsia="Calibri"/>
        </w:rPr>
      </w:pPr>
      <w:r w:rsidRPr="00936206">
        <w:rPr>
          <w:rFonts w:eastAsia="Calibri"/>
        </w:rPr>
        <w:t xml:space="preserve">обязанностей, </w:t>
      </w:r>
      <w:proofErr w:type="gramStart"/>
      <w:r w:rsidRPr="00936206">
        <w:rPr>
          <w:rFonts w:eastAsia="Calibri"/>
        </w:rPr>
        <w:t>которая</w:t>
      </w:r>
      <w:proofErr w:type="gramEnd"/>
      <w:r w:rsidRPr="00936206">
        <w:rPr>
          <w:rFonts w:eastAsia="Calibri"/>
        </w:rPr>
        <w:t xml:space="preserve"> приводит или может привести </w:t>
      </w:r>
    </w:p>
    <w:p w:rsidR="00581F18" w:rsidRPr="00936206" w:rsidRDefault="00581F18" w:rsidP="00581F18">
      <w:pPr>
        <w:ind w:left="3969"/>
        <w:jc w:val="right"/>
        <w:rPr>
          <w:rFonts w:eastAsia="Calibri"/>
        </w:rPr>
      </w:pPr>
      <w:r w:rsidRPr="00936206">
        <w:rPr>
          <w:rFonts w:eastAsia="Calibri"/>
        </w:rPr>
        <w:t>к конфликту интересов</w:t>
      </w:r>
    </w:p>
    <w:p w:rsidR="00581F18" w:rsidRPr="00581F18" w:rsidRDefault="00581F18" w:rsidP="00581F18">
      <w:pPr>
        <w:ind w:firstLine="709"/>
        <w:jc w:val="both"/>
        <w:rPr>
          <w:rFonts w:eastAsia="Calibri"/>
          <w:sz w:val="24"/>
          <w:szCs w:val="24"/>
        </w:rPr>
      </w:pPr>
    </w:p>
    <w:p w:rsidR="00581F18" w:rsidRPr="00581F18" w:rsidRDefault="00581F18" w:rsidP="00581F18">
      <w:pPr>
        <w:ind w:firstLine="709"/>
        <w:jc w:val="both"/>
        <w:rPr>
          <w:rFonts w:eastAsia="Calibri"/>
          <w:sz w:val="24"/>
          <w:szCs w:val="24"/>
        </w:rPr>
      </w:pP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w:t>
      </w:r>
      <w:proofErr w:type="gramStart"/>
      <w:r w:rsidRPr="00241A5B">
        <w:rPr>
          <w:rFonts w:ascii="Courier New" w:hAnsi="Courier New" w:cs="Courier New"/>
        </w:rPr>
        <w:t>(Ф.И.О., должность представителя</w:t>
      </w:r>
      <w:proofErr w:type="gramEnd"/>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нанимателя)</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_________________________________________</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_________________________________________</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от ______________________________________</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w:t>
      </w:r>
      <w:proofErr w:type="gramStart"/>
      <w:r w:rsidRPr="00241A5B">
        <w:rPr>
          <w:rFonts w:ascii="Courier New" w:hAnsi="Courier New" w:cs="Courier New"/>
        </w:rPr>
        <w:t>(должность муниципального служащего,</w:t>
      </w:r>
      <w:proofErr w:type="gramEnd"/>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наименование </w:t>
      </w:r>
      <w:proofErr w:type="gramStart"/>
      <w:r w:rsidRPr="00241A5B">
        <w:rPr>
          <w:rFonts w:ascii="Courier New" w:hAnsi="Courier New" w:cs="Courier New"/>
        </w:rPr>
        <w:t>отраслевого</w:t>
      </w:r>
      <w:proofErr w:type="gramEnd"/>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(функционального) органа</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местного самоуправления, Ф.И.О.)</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_________________________________________</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_________________________________________</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_________________________________________</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w:t>
      </w:r>
      <w:proofErr w:type="gramStart"/>
      <w:r w:rsidRPr="00241A5B">
        <w:rPr>
          <w:rFonts w:ascii="Courier New" w:hAnsi="Courier New" w:cs="Courier New"/>
        </w:rPr>
        <w:t>проживающего</w:t>
      </w:r>
      <w:proofErr w:type="gramEnd"/>
      <w:r w:rsidRPr="00241A5B">
        <w:rPr>
          <w:rFonts w:ascii="Courier New" w:hAnsi="Courier New" w:cs="Courier New"/>
        </w:rPr>
        <w:t xml:space="preserve"> по адресу)</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_________________________________________</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телефон (рабочий, мобильный)</w:t>
      </w:r>
    </w:p>
    <w:p w:rsidR="00581F18" w:rsidRPr="00241A5B" w:rsidRDefault="00581F18" w:rsidP="00581F18">
      <w:pPr>
        <w:widowControl w:val="0"/>
        <w:autoSpaceDE w:val="0"/>
        <w:autoSpaceDN w:val="0"/>
        <w:jc w:val="both"/>
        <w:rPr>
          <w:rFonts w:ascii="Courier New" w:hAnsi="Courier New" w:cs="Courier New"/>
        </w:rPr>
      </w:pPr>
    </w:p>
    <w:p w:rsidR="00581F18" w:rsidRPr="00241A5B" w:rsidRDefault="00581F18" w:rsidP="00581F18">
      <w:pPr>
        <w:widowControl w:val="0"/>
        <w:autoSpaceDE w:val="0"/>
        <w:autoSpaceDN w:val="0"/>
        <w:jc w:val="both"/>
        <w:rPr>
          <w:rFonts w:ascii="Courier New" w:hAnsi="Courier New" w:cs="Courier New"/>
        </w:rPr>
      </w:pPr>
    </w:p>
    <w:p w:rsidR="00581F18" w:rsidRPr="00241A5B" w:rsidRDefault="00581F18" w:rsidP="00581F18">
      <w:pPr>
        <w:widowControl w:val="0"/>
        <w:autoSpaceDE w:val="0"/>
        <w:autoSpaceDN w:val="0"/>
        <w:jc w:val="both"/>
        <w:rPr>
          <w:rFonts w:ascii="Courier New" w:hAnsi="Courier New" w:cs="Courier New"/>
        </w:rPr>
      </w:pPr>
      <w:bookmarkStart w:id="13" w:name="P130"/>
      <w:bookmarkEnd w:id="13"/>
      <w:r w:rsidRPr="00241A5B">
        <w:rPr>
          <w:rFonts w:ascii="Courier New" w:hAnsi="Courier New" w:cs="Courier New"/>
        </w:rPr>
        <w:t xml:space="preserve">                                Уведомление</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о возникновении личной заинтересованности при исполнении</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служебных обязанностей, </w:t>
      </w:r>
      <w:proofErr w:type="gramStart"/>
      <w:r w:rsidRPr="00241A5B">
        <w:rPr>
          <w:rFonts w:ascii="Courier New" w:hAnsi="Courier New" w:cs="Courier New"/>
        </w:rPr>
        <w:t>которая</w:t>
      </w:r>
      <w:proofErr w:type="gramEnd"/>
      <w:r w:rsidRPr="00241A5B">
        <w:rPr>
          <w:rFonts w:ascii="Courier New" w:hAnsi="Courier New" w:cs="Courier New"/>
        </w:rPr>
        <w:t xml:space="preserve"> приводит или может</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привести к конфликту интересов</w:t>
      </w:r>
    </w:p>
    <w:p w:rsidR="00581F18" w:rsidRPr="00241A5B" w:rsidRDefault="00581F18" w:rsidP="00581F18">
      <w:pPr>
        <w:widowControl w:val="0"/>
        <w:autoSpaceDE w:val="0"/>
        <w:autoSpaceDN w:val="0"/>
        <w:jc w:val="both"/>
        <w:rPr>
          <w:rFonts w:ascii="Courier New" w:hAnsi="Courier New" w:cs="Courier New"/>
        </w:rPr>
      </w:pP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В соответствии с  </w:t>
      </w:r>
      <w:hyperlink r:id="rId28">
        <w:r w:rsidRPr="00241A5B">
          <w:rPr>
            <w:rFonts w:ascii="Courier New" w:hAnsi="Courier New" w:cs="Courier New"/>
          </w:rPr>
          <w:t>пунктом 11 частью 1 статьи 12</w:t>
        </w:r>
      </w:hyperlink>
      <w:r w:rsidRPr="00241A5B">
        <w:rPr>
          <w:rFonts w:ascii="Courier New" w:hAnsi="Courier New" w:cs="Courier New"/>
        </w:rPr>
        <w:t xml:space="preserve">   Федерального   закона</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от  02.03.2007  № 25-ФЗ  </w:t>
      </w:r>
      <w:r w:rsidR="00343369" w:rsidRPr="00241A5B">
        <w:rPr>
          <w:rFonts w:ascii="Courier New" w:hAnsi="Courier New" w:cs="Courier New"/>
        </w:rPr>
        <w:t>«</w:t>
      </w:r>
      <w:r w:rsidRPr="00241A5B">
        <w:rPr>
          <w:rFonts w:ascii="Courier New" w:hAnsi="Courier New" w:cs="Courier New"/>
        </w:rPr>
        <w:t>О  муниципальной службе в Российской Федерации</w:t>
      </w:r>
      <w:r w:rsidR="00343369" w:rsidRPr="00241A5B">
        <w:rPr>
          <w:rFonts w:ascii="Courier New" w:hAnsi="Courier New" w:cs="Courier New"/>
        </w:rPr>
        <w:t>»</w:t>
      </w:r>
      <w:r w:rsidRPr="00241A5B">
        <w:rPr>
          <w:rFonts w:ascii="Courier New" w:hAnsi="Courier New" w:cs="Courier New"/>
        </w:rPr>
        <w:t>,</w:t>
      </w:r>
    </w:p>
    <w:p w:rsidR="00581F18" w:rsidRPr="00241A5B" w:rsidRDefault="001B13DC" w:rsidP="00581F18">
      <w:pPr>
        <w:widowControl w:val="0"/>
        <w:autoSpaceDE w:val="0"/>
        <w:autoSpaceDN w:val="0"/>
        <w:jc w:val="both"/>
        <w:rPr>
          <w:rFonts w:ascii="Courier New" w:hAnsi="Courier New" w:cs="Courier New"/>
        </w:rPr>
      </w:pPr>
      <w:hyperlink r:id="rId29">
        <w:r w:rsidR="00581F18" w:rsidRPr="00241A5B">
          <w:rPr>
            <w:rFonts w:ascii="Courier New" w:hAnsi="Courier New" w:cs="Courier New"/>
          </w:rPr>
          <w:t>частью 2 статьи 11</w:t>
        </w:r>
      </w:hyperlink>
      <w:r w:rsidR="00581F18" w:rsidRPr="00241A5B">
        <w:rPr>
          <w:rFonts w:ascii="Courier New" w:hAnsi="Courier New" w:cs="Courier New"/>
        </w:rPr>
        <w:t xml:space="preserve"> Федерального  закона   от   25.12.2008   № 273-ФЗ   </w:t>
      </w:r>
      <w:r w:rsidR="00343369" w:rsidRPr="00241A5B">
        <w:rPr>
          <w:rFonts w:ascii="Courier New" w:hAnsi="Courier New" w:cs="Courier New"/>
        </w:rPr>
        <w:t>«</w:t>
      </w:r>
      <w:r w:rsidR="00581F18" w:rsidRPr="00241A5B">
        <w:rPr>
          <w:rFonts w:ascii="Courier New" w:hAnsi="Courier New" w:cs="Courier New"/>
        </w:rPr>
        <w:t>О</w:t>
      </w:r>
    </w:p>
    <w:p w:rsidR="00581F18" w:rsidRPr="00241A5B" w:rsidRDefault="00581F18" w:rsidP="00581F18">
      <w:pPr>
        <w:widowControl w:val="0"/>
        <w:autoSpaceDE w:val="0"/>
        <w:autoSpaceDN w:val="0"/>
        <w:jc w:val="both"/>
        <w:rPr>
          <w:rFonts w:ascii="Courier New" w:hAnsi="Courier New" w:cs="Courier New"/>
        </w:rPr>
      </w:pPr>
      <w:proofErr w:type="gramStart"/>
      <w:r w:rsidRPr="00241A5B">
        <w:rPr>
          <w:rFonts w:ascii="Courier New" w:hAnsi="Courier New" w:cs="Courier New"/>
        </w:rPr>
        <w:t>противодействии</w:t>
      </w:r>
      <w:proofErr w:type="gramEnd"/>
      <w:r w:rsidRPr="00241A5B">
        <w:rPr>
          <w:rFonts w:ascii="Courier New" w:hAnsi="Courier New" w:cs="Courier New"/>
        </w:rPr>
        <w:t xml:space="preserve">  коррупции</w:t>
      </w:r>
      <w:r w:rsidR="00343369" w:rsidRPr="00241A5B">
        <w:rPr>
          <w:rFonts w:ascii="Courier New" w:hAnsi="Courier New" w:cs="Courier New"/>
        </w:rPr>
        <w:t>»</w:t>
      </w:r>
      <w:r w:rsidRPr="00241A5B">
        <w:rPr>
          <w:rFonts w:ascii="Courier New" w:hAnsi="Courier New" w:cs="Courier New"/>
        </w:rPr>
        <w:t xml:space="preserve">  настоящим  уведомляю о возникновении конфликта</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интересов или о возможности его возникновения, а именно:</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___________________________________________________________________________</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w:t>
      </w:r>
      <w:proofErr w:type="gramStart"/>
      <w:r w:rsidRPr="00241A5B">
        <w:rPr>
          <w:rFonts w:ascii="Courier New" w:hAnsi="Courier New" w:cs="Courier New"/>
        </w:rPr>
        <w:t>(описывается  ситуация,  при  которой личная заинтересованность (прямая</w:t>
      </w:r>
      <w:proofErr w:type="gramEnd"/>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или  </w:t>
      </w:r>
      <w:proofErr w:type="gramStart"/>
      <w:r w:rsidRPr="00241A5B">
        <w:rPr>
          <w:rFonts w:ascii="Courier New" w:hAnsi="Courier New" w:cs="Courier New"/>
        </w:rPr>
        <w:t>косвенная</w:t>
      </w:r>
      <w:proofErr w:type="gramEnd"/>
      <w:r w:rsidRPr="00241A5B">
        <w:rPr>
          <w:rFonts w:ascii="Courier New" w:hAnsi="Courier New" w:cs="Courier New"/>
        </w:rPr>
        <w:t>)  муниципального  служащего  влияет  или  может  повлиять на</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надлежащее,   объективное   и  беспристрастное  исполнение  им  </w:t>
      </w:r>
      <w:proofErr w:type="gramStart"/>
      <w:r w:rsidRPr="00241A5B">
        <w:rPr>
          <w:rFonts w:ascii="Courier New" w:hAnsi="Courier New" w:cs="Courier New"/>
        </w:rPr>
        <w:t>должностных</w:t>
      </w:r>
      <w:proofErr w:type="gramEnd"/>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(служебных) обязанностей (осуществление полномочий)</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___________________________________________________________________________</w:t>
      </w:r>
    </w:p>
    <w:p w:rsidR="00581F18" w:rsidRPr="00241A5B" w:rsidRDefault="00581F18" w:rsidP="00581F18">
      <w:pPr>
        <w:widowControl w:val="0"/>
        <w:autoSpaceDE w:val="0"/>
        <w:autoSpaceDN w:val="0"/>
        <w:jc w:val="both"/>
        <w:rPr>
          <w:rFonts w:ascii="Courier New" w:hAnsi="Courier New" w:cs="Courier New"/>
        </w:rPr>
      </w:pP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_________________                                ______________________</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(дата)                                             (подпись)</w:t>
      </w:r>
    </w:p>
    <w:p w:rsidR="00581F18" w:rsidRPr="00241A5B" w:rsidRDefault="00581F18" w:rsidP="00581F18">
      <w:pPr>
        <w:widowControl w:val="0"/>
        <w:autoSpaceDE w:val="0"/>
        <w:autoSpaceDN w:val="0"/>
        <w:jc w:val="both"/>
        <w:rPr>
          <w:rFonts w:ascii="Courier New" w:hAnsi="Courier New" w:cs="Courier New"/>
        </w:rPr>
      </w:pP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____________________________________</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w:t>
      </w:r>
      <w:proofErr w:type="gramStart"/>
      <w:r w:rsidRPr="00241A5B">
        <w:rPr>
          <w:rFonts w:ascii="Courier New" w:hAnsi="Courier New" w:cs="Courier New"/>
        </w:rPr>
        <w:t>(Ф.И.О., должность непосредственного</w:t>
      </w:r>
      <w:proofErr w:type="gramEnd"/>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начальника, заместителя руководителя</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администрации МР </w:t>
      </w:r>
      <w:r w:rsidR="00343369" w:rsidRPr="00241A5B">
        <w:rPr>
          <w:rFonts w:ascii="Courier New" w:hAnsi="Courier New" w:cs="Courier New"/>
        </w:rPr>
        <w:t>«</w:t>
      </w:r>
      <w:r w:rsidRPr="00241A5B">
        <w:rPr>
          <w:rFonts w:ascii="Courier New" w:hAnsi="Courier New" w:cs="Courier New"/>
        </w:rPr>
        <w:t>Печора</w:t>
      </w:r>
      <w:r w:rsidR="00343369" w:rsidRPr="00241A5B">
        <w:rPr>
          <w:rFonts w:ascii="Courier New" w:hAnsi="Courier New" w:cs="Courier New"/>
        </w:rPr>
        <w:t>»</w:t>
      </w:r>
      <w:r w:rsidRPr="00241A5B">
        <w:rPr>
          <w:rFonts w:ascii="Courier New" w:hAnsi="Courier New" w:cs="Courier New"/>
        </w:rPr>
        <w:t>,</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w:t>
      </w:r>
      <w:proofErr w:type="gramStart"/>
      <w:r w:rsidRPr="00241A5B">
        <w:rPr>
          <w:rFonts w:ascii="Courier New" w:hAnsi="Courier New" w:cs="Courier New"/>
        </w:rPr>
        <w:t>курирующего</w:t>
      </w:r>
      <w:proofErr w:type="gramEnd"/>
      <w:r w:rsidRPr="00241A5B">
        <w:rPr>
          <w:rFonts w:ascii="Courier New" w:hAnsi="Courier New" w:cs="Courier New"/>
        </w:rPr>
        <w:t xml:space="preserve"> деятельность</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соответствующего органа)</w:t>
      </w:r>
    </w:p>
    <w:p w:rsidR="00581F18" w:rsidRPr="00241A5B" w:rsidRDefault="00581F18" w:rsidP="00581F18">
      <w:pPr>
        <w:widowControl w:val="0"/>
        <w:autoSpaceDE w:val="0"/>
        <w:autoSpaceDN w:val="0"/>
        <w:jc w:val="both"/>
        <w:rPr>
          <w:rFonts w:ascii="Courier New" w:hAnsi="Courier New" w:cs="Courier New"/>
        </w:rPr>
      </w:pP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_________________                                ______________________</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(дата)                                             (подпись)</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    </w:t>
      </w:r>
    </w:p>
    <w:p w:rsidR="00581F18" w:rsidRPr="00241A5B" w:rsidRDefault="00581F18" w:rsidP="00581F18">
      <w:pPr>
        <w:widowControl w:val="0"/>
        <w:autoSpaceDE w:val="0"/>
        <w:autoSpaceDN w:val="0"/>
        <w:jc w:val="both"/>
        <w:rPr>
          <w:rFonts w:ascii="Courier New" w:hAnsi="Courier New" w:cs="Courier New"/>
        </w:rPr>
      </w:pPr>
    </w:p>
    <w:p w:rsidR="00581F18" w:rsidRPr="00241A5B" w:rsidRDefault="00581F18" w:rsidP="00581F18">
      <w:pPr>
        <w:widowControl w:val="0"/>
        <w:autoSpaceDE w:val="0"/>
        <w:autoSpaceDN w:val="0"/>
        <w:jc w:val="both"/>
        <w:rPr>
          <w:rFonts w:ascii="Courier New" w:hAnsi="Courier New" w:cs="Courier New"/>
        </w:rPr>
      </w:pP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&lt;*&gt; Данная форма уведомления носит рекомендательный характер. Вы можете</w:t>
      </w:r>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 xml:space="preserve">использовать иную форму, либо, в случае отсутствия доступа к </w:t>
      </w:r>
      <w:proofErr w:type="gramStart"/>
      <w:r w:rsidRPr="00241A5B">
        <w:rPr>
          <w:rFonts w:ascii="Courier New" w:hAnsi="Courier New" w:cs="Courier New"/>
        </w:rPr>
        <w:t>информационным</w:t>
      </w:r>
      <w:proofErr w:type="gramEnd"/>
    </w:p>
    <w:p w:rsidR="00581F18" w:rsidRPr="00241A5B" w:rsidRDefault="00581F18" w:rsidP="00581F18">
      <w:pPr>
        <w:widowControl w:val="0"/>
        <w:autoSpaceDE w:val="0"/>
        <w:autoSpaceDN w:val="0"/>
        <w:jc w:val="both"/>
        <w:rPr>
          <w:rFonts w:ascii="Courier New" w:hAnsi="Courier New" w:cs="Courier New"/>
        </w:rPr>
      </w:pPr>
      <w:r w:rsidRPr="00241A5B">
        <w:rPr>
          <w:rFonts w:ascii="Courier New" w:hAnsi="Courier New" w:cs="Courier New"/>
        </w:rPr>
        <w:t>системам, уведомить представителя нанимателя в произвольной форме.</w:t>
      </w:r>
    </w:p>
    <w:p w:rsidR="00581F18" w:rsidRPr="00936206" w:rsidRDefault="00581F18" w:rsidP="00581F18">
      <w:pPr>
        <w:ind w:left="3969"/>
        <w:jc w:val="right"/>
        <w:rPr>
          <w:rFonts w:eastAsia="Calibri"/>
        </w:rPr>
      </w:pPr>
      <w:r w:rsidRPr="00936206">
        <w:rPr>
          <w:rFonts w:eastAsia="Calibri"/>
        </w:rPr>
        <w:lastRenderedPageBreak/>
        <w:t xml:space="preserve">Приложение 2 к Положению о порядке уведомления  </w:t>
      </w:r>
    </w:p>
    <w:p w:rsidR="00581F18" w:rsidRPr="00936206" w:rsidRDefault="00581F18" w:rsidP="00581F18">
      <w:pPr>
        <w:ind w:left="3969"/>
        <w:jc w:val="right"/>
        <w:rPr>
          <w:rFonts w:eastAsia="Calibri"/>
        </w:rPr>
      </w:pPr>
      <w:r w:rsidRPr="00936206">
        <w:rPr>
          <w:rFonts w:eastAsia="Calibri"/>
        </w:rPr>
        <w:t xml:space="preserve">муниципальным служащим  администрации МР </w:t>
      </w:r>
      <w:r w:rsidR="00343369" w:rsidRPr="00936206">
        <w:rPr>
          <w:rFonts w:eastAsia="Calibri"/>
        </w:rPr>
        <w:t>«</w:t>
      </w:r>
      <w:r w:rsidRPr="00936206">
        <w:rPr>
          <w:rFonts w:eastAsia="Calibri"/>
        </w:rPr>
        <w:t>Печора</w:t>
      </w:r>
      <w:r w:rsidR="00343369" w:rsidRPr="00936206">
        <w:rPr>
          <w:rFonts w:eastAsia="Calibri"/>
        </w:rPr>
        <w:t>»</w:t>
      </w:r>
      <w:r w:rsidRPr="00936206">
        <w:rPr>
          <w:rFonts w:eastAsia="Calibri"/>
        </w:rPr>
        <w:t>,</w:t>
      </w:r>
    </w:p>
    <w:p w:rsidR="00581F18" w:rsidRPr="00936206" w:rsidRDefault="00581F18" w:rsidP="00581F18">
      <w:pPr>
        <w:ind w:left="3969"/>
        <w:jc w:val="right"/>
        <w:rPr>
          <w:rFonts w:eastAsia="Calibri"/>
        </w:rPr>
      </w:pPr>
      <w:r w:rsidRPr="00936206">
        <w:rPr>
          <w:rFonts w:eastAsia="Calibri"/>
        </w:rPr>
        <w:t xml:space="preserve"> руководителем отраслевого (функционального) органа, </w:t>
      </w:r>
    </w:p>
    <w:p w:rsidR="00581F18" w:rsidRPr="00936206" w:rsidRDefault="00581F18" w:rsidP="00581F18">
      <w:pPr>
        <w:ind w:left="3969"/>
        <w:jc w:val="right"/>
        <w:rPr>
          <w:rFonts w:eastAsia="Calibri"/>
        </w:rPr>
      </w:pPr>
      <w:r w:rsidRPr="00936206">
        <w:rPr>
          <w:rFonts w:eastAsia="Calibri"/>
        </w:rPr>
        <w:t xml:space="preserve">муниципальным служащим  отраслевого (функционального) органа администрации МР </w:t>
      </w:r>
      <w:r w:rsidR="00343369" w:rsidRPr="00936206">
        <w:rPr>
          <w:rFonts w:eastAsia="Calibri"/>
        </w:rPr>
        <w:t>«</w:t>
      </w:r>
      <w:r w:rsidRPr="00936206">
        <w:rPr>
          <w:rFonts w:eastAsia="Calibri"/>
        </w:rPr>
        <w:t>Печора</w:t>
      </w:r>
      <w:r w:rsidR="00343369" w:rsidRPr="00936206">
        <w:rPr>
          <w:rFonts w:eastAsia="Calibri"/>
        </w:rPr>
        <w:t>»</w:t>
      </w:r>
      <w:r w:rsidRPr="00936206">
        <w:rPr>
          <w:rFonts w:eastAsia="Calibri"/>
        </w:rPr>
        <w:t xml:space="preserve"> о возникновении личной заинтересованности при исполнении должностных </w:t>
      </w:r>
    </w:p>
    <w:p w:rsidR="00581F18" w:rsidRPr="00936206" w:rsidRDefault="00581F18" w:rsidP="00581F18">
      <w:pPr>
        <w:ind w:left="3969"/>
        <w:jc w:val="right"/>
        <w:rPr>
          <w:rFonts w:eastAsia="Calibri"/>
        </w:rPr>
      </w:pPr>
      <w:r w:rsidRPr="00936206">
        <w:rPr>
          <w:rFonts w:eastAsia="Calibri"/>
        </w:rPr>
        <w:t xml:space="preserve">обязанностей, </w:t>
      </w:r>
      <w:proofErr w:type="gramStart"/>
      <w:r w:rsidRPr="00936206">
        <w:rPr>
          <w:rFonts w:eastAsia="Calibri"/>
        </w:rPr>
        <w:t>которая</w:t>
      </w:r>
      <w:proofErr w:type="gramEnd"/>
      <w:r w:rsidRPr="00936206">
        <w:rPr>
          <w:rFonts w:eastAsia="Calibri"/>
        </w:rPr>
        <w:t xml:space="preserve"> приводит или может привести </w:t>
      </w:r>
    </w:p>
    <w:p w:rsidR="00581F18" w:rsidRPr="00936206" w:rsidRDefault="00581F18" w:rsidP="00581F18">
      <w:pPr>
        <w:ind w:left="3969"/>
        <w:jc w:val="right"/>
        <w:rPr>
          <w:rFonts w:eastAsia="Calibri"/>
        </w:rPr>
      </w:pPr>
      <w:r w:rsidRPr="00936206">
        <w:rPr>
          <w:rFonts w:eastAsia="Calibri"/>
        </w:rPr>
        <w:t>к конфликту интересов</w:t>
      </w:r>
    </w:p>
    <w:p w:rsidR="00581F18" w:rsidRPr="00581F18" w:rsidRDefault="00581F18" w:rsidP="00581F18">
      <w:pPr>
        <w:ind w:firstLine="709"/>
        <w:jc w:val="right"/>
        <w:rPr>
          <w:rFonts w:eastAsia="Calibri"/>
          <w:sz w:val="24"/>
          <w:szCs w:val="24"/>
        </w:rPr>
      </w:pPr>
    </w:p>
    <w:p w:rsidR="00581F18" w:rsidRDefault="00581F18" w:rsidP="00581F18">
      <w:pPr>
        <w:ind w:firstLine="709"/>
        <w:jc w:val="center"/>
        <w:rPr>
          <w:rFonts w:eastAsia="Calibri"/>
          <w:sz w:val="24"/>
          <w:szCs w:val="24"/>
        </w:rPr>
      </w:pPr>
    </w:p>
    <w:p w:rsidR="00BC0A3E" w:rsidRDefault="00BC0A3E" w:rsidP="00581F18">
      <w:pPr>
        <w:ind w:firstLine="709"/>
        <w:jc w:val="center"/>
        <w:rPr>
          <w:rFonts w:eastAsia="Calibri"/>
          <w:sz w:val="24"/>
          <w:szCs w:val="24"/>
        </w:rPr>
      </w:pPr>
    </w:p>
    <w:p w:rsidR="00581F18" w:rsidRPr="00581F18" w:rsidRDefault="00581F18" w:rsidP="00581F18">
      <w:pPr>
        <w:widowControl w:val="0"/>
        <w:autoSpaceDE w:val="0"/>
        <w:autoSpaceDN w:val="0"/>
        <w:rPr>
          <w:rFonts w:ascii="Arial" w:hAnsi="Arial" w:cs="Arial"/>
          <w:sz w:val="24"/>
          <w:szCs w:val="24"/>
        </w:rPr>
      </w:pPr>
    </w:p>
    <w:p w:rsidR="00581F18" w:rsidRPr="00581F18" w:rsidRDefault="00581F18" w:rsidP="00581F18">
      <w:pPr>
        <w:widowControl w:val="0"/>
        <w:autoSpaceDE w:val="0"/>
        <w:autoSpaceDN w:val="0"/>
        <w:jc w:val="center"/>
        <w:rPr>
          <w:sz w:val="24"/>
          <w:szCs w:val="24"/>
        </w:rPr>
      </w:pPr>
      <w:r w:rsidRPr="00581F18">
        <w:rPr>
          <w:sz w:val="24"/>
          <w:szCs w:val="24"/>
        </w:rPr>
        <w:t>ЖУРНАЛ</w:t>
      </w:r>
    </w:p>
    <w:p w:rsidR="00581F18" w:rsidRPr="00581F18" w:rsidRDefault="00581F18" w:rsidP="00581F18">
      <w:pPr>
        <w:widowControl w:val="0"/>
        <w:autoSpaceDE w:val="0"/>
        <w:autoSpaceDN w:val="0"/>
        <w:jc w:val="center"/>
        <w:rPr>
          <w:sz w:val="24"/>
          <w:szCs w:val="24"/>
        </w:rPr>
      </w:pPr>
      <w:r w:rsidRPr="00581F18">
        <w:rPr>
          <w:sz w:val="24"/>
          <w:szCs w:val="24"/>
        </w:rPr>
        <w:t>РЕГИСТРАЦИИ УВЕДОМЛЕНИЙ О ВОЗНИКНОВЕНИИ ЛИЧНОЙ</w:t>
      </w:r>
    </w:p>
    <w:p w:rsidR="00581F18" w:rsidRPr="00581F18" w:rsidRDefault="00581F18" w:rsidP="00581F18">
      <w:pPr>
        <w:widowControl w:val="0"/>
        <w:autoSpaceDE w:val="0"/>
        <w:autoSpaceDN w:val="0"/>
        <w:jc w:val="center"/>
        <w:rPr>
          <w:sz w:val="24"/>
          <w:szCs w:val="24"/>
        </w:rPr>
      </w:pPr>
      <w:r w:rsidRPr="00581F18">
        <w:rPr>
          <w:sz w:val="24"/>
          <w:szCs w:val="24"/>
        </w:rPr>
        <w:t>ЗАИНТЕРЕСОВАННОСТИ ПРИ ИСПОЛНЕНИИ СЛУЖЕБНЫХ ОБЯЗАННОСТЕЙ,</w:t>
      </w:r>
    </w:p>
    <w:p w:rsidR="00581F18" w:rsidRPr="00581F18" w:rsidRDefault="00581F18" w:rsidP="00581F18">
      <w:pPr>
        <w:widowControl w:val="0"/>
        <w:autoSpaceDE w:val="0"/>
        <w:autoSpaceDN w:val="0"/>
        <w:jc w:val="center"/>
        <w:rPr>
          <w:sz w:val="24"/>
          <w:szCs w:val="24"/>
        </w:rPr>
      </w:pPr>
      <w:proofErr w:type="gramStart"/>
      <w:r w:rsidRPr="00581F18">
        <w:rPr>
          <w:sz w:val="24"/>
          <w:szCs w:val="24"/>
        </w:rPr>
        <w:t>КОТОРАЯ</w:t>
      </w:r>
      <w:proofErr w:type="gramEnd"/>
      <w:r w:rsidRPr="00581F18">
        <w:rPr>
          <w:sz w:val="24"/>
          <w:szCs w:val="24"/>
        </w:rPr>
        <w:t xml:space="preserve"> ПРИВОДИТ ИЛИ МОЖЕТ ПРИВЕСТИ К КОНФЛИКТУ ИНТЕРЕСОВ</w:t>
      </w:r>
    </w:p>
    <w:p w:rsidR="00581F18" w:rsidRPr="00581F18" w:rsidRDefault="00581F18" w:rsidP="00581F18">
      <w:pPr>
        <w:widowControl w:val="0"/>
        <w:autoSpaceDE w:val="0"/>
        <w:autoSpaceDN w:val="0"/>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850"/>
        <w:gridCol w:w="850"/>
        <w:gridCol w:w="1077"/>
        <w:gridCol w:w="1077"/>
        <w:gridCol w:w="850"/>
        <w:gridCol w:w="850"/>
        <w:gridCol w:w="1531"/>
        <w:gridCol w:w="1531"/>
      </w:tblGrid>
      <w:tr w:rsidR="00581F18" w:rsidRPr="00581F18" w:rsidTr="00581F18">
        <w:tc>
          <w:tcPr>
            <w:tcW w:w="454" w:type="dxa"/>
          </w:tcPr>
          <w:p w:rsidR="00581F18" w:rsidRPr="00581F18" w:rsidRDefault="00581F18" w:rsidP="00581F18">
            <w:pPr>
              <w:widowControl w:val="0"/>
              <w:autoSpaceDE w:val="0"/>
              <w:autoSpaceDN w:val="0"/>
              <w:jc w:val="center"/>
              <w:rPr>
                <w:sz w:val="24"/>
                <w:szCs w:val="24"/>
              </w:rPr>
            </w:pPr>
            <w:r w:rsidRPr="00581F18">
              <w:rPr>
                <w:sz w:val="24"/>
                <w:szCs w:val="24"/>
              </w:rPr>
              <w:t xml:space="preserve">N </w:t>
            </w:r>
            <w:proofErr w:type="gramStart"/>
            <w:r w:rsidRPr="00581F18">
              <w:rPr>
                <w:sz w:val="24"/>
                <w:szCs w:val="24"/>
              </w:rPr>
              <w:t>п</w:t>
            </w:r>
            <w:proofErr w:type="gramEnd"/>
            <w:r w:rsidRPr="00581F18">
              <w:rPr>
                <w:sz w:val="24"/>
                <w:szCs w:val="24"/>
              </w:rPr>
              <w:t>/п</w:t>
            </w:r>
          </w:p>
        </w:tc>
        <w:tc>
          <w:tcPr>
            <w:tcW w:w="850" w:type="dxa"/>
          </w:tcPr>
          <w:p w:rsidR="00581F18" w:rsidRPr="00581F18" w:rsidRDefault="00581F18" w:rsidP="00581F18">
            <w:pPr>
              <w:widowControl w:val="0"/>
              <w:autoSpaceDE w:val="0"/>
              <w:autoSpaceDN w:val="0"/>
              <w:jc w:val="center"/>
              <w:rPr>
                <w:sz w:val="24"/>
                <w:szCs w:val="24"/>
              </w:rPr>
            </w:pPr>
            <w:r w:rsidRPr="00581F18">
              <w:rPr>
                <w:sz w:val="24"/>
                <w:szCs w:val="24"/>
              </w:rPr>
              <w:t>Регистрационный номер</w:t>
            </w:r>
          </w:p>
        </w:tc>
        <w:tc>
          <w:tcPr>
            <w:tcW w:w="850" w:type="dxa"/>
          </w:tcPr>
          <w:p w:rsidR="00581F18" w:rsidRPr="00581F18" w:rsidRDefault="00581F18" w:rsidP="00581F18">
            <w:pPr>
              <w:widowControl w:val="0"/>
              <w:autoSpaceDE w:val="0"/>
              <w:autoSpaceDN w:val="0"/>
              <w:jc w:val="center"/>
              <w:rPr>
                <w:sz w:val="24"/>
                <w:szCs w:val="24"/>
              </w:rPr>
            </w:pPr>
            <w:r w:rsidRPr="00581F18">
              <w:rPr>
                <w:sz w:val="24"/>
                <w:szCs w:val="24"/>
              </w:rPr>
              <w:t>Дата регистрации уведомления</w:t>
            </w:r>
          </w:p>
        </w:tc>
        <w:tc>
          <w:tcPr>
            <w:tcW w:w="1077" w:type="dxa"/>
          </w:tcPr>
          <w:p w:rsidR="00581F18" w:rsidRPr="00581F18" w:rsidRDefault="00581F18" w:rsidP="00581F18">
            <w:pPr>
              <w:widowControl w:val="0"/>
              <w:autoSpaceDE w:val="0"/>
              <w:autoSpaceDN w:val="0"/>
              <w:jc w:val="center"/>
              <w:rPr>
                <w:sz w:val="24"/>
                <w:szCs w:val="24"/>
              </w:rPr>
            </w:pPr>
            <w:r w:rsidRPr="00581F18">
              <w:rPr>
                <w:sz w:val="24"/>
                <w:szCs w:val="24"/>
              </w:rPr>
              <w:t xml:space="preserve">Ф.И.О. </w:t>
            </w:r>
            <w:proofErr w:type="gramStart"/>
            <w:r w:rsidRPr="00581F18">
              <w:rPr>
                <w:sz w:val="24"/>
                <w:szCs w:val="24"/>
              </w:rPr>
              <w:t>подавшего</w:t>
            </w:r>
            <w:proofErr w:type="gramEnd"/>
            <w:r w:rsidRPr="00581F18">
              <w:rPr>
                <w:sz w:val="24"/>
                <w:szCs w:val="24"/>
              </w:rPr>
              <w:t xml:space="preserve"> уведомление</w:t>
            </w:r>
          </w:p>
        </w:tc>
        <w:tc>
          <w:tcPr>
            <w:tcW w:w="1077" w:type="dxa"/>
          </w:tcPr>
          <w:p w:rsidR="00581F18" w:rsidRPr="00581F18" w:rsidRDefault="00581F18" w:rsidP="00581F18">
            <w:pPr>
              <w:widowControl w:val="0"/>
              <w:autoSpaceDE w:val="0"/>
              <w:autoSpaceDN w:val="0"/>
              <w:jc w:val="center"/>
              <w:rPr>
                <w:sz w:val="24"/>
                <w:szCs w:val="24"/>
              </w:rPr>
            </w:pPr>
            <w:r w:rsidRPr="00581F18">
              <w:rPr>
                <w:sz w:val="24"/>
                <w:szCs w:val="24"/>
              </w:rPr>
              <w:t xml:space="preserve">Должность </w:t>
            </w:r>
            <w:proofErr w:type="gramStart"/>
            <w:r w:rsidRPr="00581F18">
              <w:rPr>
                <w:sz w:val="24"/>
                <w:szCs w:val="24"/>
              </w:rPr>
              <w:t>подавшего</w:t>
            </w:r>
            <w:proofErr w:type="gramEnd"/>
            <w:r w:rsidRPr="00581F18">
              <w:rPr>
                <w:sz w:val="24"/>
                <w:szCs w:val="24"/>
              </w:rPr>
              <w:t xml:space="preserve"> уведомление</w:t>
            </w:r>
          </w:p>
        </w:tc>
        <w:tc>
          <w:tcPr>
            <w:tcW w:w="850" w:type="dxa"/>
          </w:tcPr>
          <w:p w:rsidR="00581F18" w:rsidRPr="00581F18" w:rsidRDefault="00581F18" w:rsidP="00581F18">
            <w:pPr>
              <w:widowControl w:val="0"/>
              <w:autoSpaceDE w:val="0"/>
              <w:autoSpaceDN w:val="0"/>
              <w:jc w:val="center"/>
              <w:rPr>
                <w:sz w:val="24"/>
                <w:szCs w:val="24"/>
              </w:rPr>
            </w:pPr>
            <w:r w:rsidRPr="00581F18">
              <w:rPr>
                <w:sz w:val="24"/>
                <w:szCs w:val="24"/>
              </w:rPr>
              <w:t>Ф.И.О. регистрирующего</w:t>
            </w:r>
          </w:p>
        </w:tc>
        <w:tc>
          <w:tcPr>
            <w:tcW w:w="850" w:type="dxa"/>
          </w:tcPr>
          <w:p w:rsidR="00581F18" w:rsidRPr="00581F18" w:rsidRDefault="00581F18" w:rsidP="00581F18">
            <w:pPr>
              <w:widowControl w:val="0"/>
              <w:autoSpaceDE w:val="0"/>
              <w:autoSpaceDN w:val="0"/>
              <w:jc w:val="center"/>
              <w:rPr>
                <w:sz w:val="24"/>
                <w:szCs w:val="24"/>
              </w:rPr>
            </w:pPr>
            <w:r w:rsidRPr="00581F18">
              <w:rPr>
                <w:sz w:val="24"/>
                <w:szCs w:val="24"/>
              </w:rPr>
              <w:t xml:space="preserve">Подпись </w:t>
            </w:r>
            <w:proofErr w:type="gramStart"/>
            <w:r w:rsidRPr="00581F18">
              <w:rPr>
                <w:sz w:val="24"/>
                <w:szCs w:val="24"/>
              </w:rPr>
              <w:t>регистрирующего</w:t>
            </w:r>
            <w:proofErr w:type="gramEnd"/>
          </w:p>
        </w:tc>
        <w:tc>
          <w:tcPr>
            <w:tcW w:w="1531" w:type="dxa"/>
          </w:tcPr>
          <w:p w:rsidR="00581F18" w:rsidRPr="00581F18" w:rsidRDefault="00581F18" w:rsidP="00581F18">
            <w:pPr>
              <w:widowControl w:val="0"/>
              <w:autoSpaceDE w:val="0"/>
              <w:autoSpaceDN w:val="0"/>
              <w:jc w:val="center"/>
              <w:rPr>
                <w:sz w:val="24"/>
                <w:szCs w:val="24"/>
              </w:rPr>
            </w:pPr>
            <w:r w:rsidRPr="00581F18">
              <w:rPr>
                <w:sz w:val="24"/>
                <w:szCs w:val="24"/>
              </w:rPr>
              <w:t>Подпись муниципального служащего, подавшего уведомление</w:t>
            </w:r>
          </w:p>
        </w:tc>
        <w:tc>
          <w:tcPr>
            <w:tcW w:w="1531" w:type="dxa"/>
          </w:tcPr>
          <w:p w:rsidR="00581F18" w:rsidRPr="00581F18" w:rsidRDefault="00581F18" w:rsidP="00581F18">
            <w:pPr>
              <w:widowControl w:val="0"/>
              <w:autoSpaceDE w:val="0"/>
              <w:autoSpaceDN w:val="0"/>
              <w:jc w:val="center"/>
              <w:rPr>
                <w:sz w:val="24"/>
                <w:szCs w:val="24"/>
              </w:rPr>
            </w:pPr>
            <w:r w:rsidRPr="00581F18">
              <w:rPr>
                <w:sz w:val="24"/>
                <w:szCs w:val="24"/>
              </w:rPr>
              <w:t>Отметка о получении копий (копии получил, подпись)</w:t>
            </w:r>
          </w:p>
        </w:tc>
      </w:tr>
      <w:tr w:rsidR="00581F18" w:rsidRPr="00581F18" w:rsidTr="00581F18">
        <w:tc>
          <w:tcPr>
            <w:tcW w:w="454" w:type="dxa"/>
          </w:tcPr>
          <w:p w:rsidR="00581F18" w:rsidRPr="00581F18" w:rsidRDefault="00581F18" w:rsidP="00581F18">
            <w:pPr>
              <w:widowControl w:val="0"/>
              <w:autoSpaceDE w:val="0"/>
              <w:autoSpaceDN w:val="0"/>
              <w:jc w:val="center"/>
              <w:rPr>
                <w:sz w:val="24"/>
                <w:szCs w:val="24"/>
              </w:rPr>
            </w:pPr>
            <w:r w:rsidRPr="00581F18">
              <w:rPr>
                <w:sz w:val="24"/>
                <w:szCs w:val="24"/>
              </w:rPr>
              <w:t>1</w:t>
            </w:r>
          </w:p>
        </w:tc>
        <w:tc>
          <w:tcPr>
            <w:tcW w:w="850" w:type="dxa"/>
          </w:tcPr>
          <w:p w:rsidR="00581F18" w:rsidRPr="00581F18" w:rsidRDefault="00581F18" w:rsidP="00581F18">
            <w:pPr>
              <w:widowControl w:val="0"/>
              <w:autoSpaceDE w:val="0"/>
              <w:autoSpaceDN w:val="0"/>
              <w:jc w:val="center"/>
              <w:rPr>
                <w:sz w:val="24"/>
                <w:szCs w:val="24"/>
              </w:rPr>
            </w:pPr>
            <w:r w:rsidRPr="00581F18">
              <w:rPr>
                <w:sz w:val="24"/>
                <w:szCs w:val="24"/>
              </w:rPr>
              <w:t>2</w:t>
            </w:r>
          </w:p>
        </w:tc>
        <w:tc>
          <w:tcPr>
            <w:tcW w:w="850" w:type="dxa"/>
          </w:tcPr>
          <w:p w:rsidR="00581F18" w:rsidRPr="00581F18" w:rsidRDefault="00581F18" w:rsidP="00581F18">
            <w:pPr>
              <w:widowControl w:val="0"/>
              <w:autoSpaceDE w:val="0"/>
              <w:autoSpaceDN w:val="0"/>
              <w:jc w:val="center"/>
              <w:rPr>
                <w:sz w:val="24"/>
                <w:szCs w:val="24"/>
              </w:rPr>
            </w:pPr>
            <w:r w:rsidRPr="00581F18">
              <w:rPr>
                <w:sz w:val="24"/>
                <w:szCs w:val="24"/>
              </w:rPr>
              <w:t>3</w:t>
            </w:r>
          </w:p>
        </w:tc>
        <w:tc>
          <w:tcPr>
            <w:tcW w:w="1077" w:type="dxa"/>
          </w:tcPr>
          <w:p w:rsidR="00581F18" w:rsidRPr="00581F18" w:rsidRDefault="00581F18" w:rsidP="00581F18">
            <w:pPr>
              <w:widowControl w:val="0"/>
              <w:autoSpaceDE w:val="0"/>
              <w:autoSpaceDN w:val="0"/>
              <w:jc w:val="center"/>
              <w:rPr>
                <w:sz w:val="24"/>
                <w:szCs w:val="24"/>
              </w:rPr>
            </w:pPr>
            <w:r w:rsidRPr="00581F18">
              <w:rPr>
                <w:sz w:val="24"/>
                <w:szCs w:val="24"/>
              </w:rPr>
              <w:t>4</w:t>
            </w:r>
          </w:p>
        </w:tc>
        <w:tc>
          <w:tcPr>
            <w:tcW w:w="1077" w:type="dxa"/>
          </w:tcPr>
          <w:p w:rsidR="00581F18" w:rsidRPr="00581F18" w:rsidRDefault="00581F18" w:rsidP="00581F18">
            <w:pPr>
              <w:widowControl w:val="0"/>
              <w:autoSpaceDE w:val="0"/>
              <w:autoSpaceDN w:val="0"/>
              <w:jc w:val="center"/>
              <w:rPr>
                <w:sz w:val="24"/>
                <w:szCs w:val="24"/>
              </w:rPr>
            </w:pPr>
            <w:r w:rsidRPr="00581F18">
              <w:rPr>
                <w:sz w:val="24"/>
                <w:szCs w:val="24"/>
              </w:rPr>
              <w:t>5</w:t>
            </w:r>
          </w:p>
        </w:tc>
        <w:tc>
          <w:tcPr>
            <w:tcW w:w="850" w:type="dxa"/>
          </w:tcPr>
          <w:p w:rsidR="00581F18" w:rsidRPr="00581F18" w:rsidRDefault="00581F18" w:rsidP="00581F18">
            <w:pPr>
              <w:widowControl w:val="0"/>
              <w:autoSpaceDE w:val="0"/>
              <w:autoSpaceDN w:val="0"/>
              <w:jc w:val="center"/>
              <w:rPr>
                <w:sz w:val="24"/>
                <w:szCs w:val="24"/>
              </w:rPr>
            </w:pPr>
            <w:r w:rsidRPr="00581F18">
              <w:rPr>
                <w:sz w:val="24"/>
                <w:szCs w:val="24"/>
              </w:rPr>
              <w:t>6</w:t>
            </w:r>
          </w:p>
        </w:tc>
        <w:tc>
          <w:tcPr>
            <w:tcW w:w="850" w:type="dxa"/>
          </w:tcPr>
          <w:p w:rsidR="00581F18" w:rsidRPr="00581F18" w:rsidRDefault="00581F18" w:rsidP="00581F18">
            <w:pPr>
              <w:widowControl w:val="0"/>
              <w:autoSpaceDE w:val="0"/>
              <w:autoSpaceDN w:val="0"/>
              <w:jc w:val="center"/>
              <w:rPr>
                <w:sz w:val="24"/>
                <w:szCs w:val="24"/>
              </w:rPr>
            </w:pPr>
            <w:r w:rsidRPr="00581F18">
              <w:rPr>
                <w:sz w:val="24"/>
                <w:szCs w:val="24"/>
              </w:rPr>
              <w:t>7</w:t>
            </w:r>
          </w:p>
        </w:tc>
        <w:tc>
          <w:tcPr>
            <w:tcW w:w="1531" w:type="dxa"/>
          </w:tcPr>
          <w:p w:rsidR="00581F18" w:rsidRPr="00581F18" w:rsidRDefault="00581F18" w:rsidP="00581F18">
            <w:pPr>
              <w:widowControl w:val="0"/>
              <w:autoSpaceDE w:val="0"/>
              <w:autoSpaceDN w:val="0"/>
              <w:jc w:val="center"/>
              <w:rPr>
                <w:sz w:val="24"/>
                <w:szCs w:val="24"/>
              </w:rPr>
            </w:pPr>
            <w:r w:rsidRPr="00581F18">
              <w:rPr>
                <w:sz w:val="24"/>
                <w:szCs w:val="24"/>
              </w:rPr>
              <w:t>8</w:t>
            </w:r>
          </w:p>
        </w:tc>
        <w:tc>
          <w:tcPr>
            <w:tcW w:w="1531" w:type="dxa"/>
          </w:tcPr>
          <w:p w:rsidR="00581F18" w:rsidRPr="00581F18" w:rsidRDefault="00581F18" w:rsidP="00581F18">
            <w:pPr>
              <w:widowControl w:val="0"/>
              <w:autoSpaceDE w:val="0"/>
              <w:autoSpaceDN w:val="0"/>
              <w:jc w:val="center"/>
              <w:rPr>
                <w:sz w:val="24"/>
                <w:szCs w:val="24"/>
              </w:rPr>
            </w:pPr>
            <w:r w:rsidRPr="00581F18">
              <w:rPr>
                <w:sz w:val="24"/>
                <w:szCs w:val="24"/>
              </w:rPr>
              <w:t>9</w:t>
            </w:r>
          </w:p>
        </w:tc>
      </w:tr>
      <w:tr w:rsidR="00581F18" w:rsidRPr="00581F18" w:rsidTr="00581F18">
        <w:tc>
          <w:tcPr>
            <w:tcW w:w="454" w:type="dxa"/>
          </w:tcPr>
          <w:p w:rsidR="00581F18" w:rsidRPr="00581F18" w:rsidRDefault="00581F18" w:rsidP="00581F18">
            <w:pPr>
              <w:widowControl w:val="0"/>
              <w:autoSpaceDE w:val="0"/>
              <w:autoSpaceDN w:val="0"/>
              <w:rPr>
                <w:sz w:val="24"/>
                <w:szCs w:val="24"/>
              </w:rPr>
            </w:pPr>
          </w:p>
        </w:tc>
        <w:tc>
          <w:tcPr>
            <w:tcW w:w="850" w:type="dxa"/>
          </w:tcPr>
          <w:p w:rsidR="00581F18" w:rsidRPr="00581F18" w:rsidRDefault="00581F18" w:rsidP="00581F18">
            <w:pPr>
              <w:widowControl w:val="0"/>
              <w:autoSpaceDE w:val="0"/>
              <w:autoSpaceDN w:val="0"/>
              <w:rPr>
                <w:sz w:val="24"/>
                <w:szCs w:val="24"/>
              </w:rPr>
            </w:pPr>
          </w:p>
        </w:tc>
        <w:tc>
          <w:tcPr>
            <w:tcW w:w="850" w:type="dxa"/>
          </w:tcPr>
          <w:p w:rsidR="00581F18" w:rsidRPr="00581F18" w:rsidRDefault="00581F18" w:rsidP="00581F18">
            <w:pPr>
              <w:widowControl w:val="0"/>
              <w:autoSpaceDE w:val="0"/>
              <w:autoSpaceDN w:val="0"/>
              <w:rPr>
                <w:sz w:val="24"/>
                <w:szCs w:val="24"/>
              </w:rPr>
            </w:pPr>
          </w:p>
        </w:tc>
        <w:tc>
          <w:tcPr>
            <w:tcW w:w="1077" w:type="dxa"/>
          </w:tcPr>
          <w:p w:rsidR="00581F18" w:rsidRPr="00581F18" w:rsidRDefault="00581F18" w:rsidP="00581F18">
            <w:pPr>
              <w:widowControl w:val="0"/>
              <w:autoSpaceDE w:val="0"/>
              <w:autoSpaceDN w:val="0"/>
              <w:rPr>
                <w:sz w:val="24"/>
                <w:szCs w:val="24"/>
              </w:rPr>
            </w:pPr>
          </w:p>
        </w:tc>
        <w:tc>
          <w:tcPr>
            <w:tcW w:w="1077" w:type="dxa"/>
          </w:tcPr>
          <w:p w:rsidR="00581F18" w:rsidRPr="00581F18" w:rsidRDefault="00581F18" w:rsidP="00581F18">
            <w:pPr>
              <w:widowControl w:val="0"/>
              <w:autoSpaceDE w:val="0"/>
              <w:autoSpaceDN w:val="0"/>
              <w:rPr>
                <w:sz w:val="24"/>
                <w:szCs w:val="24"/>
              </w:rPr>
            </w:pPr>
          </w:p>
        </w:tc>
        <w:tc>
          <w:tcPr>
            <w:tcW w:w="850" w:type="dxa"/>
          </w:tcPr>
          <w:p w:rsidR="00581F18" w:rsidRPr="00581F18" w:rsidRDefault="00581F18" w:rsidP="00581F18">
            <w:pPr>
              <w:widowControl w:val="0"/>
              <w:autoSpaceDE w:val="0"/>
              <w:autoSpaceDN w:val="0"/>
              <w:rPr>
                <w:sz w:val="24"/>
                <w:szCs w:val="24"/>
              </w:rPr>
            </w:pPr>
          </w:p>
        </w:tc>
        <w:tc>
          <w:tcPr>
            <w:tcW w:w="850" w:type="dxa"/>
          </w:tcPr>
          <w:p w:rsidR="00581F18" w:rsidRPr="00581F18" w:rsidRDefault="00581F18" w:rsidP="00581F18">
            <w:pPr>
              <w:widowControl w:val="0"/>
              <w:autoSpaceDE w:val="0"/>
              <w:autoSpaceDN w:val="0"/>
              <w:rPr>
                <w:sz w:val="24"/>
                <w:szCs w:val="24"/>
              </w:rPr>
            </w:pPr>
          </w:p>
        </w:tc>
        <w:tc>
          <w:tcPr>
            <w:tcW w:w="1531" w:type="dxa"/>
          </w:tcPr>
          <w:p w:rsidR="00581F18" w:rsidRPr="00581F18" w:rsidRDefault="00581F18" w:rsidP="00581F18">
            <w:pPr>
              <w:widowControl w:val="0"/>
              <w:autoSpaceDE w:val="0"/>
              <w:autoSpaceDN w:val="0"/>
              <w:rPr>
                <w:sz w:val="24"/>
                <w:szCs w:val="24"/>
              </w:rPr>
            </w:pPr>
          </w:p>
        </w:tc>
        <w:tc>
          <w:tcPr>
            <w:tcW w:w="1531" w:type="dxa"/>
          </w:tcPr>
          <w:p w:rsidR="00581F18" w:rsidRPr="00581F18" w:rsidRDefault="00581F18" w:rsidP="00581F18">
            <w:pPr>
              <w:widowControl w:val="0"/>
              <w:autoSpaceDE w:val="0"/>
              <w:autoSpaceDN w:val="0"/>
              <w:rPr>
                <w:sz w:val="24"/>
                <w:szCs w:val="24"/>
              </w:rPr>
            </w:pPr>
          </w:p>
        </w:tc>
      </w:tr>
      <w:tr w:rsidR="00581F18" w:rsidRPr="00581F18" w:rsidTr="00581F18">
        <w:tc>
          <w:tcPr>
            <w:tcW w:w="454" w:type="dxa"/>
          </w:tcPr>
          <w:p w:rsidR="00581F18" w:rsidRPr="00581F18" w:rsidRDefault="00581F18" w:rsidP="00581F18">
            <w:pPr>
              <w:widowControl w:val="0"/>
              <w:autoSpaceDE w:val="0"/>
              <w:autoSpaceDN w:val="0"/>
              <w:rPr>
                <w:sz w:val="24"/>
                <w:szCs w:val="24"/>
              </w:rPr>
            </w:pPr>
          </w:p>
        </w:tc>
        <w:tc>
          <w:tcPr>
            <w:tcW w:w="850" w:type="dxa"/>
          </w:tcPr>
          <w:p w:rsidR="00581F18" w:rsidRPr="00581F18" w:rsidRDefault="00581F18" w:rsidP="00581F18">
            <w:pPr>
              <w:widowControl w:val="0"/>
              <w:autoSpaceDE w:val="0"/>
              <w:autoSpaceDN w:val="0"/>
              <w:rPr>
                <w:sz w:val="24"/>
                <w:szCs w:val="24"/>
              </w:rPr>
            </w:pPr>
          </w:p>
        </w:tc>
        <w:tc>
          <w:tcPr>
            <w:tcW w:w="850" w:type="dxa"/>
          </w:tcPr>
          <w:p w:rsidR="00581F18" w:rsidRPr="00581F18" w:rsidRDefault="00581F18" w:rsidP="00581F18">
            <w:pPr>
              <w:widowControl w:val="0"/>
              <w:autoSpaceDE w:val="0"/>
              <w:autoSpaceDN w:val="0"/>
              <w:rPr>
                <w:sz w:val="24"/>
                <w:szCs w:val="24"/>
              </w:rPr>
            </w:pPr>
          </w:p>
        </w:tc>
        <w:tc>
          <w:tcPr>
            <w:tcW w:w="1077" w:type="dxa"/>
          </w:tcPr>
          <w:p w:rsidR="00581F18" w:rsidRPr="00581F18" w:rsidRDefault="00581F18" w:rsidP="00581F18">
            <w:pPr>
              <w:widowControl w:val="0"/>
              <w:autoSpaceDE w:val="0"/>
              <w:autoSpaceDN w:val="0"/>
              <w:rPr>
                <w:sz w:val="24"/>
                <w:szCs w:val="24"/>
              </w:rPr>
            </w:pPr>
          </w:p>
        </w:tc>
        <w:tc>
          <w:tcPr>
            <w:tcW w:w="1077" w:type="dxa"/>
          </w:tcPr>
          <w:p w:rsidR="00581F18" w:rsidRPr="00581F18" w:rsidRDefault="00581F18" w:rsidP="00581F18">
            <w:pPr>
              <w:widowControl w:val="0"/>
              <w:autoSpaceDE w:val="0"/>
              <w:autoSpaceDN w:val="0"/>
              <w:rPr>
                <w:sz w:val="24"/>
                <w:szCs w:val="24"/>
              </w:rPr>
            </w:pPr>
          </w:p>
        </w:tc>
        <w:tc>
          <w:tcPr>
            <w:tcW w:w="850" w:type="dxa"/>
          </w:tcPr>
          <w:p w:rsidR="00581F18" w:rsidRPr="00581F18" w:rsidRDefault="00581F18" w:rsidP="00581F18">
            <w:pPr>
              <w:widowControl w:val="0"/>
              <w:autoSpaceDE w:val="0"/>
              <w:autoSpaceDN w:val="0"/>
              <w:rPr>
                <w:sz w:val="24"/>
                <w:szCs w:val="24"/>
              </w:rPr>
            </w:pPr>
          </w:p>
        </w:tc>
        <w:tc>
          <w:tcPr>
            <w:tcW w:w="850" w:type="dxa"/>
          </w:tcPr>
          <w:p w:rsidR="00581F18" w:rsidRPr="00581F18" w:rsidRDefault="00581F18" w:rsidP="00581F18">
            <w:pPr>
              <w:widowControl w:val="0"/>
              <w:autoSpaceDE w:val="0"/>
              <w:autoSpaceDN w:val="0"/>
              <w:rPr>
                <w:sz w:val="24"/>
                <w:szCs w:val="24"/>
              </w:rPr>
            </w:pPr>
          </w:p>
        </w:tc>
        <w:tc>
          <w:tcPr>
            <w:tcW w:w="1531" w:type="dxa"/>
          </w:tcPr>
          <w:p w:rsidR="00581F18" w:rsidRPr="00581F18" w:rsidRDefault="00581F18" w:rsidP="00581F18">
            <w:pPr>
              <w:widowControl w:val="0"/>
              <w:autoSpaceDE w:val="0"/>
              <w:autoSpaceDN w:val="0"/>
              <w:rPr>
                <w:sz w:val="24"/>
                <w:szCs w:val="24"/>
              </w:rPr>
            </w:pPr>
          </w:p>
        </w:tc>
        <w:tc>
          <w:tcPr>
            <w:tcW w:w="1531" w:type="dxa"/>
          </w:tcPr>
          <w:p w:rsidR="00581F18" w:rsidRPr="00581F18" w:rsidRDefault="00581F18" w:rsidP="00581F18">
            <w:pPr>
              <w:widowControl w:val="0"/>
              <w:autoSpaceDE w:val="0"/>
              <w:autoSpaceDN w:val="0"/>
              <w:rPr>
                <w:sz w:val="24"/>
                <w:szCs w:val="24"/>
              </w:rPr>
            </w:pPr>
          </w:p>
        </w:tc>
      </w:tr>
    </w:tbl>
    <w:p w:rsidR="00581F18" w:rsidRPr="00581F18" w:rsidRDefault="00581F18" w:rsidP="00581F18">
      <w:pPr>
        <w:widowControl w:val="0"/>
        <w:autoSpaceDE w:val="0"/>
        <w:autoSpaceDN w:val="0"/>
        <w:rPr>
          <w:rFonts w:ascii="Arial" w:hAnsi="Arial" w:cs="Arial"/>
          <w:sz w:val="24"/>
          <w:szCs w:val="24"/>
        </w:rPr>
      </w:pPr>
    </w:p>
    <w:p w:rsidR="00581F18" w:rsidRPr="00581F18" w:rsidRDefault="00581F18" w:rsidP="00581F18">
      <w:pPr>
        <w:ind w:firstLine="709"/>
        <w:jc w:val="center"/>
        <w:rPr>
          <w:rFonts w:eastAsia="Calibri"/>
          <w:sz w:val="24"/>
          <w:szCs w:val="24"/>
        </w:rPr>
      </w:pPr>
    </w:p>
    <w:p w:rsidR="00581F18" w:rsidRPr="00581F18" w:rsidRDefault="00581F18" w:rsidP="00581F18">
      <w:pPr>
        <w:ind w:firstLine="709"/>
        <w:jc w:val="center"/>
        <w:rPr>
          <w:rFonts w:eastAsia="Calibri"/>
          <w:sz w:val="24"/>
          <w:szCs w:val="24"/>
        </w:rPr>
      </w:pPr>
    </w:p>
    <w:p w:rsidR="00581F18" w:rsidRPr="00581F18" w:rsidRDefault="00581F18" w:rsidP="00581F18">
      <w:pPr>
        <w:ind w:firstLine="709"/>
        <w:jc w:val="right"/>
        <w:rPr>
          <w:rFonts w:ascii="Arial" w:hAnsi="Arial" w:cs="Arial"/>
          <w:sz w:val="24"/>
          <w:szCs w:val="24"/>
        </w:rPr>
      </w:pPr>
      <w:r w:rsidRPr="00581F18">
        <w:rPr>
          <w:rFonts w:eastAsia="Calibri"/>
          <w:sz w:val="24"/>
          <w:szCs w:val="24"/>
        </w:rPr>
        <w:t xml:space="preserve">                                     </w:t>
      </w:r>
    </w:p>
    <w:p w:rsidR="00581F18" w:rsidRDefault="00581F18" w:rsidP="00581F18">
      <w:pPr>
        <w:widowControl w:val="0"/>
        <w:autoSpaceDE w:val="0"/>
        <w:autoSpaceDN w:val="0"/>
        <w:rPr>
          <w:rFonts w:ascii="Arial" w:hAnsi="Arial" w:cs="Arial"/>
          <w:sz w:val="24"/>
          <w:szCs w:val="24"/>
        </w:rPr>
      </w:pPr>
    </w:p>
    <w:p w:rsidR="00936206" w:rsidRDefault="00936206" w:rsidP="00581F18">
      <w:pPr>
        <w:widowControl w:val="0"/>
        <w:autoSpaceDE w:val="0"/>
        <w:autoSpaceDN w:val="0"/>
        <w:rPr>
          <w:rFonts w:ascii="Arial" w:hAnsi="Arial" w:cs="Arial"/>
          <w:sz w:val="24"/>
          <w:szCs w:val="24"/>
        </w:rPr>
      </w:pPr>
    </w:p>
    <w:p w:rsidR="00936206" w:rsidRDefault="00936206" w:rsidP="00581F18">
      <w:pPr>
        <w:widowControl w:val="0"/>
        <w:autoSpaceDE w:val="0"/>
        <w:autoSpaceDN w:val="0"/>
        <w:rPr>
          <w:rFonts w:ascii="Arial" w:hAnsi="Arial" w:cs="Arial"/>
          <w:sz w:val="24"/>
          <w:szCs w:val="24"/>
        </w:rPr>
      </w:pPr>
    </w:p>
    <w:p w:rsidR="00936206" w:rsidRDefault="00936206" w:rsidP="00581F18">
      <w:pPr>
        <w:widowControl w:val="0"/>
        <w:autoSpaceDE w:val="0"/>
        <w:autoSpaceDN w:val="0"/>
        <w:rPr>
          <w:rFonts w:ascii="Arial" w:hAnsi="Arial" w:cs="Arial"/>
          <w:sz w:val="24"/>
          <w:szCs w:val="24"/>
        </w:rPr>
      </w:pPr>
    </w:p>
    <w:p w:rsidR="00936206" w:rsidRDefault="00936206" w:rsidP="00581F18">
      <w:pPr>
        <w:widowControl w:val="0"/>
        <w:autoSpaceDE w:val="0"/>
        <w:autoSpaceDN w:val="0"/>
        <w:rPr>
          <w:rFonts w:ascii="Arial" w:hAnsi="Arial" w:cs="Arial"/>
          <w:sz w:val="24"/>
          <w:szCs w:val="24"/>
        </w:rPr>
      </w:pPr>
    </w:p>
    <w:p w:rsidR="00936206" w:rsidRDefault="00936206" w:rsidP="00581F18">
      <w:pPr>
        <w:widowControl w:val="0"/>
        <w:autoSpaceDE w:val="0"/>
        <w:autoSpaceDN w:val="0"/>
        <w:rPr>
          <w:rFonts w:ascii="Arial" w:hAnsi="Arial" w:cs="Arial"/>
          <w:sz w:val="24"/>
          <w:szCs w:val="24"/>
        </w:rPr>
      </w:pPr>
    </w:p>
    <w:p w:rsidR="00936206" w:rsidRDefault="00936206" w:rsidP="00581F18">
      <w:pPr>
        <w:widowControl w:val="0"/>
        <w:autoSpaceDE w:val="0"/>
        <w:autoSpaceDN w:val="0"/>
        <w:rPr>
          <w:rFonts w:ascii="Arial" w:hAnsi="Arial" w:cs="Arial"/>
          <w:sz w:val="24"/>
          <w:szCs w:val="24"/>
        </w:rPr>
      </w:pPr>
    </w:p>
    <w:p w:rsidR="00936206" w:rsidRDefault="00936206" w:rsidP="00581F18">
      <w:pPr>
        <w:widowControl w:val="0"/>
        <w:autoSpaceDE w:val="0"/>
        <w:autoSpaceDN w:val="0"/>
        <w:rPr>
          <w:rFonts w:ascii="Arial" w:hAnsi="Arial" w:cs="Arial"/>
          <w:sz w:val="24"/>
          <w:szCs w:val="24"/>
        </w:rPr>
      </w:pPr>
    </w:p>
    <w:p w:rsidR="00936206" w:rsidRDefault="00936206" w:rsidP="00581F18">
      <w:pPr>
        <w:widowControl w:val="0"/>
        <w:autoSpaceDE w:val="0"/>
        <w:autoSpaceDN w:val="0"/>
        <w:rPr>
          <w:rFonts w:ascii="Arial" w:hAnsi="Arial" w:cs="Arial"/>
          <w:sz w:val="24"/>
          <w:szCs w:val="24"/>
        </w:rPr>
      </w:pPr>
    </w:p>
    <w:p w:rsidR="00936206" w:rsidRDefault="00936206" w:rsidP="00581F18">
      <w:pPr>
        <w:widowControl w:val="0"/>
        <w:autoSpaceDE w:val="0"/>
        <w:autoSpaceDN w:val="0"/>
        <w:rPr>
          <w:rFonts w:ascii="Arial" w:hAnsi="Arial" w:cs="Arial"/>
          <w:sz w:val="24"/>
          <w:szCs w:val="24"/>
        </w:rPr>
      </w:pPr>
    </w:p>
    <w:p w:rsidR="00936206" w:rsidRDefault="00936206" w:rsidP="00581F18">
      <w:pPr>
        <w:widowControl w:val="0"/>
        <w:autoSpaceDE w:val="0"/>
        <w:autoSpaceDN w:val="0"/>
        <w:rPr>
          <w:rFonts w:ascii="Arial" w:hAnsi="Arial" w:cs="Arial"/>
          <w:sz w:val="24"/>
          <w:szCs w:val="24"/>
        </w:rPr>
      </w:pPr>
    </w:p>
    <w:p w:rsidR="00936206" w:rsidRDefault="00936206" w:rsidP="00581F18">
      <w:pPr>
        <w:widowControl w:val="0"/>
        <w:autoSpaceDE w:val="0"/>
        <w:autoSpaceDN w:val="0"/>
        <w:rPr>
          <w:rFonts w:ascii="Arial" w:hAnsi="Arial" w:cs="Arial"/>
          <w:sz w:val="24"/>
          <w:szCs w:val="24"/>
        </w:rPr>
      </w:pPr>
    </w:p>
    <w:p w:rsidR="00936206" w:rsidRDefault="00936206" w:rsidP="00581F18">
      <w:pPr>
        <w:widowControl w:val="0"/>
        <w:autoSpaceDE w:val="0"/>
        <w:autoSpaceDN w:val="0"/>
        <w:rPr>
          <w:rFonts w:ascii="Arial" w:hAnsi="Arial" w:cs="Arial"/>
          <w:sz w:val="24"/>
          <w:szCs w:val="24"/>
        </w:rPr>
      </w:pPr>
    </w:p>
    <w:p w:rsidR="00715A12" w:rsidRDefault="00715A12" w:rsidP="00581F18">
      <w:pPr>
        <w:widowControl w:val="0"/>
        <w:autoSpaceDE w:val="0"/>
        <w:autoSpaceDN w:val="0"/>
        <w:rPr>
          <w:rFonts w:ascii="Arial" w:hAnsi="Arial" w:cs="Arial"/>
          <w:sz w:val="24"/>
          <w:szCs w:val="24"/>
        </w:rPr>
      </w:pPr>
    </w:p>
    <w:p w:rsidR="00715A12" w:rsidRDefault="00715A12" w:rsidP="00581F18">
      <w:pPr>
        <w:widowControl w:val="0"/>
        <w:autoSpaceDE w:val="0"/>
        <w:autoSpaceDN w:val="0"/>
        <w:rPr>
          <w:rFonts w:ascii="Arial" w:hAnsi="Arial" w:cs="Arial"/>
          <w:sz w:val="24"/>
          <w:szCs w:val="24"/>
        </w:rPr>
      </w:pPr>
    </w:p>
    <w:p w:rsidR="00715A12" w:rsidRDefault="00715A12" w:rsidP="00581F18">
      <w:pPr>
        <w:widowControl w:val="0"/>
        <w:autoSpaceDE w:val="0"/>
        <w:autoSpaceDN w:val="0"/>
        <w:rPr>
          <w:rFonts w:ascii="Arial" w:hAnsi="Arial" w:cs="Arial"/>
          <w:sz w:val="24"/>
          <w:szCs w:val="24"/>
        </w:rPr>
      </w:pPr>
    </w:p>
    <w:p w:rsidR="00715A12" w:rsidRDefault="00715A12" w:rsidP="00581F18">
      <w:pPr>
        <w:widowControl w:val="0"/>
        <w:autoSpaceDE w:val="0"/>
        <w:autoSpaceDN w:val="0"/>
        <w:rPr>
          <w:rFonts w:ascii="Arial" w:hAnsi="Arial" w:cs="Arial"/>
          <w:sz w:val="24"/>
          <w:szCs w:val="24"/>
        </w:rPr>
      </w:pPr>
    </w:p>
    <w:p w:rsidR="00715A12" w:rsidRDefault="00715A12" w:rsidP="00581F18">
      <w:pPr>
        <w:widowControl w:val="0"/>
        <w:autoSpaceDE w:val="0"/>
        <w:autoSpaceDN w:val="0"/>
        <w:rPr>
          <w:rFonts w:ascii="Arial" w:hAnsi="Arial" w:cs="Arial"/>
          <w:sz w:val="24"/>
          <w:szCs w:val="24"/>
        </w:rPr>
      </w:pPr>
    </w:p>
    <w:p w:rsidR="00936206" w:rsidRPr="00581F18" w:rsidRDefault="00936206" w:rsidP="00581F18">
      <w:pPr>
        <w:widowControl w:val="0"/>
        <w:autoSpaceDE w:val="0"/>
        <w:autoSpaceDN w:val="0"/>
        <w:rPr>
          <w:rFonts w:ascii="Arial" w:hAnsi="Arial" w:cs="Arial"/>
          <w:sz w:val="24"/>
          <w:szCs w:val="24"/>
        </w:rPr>
      </w:pPr>
    </w:p>
    <w:p w:rsidR="00581F18" w:rsidRPr="00581F18" w:rsidRDefault="00581F18" w:rsidP="00581F18">
      <w:pPr>
        <w:widowControl w:val="0"/>
        <w:autoSpaceDE w:val="0"/>
        <w:autoSpaceDN w:val="0"/>
        <w:rPr>
          <w:rFonts w:ascii="Arial" w:hAnsi="Arial" w:cs="Arial"/>
          <w:szCs w:val="22"/>
        </w:rPr>
      </w:pPr>
    </w:p>
    <w:tbl>
      <w:tblPr>
        <w:tblW w:w="9360" w:type="dxa"/>
        <w:tblInd w:w="108" w:type="dxa"/>
        <w:tblLayout w:type="fixed"/>
        <w:tblLook w:val="04A0" w:firstRow="1" w:lastRow="0" w:firstColumn="1" w:lastColumn="0" w:noHBand="0" w:noVBand="1"/>
      </w:tblPr>
      <w:tblGrid>
        <w:gridCol w:w="3961"/>
        <w:gridCol w:w="1801"/>
        <w:gridCol w:w="3598"/>
      </w:tblGrid>
      <w:tr w:rsidR="003654C2" w:rsidRPr="003654C2" w:rsidTr="003654C2">
        <w:tc>
          <w:tcPr>
            <w:tcW w:w="9356" w:type="dxa"/>
            <w:gridSpan w:val="3"/>
          </w:tcPr>
          <w:p w:rsidR="003654C2" w:rsidRPr="003654C2" w:rsidRDefault="00992D66" w:rsidP="003654C2">
            <w:pPr>
              <w:overflowPunct w:val="0"/>
              <w:autoSpaceDE w:val="0"/>
              <w:autoSpaceDN w:val="0"/>
              <w:adjustRightInd w:val="0"/>
              <w:ind w:right="-108"/>
              <w:jc w:val="center"/>
              <w:rPr>
                <w:b/>
                <w:sz w:val="24"/>
                <w:szCs w:val="24"/>
              </w:rPr>
            </w:pPr>
            <w:r w:rsidRPr="00992D66">
              <w:rPr>
                <w:b/>
                <w:sz w:val="24"/>
                <w:szCs w:val="24"/>
              </w:rPr>
              <w:lastRenderedPageBreak/>
              <w:t>*****</w:t>
            </w:r>
          </w:p>
          <w:p w:rsidR="003654C2" w:rsidRPr="003654C2" w:rsidRDefault="003654C2" w:rsidP="003654C2">
            <w:pPr>
              <w:overflowPunct w:val="0"/>
              <w:autoSpaceDE w:val="0"/>
              <w:autoSpaceDN w:val="0"/>
              <w:adjustRightInd w:val="0"/>
              <w:ind w:right="-108"/>
              <w:jc w:val="center"/>
              <w:rPr>
                <w:b/>
                <w:sz w:val="24"/>
                <w:szCs w:val="24"/>
              </w:rPr>
            </w:pPr>
            <w:r w:rsidRPr="003654C2">
              <w:rPr>
                <w:b/>
                <w:sz w:val="24"/>
                <w:szCs w:val="24"/>
              </w:rPr>
              <w:t xml:space="preserve">ПОСТАНОВЛЕНИЕ </w:t>
            </w:r>
          </w:p>
          <w:p w:rsidR="003654C2" w:rsidRPr="003654C2" w:rsidRDefault="003654C2" w:rsidP="003654C2">
            <w:pPr>
              <w:overflowPunct w:val="0"/>
              <w:autoSpaceDE w:val="0"/>
              <w:autoSpaceDN w:val="0"/>
              <w:adjustRightInd w:val="0"/>
              <w:ind w:right="-108"/>
              <w:jc w:val="center"/>
              <w:rPr>
                <w:b/>
                <w:sz w:val="24"/>
                <w:szCs w:val="24"/>
              </w:rPr>
            </w:pPr>
            <w:proofErr w:type="gramStart"/>
            <w:r w:rsidRPr="003654C2">
              <w:rPr>
                <w:b/>
                <w:sz w:val="24"/>
                <w:szCs w:val="24"/>
              </w:rPr>
              <w:t>ШУÖМ</w:t>
            </w:r>
            <w:proofErr w:type="gramEnd"/>
            <w:r w:rsidRPr="003654C2">
              <w:rPr>
                <w:b/>
                <w:sz w:val="24"/>
                <w:szCs w:val="24"/>
              </w:rPr>
              <w:t xml:space="preserve"> </w:t>
            </w:r>
          </w:p>
          <w:p w:rsidR="003654C2" w:rsidRPr="003654C2" w:rsidRDefault="003654C2" w:rsidP="003654C2">
            <w:pPr>
              <w:overflowPunct w:val="0"/>
              <w:autoSpaceDE w:val="0"/>
              <w:autoSpaceDN w:val="0"/>
              <w:adjustRightInd w:val="0"/>
              <w:ind w:right="-108"/>
              <w:jc w:val="center"/>
              <w:rPr>
                <w:b/>
                <w:sz w:val="24"/>
                <w:szCs w:val="24"/>
              </w:rPr>
            </w:pPr>
          </w:p>
        </w:tc>
      </w:tr>
      <w:tr w:rsidR="003654C2" w:rsidRPr="003654C2" w:rsidTr="003654C2">
        <w:trPr>
          <w:trHeight w:val="565"/>
        </w:trPr>
        <w:tc>
          <w:tcPr>
            <w:tcW w:w="3960" w:type="dxa"/>
            <w:hideMark/>
          </w:tcPr>
          <w:p w:rsidR="003654C2" w:rsidRPr="003654C2" w:rsidRDefault="003654C2" w:rsidP="003654C2">
            <w:pPr>
              <w:tabs>
                <w:tab w:val="left" w:pos="2862"/>
              </w:tabs>
              <w:overflowPunct w:val="0"/>
              <w:autoSpaceDE w:val="0"/>
              <w:autoSpaceDN w:val="0"/>
              <w:adjustRightInd w:val="0"/>
              <w:jc w:val="both"/>
              <w:rPr>
                <w:sz w:val="24"/>
                <w:szCs w:val="24"/>
                <w:u w:val="single"/>
              </w:rPr>
            </w:pPr>
            <w:r w:rsidRPr="003654C2">
              <w:rPr>
                <w:sz w:val="24"/>
                <w:szCs w:val="24"/>
                <w:u w:val="single"/>
              </w:rPr>
              <w:t xml:space="preserve">  17  октября 2022 г.</w:t>
            </w:r>
          </w:p>
          <w:p w:rsidR="003654C2" w:rsidRPr="003654C2" w:rsidRDefault="003654C2" w:rsidP="003654C2">
            <w:pPr>
              <w:overflowPunct w:val="0"/>
              <w:autoSpaceDE w:val="0"/>
              <w:autoSpaceDN w:val="0"/>
              <w:adjustRightInd w:val="0"/>
              <w:jc w:val="both"/>
              <w:rPr>
                <w:sz w:val="24"/>
                <w:szCs w:val="24"/>
              </w:rPr>
            </w:pPr>
            <w:r w:rsidRPr="003654C2">
              <w:rPr>
                <w:sz w:val="24"/>
                <w:szCs w:val="24"/>
              </w:rPr>
              <w:t>г. Печора, Республика Коми</w:t>
            </w:r>
          </w:p>
        </w:tc>
        <w:tc>
          <w:tcPr>
            <w:tcW w:w="1800" w:type="dxa"/>
          </w:tcPr>
          <w:p w:rsidR="003654C2" w:rsidRPr="003654C2" w:rsidRDefault="003654C2" w:rsidP="003654C2">
            <w:pPr>
              <w:overflowPunct w:val="0"/>
              <w:autoSpaceDE w:val="0"/>
              <w:autoSpaceDN w:val="0"/>
              <w:adjustRightInd w:val="0"/>
              <w:jc w:val="both"/>
              <w:rPr>
                <w:b/>
                <w:sz w:val="24"/>
                <w:szCs w:val="24"/>
              </w:rPr>
            </w:pPr>
          </w:p>
        </w:tc>
        <w:tc>
          <w:tcPr>
            <w:tcW w:w="3596" w:type="dxa"/>
          </w:tcPr>
          <w:p w:rsidR="003654C2" w:rsidRPr="003654C2" w:rsidRDefault="003654C2" w:rsidP="003654C2">
            <w:pPr>
              <w:tabs>
                <w:tab w:val="left" w:pos="480"/>
                <w:tab w:val="left" w:pos="2697"/>
                <w:tab w:val="left" w:pos="2952"/>
                <w:tab w:val="right" w:pos="3611"/>
              </w:tabs>
              <w:overflowPunct w:val="0"/>
              <w:autoSpaceDE w:val="0"/>
              <w:autoSpaceDN w:val="0"/>
              <w:adjustRightInd w:val="0"/>
              <w:rPr>
                <w:bCs/>
                <w:sz w:val="24"/>
                <w:szCs w:val="24"/>
              </w:rPr>
            </w:pPr>
            <w:r w:rsidRPr="003654C2">
              <w:rPr>
                <w:bCs/>
                <w:sz w:val="24"/>
                <w:szCs w:val="24"/>
              </w:rPr>
              <w:t xml:space="preserve">                                    № 2041</w:t>
            </w:r>
          </w:p>
          <w:p w:rsidR="003654C2" w:rsidRPr="003654C2" w:rsidRDefault="003654C2" w:rsidP="003654C2">
            <w:pPr>
              <w:overflowPunct w:val="0"/>
              <w:autoSpaceDE w:val="0"/>
              <w:autoSpaceDN w:val="0"/>
              <w:adjustRightInd w:val="0"/>
              <w:jc w:val="both"/>
              <w:rPr>
                <w:b/>
                <w:bCs/>
                <w:sz w:val="24"/>
                <w:szCs w:val="24"/>
              </w:rPr>
            </w:pPr>
          </w:p>
        </w:tc>
      </w:tr>
    </w:tbl>
    <w:p w:rsidR="003654C2" w:rsidRPr="003654C2" w:rsidRDefault="003654C2" w:rsidP="003654C2">
      <w:pPr>
        <w:overflowPunct w:val="0"/>
        <w:autoSpaceDE w:val="0"/>
        <w:autoSpaceDN w:val="0"/>
        <w:adjustRightInd w:val="0"/>
        <w:jc w:val="both"/>
        <w:rPr>
          <w:sz w:val="24"/>
          <w:szCs w:val="24"/>
        </w:rPr>
      </w:pPr>
    </w:p>
    <w:p w:rsidR="003654C2" w:rsidRPr="003654C2" w:rsidRDefault="003654C2" w:rsidP="003654C2">
      <w:pPr>
        <w:overflowPunct w:val="0"/>
        <w:autoSpaceDE w:val="0"/>
        <w:autoSpaceDN w:val="0"/>
        <w:adjustRightInd w:val="0"/>
        <w:jc w:val="both"/>
        <w:rPr>
          <w:sz w:val="24"/>
          <w:szCs w:val="24"/>
        </w:rPr>
      </w:pPr>
    </w:p>
    <w:tbl>
      <w:tblPr>
        <w:tblW w:w="0" w:type="auto"/>
        <w:tblLook w:val="04A0" w:firstRow="1" w:lastRow="0" w:firstColumn="1" w:lastColumn="0" w:noHBand="0" w:noVBand="1"/>
      </w:tblPr>
      <w:tblGrid>
        <w:gridCol w:w="7479"/>
        <w:gridCol w:w="2091"/>
      </w:tblGrid>
      <w:tr w:rsidR="003654C2" w:rsidRPr="003654C2" w:rsidTr="00715A12">
        <w:tc>
          <w:tcPr>
            <w:tcW w:w="7479" w:type="dxa"/>
            <w:hideMark/>
          </w:tcPr>
          <w:p w:rsidR="003654C2" w:rsidRPr="003654C2" w:rsidRDefault="003654C2" w:rsidP="003654C2">
            <w:pPr>
              <w:overflowPunct w:val="0"/>
              <w:autoSpaceDE w:val="0"/>
              <w:autoSpaceDN w:val="0"/>
              <w:adjustRightInd w:val="0"/>
              <w:jc w:val="both"/>
              <w:rPr>
                <w:sz w:val="24"/>
                <w:szCs w:val="24"/>
              </w:rPr>
            </w:pPr>
            <w:r w:rsidRPr="003654C2">
              <w:rPr>
                <w:sz w:val="24"/>
                <w:szCs w:val="24"/>
              </w:rPr>
              <w:t xml:space="preserve">Об утверждении перечня мест, на которые запрещается возвращать животных без владельцев, и перечня лиц, уполномоченных на принятие решений о возврате животных без владельцев на прежние места их обитания на территории МО МР </w:t>
            </w:r>
            <w:r w:rsidR="00343369">
              <w:rPr>
                <w:sz w:val="24"/>
                <w:szCs w:val="24"/>
              </w:rPr>
              <w:t>«</w:t>
            </w:r>
            <w:r w:rsidRPr="003654C2">
              <w:rPr>
                <w:sz w:val="24"/>
                <w:szCs w:val="24"/>
              </w:rPr>
              <w:t>Печора</w:t>
            </w:r>
            <w:r w:rsidR="00343369">
              <w:rPr>
                <w:sz w:val="24"/>
                <w:szCs w:val="24"/>
              </w:rPr>
              <w:t>»</w:t>
            </w:r>
          </w:p>
        </w:tc>
        <w:tc>
          <w:tcPr>
            <w:tcW w:w="2091" w:type="dxa"/>
          </w:tcPr>
          <w:p w:rsidR="003654C2" w:rsidRPr="003654C2" w:rsidRDefault="003654C2" w:rsidP="003654C2">
            <w:pPr>
              <w:overflowPunct w:val="0"/>
              <w:autoSpaceDE w:val="0"/>
              <w:autoSpaceDN w:val="0"/>
              <w:adjustRightInd w:val="0"/>
              <w:jc w:val="both"/>
              <w:rPr>
                <w:sz w:val="24"/>
                <w:szCs w:val="24"/>
              </w:rPr>
            </w:pPr>
          </w:p>
        </w:tc>
      </w:tr>
    </w:tbl>
    <w:p w:rsidR="003654C2" w:rsidRPr="003654C2" w:rsidRDefault="003654C2" w:rsidP="003654C2">
      <w:pPr>
        <w:overflowPunct w:val="0"/>
        <w:autoSpaceDE w:val="0"/>
        <w:autoSpaceDN w:val="0"/>
        <w:adjustRightInd w:val="0"/>
        <w:jc w:val="both"/>
        <w:rPr>
          <w:sz w:val="24"/>
          <w:szCs w:val="24"/>
        </w:rPr>
      </w:pPr>
    </w:p>
    <w:p w:rsidR="003654C2" w:rsidRPr="003654C2" w:rsidRDefault="003654C2" w:rsidP="003654C2">
      <w:pPr>
        <w:tabs>
          <w:tab w:val="left" w:pos="0"/>
        </w:tabs>
        <w:overflowPunct w:val="0"/>
        <w:autoSpaceDE w:val="0"/>
        <w:autoSpaceDN w:val="0"/>
        <w:adjustRightInd w:val="0"/>
        <w:spacing w:line="218" w:lineRule="auto"/>
        <w:ind w:firstLine="851"/>
        <w:jc w:val="both"/>
        <w:rPr>
          <w:sz w:val="24"/>
          <w:szCs w:val="24"/>
        </w:rPr>
      </w:pPr>
    </w:p>
    <w:p w:rsidR="003654C2" w:rsidRPr="003654C2" w:rsidRDefault="003654C2" w:rsidP="003654C2">
      <w:pPr>
        <w:tabs>
          <w:tab w:val="left" w:pos="0"/>
        </w:tabs>
        <w:overflowPunct w:val="0"/>
        <w:autoSpaceDE w:val="0"/>
        <w:autoSpaceDN w:val="0"/>
        <w:adjustRightInd w:val="0"/>
        <w:spacing w:line="218" w:lineRule="auto"/>
        <w:ind w:firstLine="851"/>
        <w:jc w:val="both"/>
        <w:rPr>
          <w:sz w:val="24"/>
          <w:szCs w:val="24"/>
        </w:rPr>
      </w:pPr>
      <w:r w:rsidRPr="003654C2">
        <w:rPr>
          <w:sz w:val="24"/>
          <w:szCs w:val="24"/>
        </w:rPr>
        <w:t xml:space="preserve">В соответствии с Федеральным законом от 06.10.2003 № 131-ФЗ </w:t>
      </w:r>
      <w:r w:rsidR="00343369">
        <w:rPr>
          <w:sz w:val="24"/>
          <w:szCs w:val="24"/>
        </w:rPr>
        <w:t>«</w:t>
      </w:r>
      <w:r w:rsidRPr="003654C2">
        <w:rPr>
          <w:sz w:val="24"/>
          <w:szCs w:val="24"/>
        </w:rPr>
        <w:t>Об общих принципах организации местного самоуправления в Российской Федерации</w:t>
      </w:r>
      <w:r w:rsidR="00343369">
        <w:rPr>
          <w:sz w:val="24"/>
          <w:szCs w:val="24"/>
        </w:rPr>
        <w:t>»</w:t>
      </w:r>
      <w:r w:rsidRPr="003654C2">
        <w:rPr>
          <w:sz w:val="24"/>
          <w:szCs w:val="24"/>
        </w:rPr>
        <w:t xml:space="preserve">, частью 6.1 статьи 18 Федерального закона от 27.12.2018 № 498-ФЗ </w:t>
      </w:r>
      <w:r w:rsidR="00343369">
        <w:rPr>
          <w:sz w:val="24"/>
          <w:szCs w:val="24"/>
        </w:rPr>
        <w:t>«</w:t>
      </w:r>
      <w:r w:rsidRPr="003654C2">
        <w:rPr>
          <w:sz w:val="24"/>
          <w:szCs w:val="24"/>
        </w:rPr>
        <w:t>Об ответственном обращении с животными и о внесении изменений в отдельные законодательные акты Российской Федерации</w:t>
      </w:r>
      <w:r w:rsidR="00343369">
        <w:rPr>
          <w:sz w:val="24"/>
          <w:szCs w:val="24"/>
        </w:rPr>
        <w:t>»</w:t>
      </w:r>
      <w:r w:rsidRPr="003654C2">
        <w:rPr>
          <w:sz w:val="24"/>
          <w:szCs w:val="24"/>
        </w:rPr>
        <w:t xml:space="preserve">, </w:t>
      </w:r>
    </w:p>
    <w:p w:rsidR="003654C2" w:rsidRPr="003654C2" w:rsidRDefault="003654C2" w:rsidP="003654C2">
      <w:pPr>
        <w:tabs>
          <w:tab w:val="left" w:pos="0"/>
        </w:tabs>
        <w:overflowPunct w:val="0"/>
        <w:autoSpaceDE w:val="0"/>
        <w:autoSpaceDN w:val="0"/>
        <w:adjustRightInd w:val="0"/>
        <w:spacing w:line="218" w:lineRule="auto"/>
        <w:ind w:firstLine="851"/>
        <w:jc w:val="both"/>
        <w:rPr>
          <w:sz w:val="24"/>
          <w:szCs w:val="24"/>
        </w:rPr>
      </w:pPr>
    </w:p>
    <w:p w:rsidR="003654C2" w:rsidRPr="003654C2" w:rsidRDefault="003654C2" w:rsidP="003654C2">
      <w:pPr>
        <w:tabs>
          <w:tab w:val="left" w:pos="0"/>
        </w:tabs>
        <w:overflowPunct w:val="0"/>
        <w:autoSpaceDE w:val="0"/>
        <w:autoSpaceDN w:val="0"/>
        <w:adjustRightInd w:val="0"/>
        <w:spacing w:line="218" w:lineRule="auto"/>
        <w:ind w:firstLine="851"/>
        <w:jc w:val="both"/>
        <w:rPr>
          <w:sz w:val="24"/>
          <w:szCs w:val="24"/>
        </w:rPr>
      </w:pPr>
      <w:r w:rsidRPr="003654C2">
        <w:rPr>
          <w:sz w:val="24"/>
          <w:szCs w:val="24"/>
        </w:rPr>
        <w:t>администрация ПОСТАНОВЛЯЕТ:</w:t>
      </w:r>
    </w:p>
    <w:p w:rsidR="003654C2" w:rsidRPr="003654C2" w:rsidRDefault="003654C2" w:rsidP="003654C2">
      <w:pPr>
        <w:tabs>
          <w:tab w:val="left" w:pos="0"/>
        </w:tabs>
        <w:overflowPunct w:val="0"/>
        <w:autoSpaceDE w:val="0"/>
        <w:autoSpaceDN w:val="0"/>
        <w:adjustRightInd w:val="0"/>
        <w:spacing w:line="218" w:lineRule="auto"/>
        <w:ind w:firstLine="851"/>
        <w:jc w:val="both"/>
        <w:rPr>
          <w:sz w:val="24"/>
          <w:szCs w:val="24"/>
        </w:rPr>
      </w:pPr>
    </w:p>
    <w:p w:rsidR="003654C2" w:rsidRPr="003654C2" w:rsidRDefault="003654C2" w:rsidP="003654C2">
      <w:pPr>
        <w:tabs>
          <w:tab w:val="left" w:pos="0"/>
        </w:tabs>
        <w:overflowPunct w:val="0"/>
        <w:autoSpaceDE w:val="0"/>
        <w:autoSpaceDN w:val="0"/>
        <w:adjustRightInd w:val="0"/>
        <w:spacing w:line="218" w:lineRule="auto"/>
        <w:ind w:firstLine="851"/>
        <w:jc w:val="both"/>
        <w:rPr>
          <w:sz w:val="24"/>
          <w:szCs w:val="24"/>
        </w:rPr>
      </w:pPr>
      <w:r w:rsidRPr="003654C2">
        <w:rPr>
          <w:sz w:val="24"/>
          <w:szCs w:val="24"/>
        </w:rPr>
        <w:t>1. Утвердить Перечень мест, на которые запрещается возвращать животных без владельцев, согласно приложению № 1 к настоящему постановлению.</w:t>
      </w:r>
    </w:p>
    <w:p w:rsidR="003654C2" w:rsidRPr="003654C2" w:rsidRDefault="003654C2" w:rsidP="003654C2">
      <w:pPr>
        <w:tabs>
          <w:tab w:val="left" w:pos="0"/>
        </w:tabs>
        <w:overflowPunct w:val="0"/>
        <w:autoSpaceDE w:val="0"/>
        <w:autoSpaceDN w:val="0"/>
        <w:adjustRightInd w:val="0"/>
        <w:spacing w:line="218" w:lineRule="auto"/>
        <w:ind w:firstLine="851"/>
        <w:jc w:val="both"/>
        <w:rPr>
          <w:sz w:val="24"/>
          <w:szCs w:val="24"/>
        </w:rPr>
      </w:pPr>
      <w:r w:rsidRPr="003654C2">
        <w:rPr>
          <w:sz w:val="24"/>
          <w:szCs w:val="24"/>
        </w:rPr>
        <w:t>2. Утвердить Перечень лиц, уполномоченных на принятие решений о возврате животных без владельцев на прежние места их обитания, согласно приложению № 2 к настоящему постановлению.</w:t>
      </w:r>
    </w:p>
    <w:p w:rsidR="003654C2" w:rsidRPr="003654C2" w:rsidRDefault="003654C2" w:rsidP="003654C2">
      <w:pPr>
        <w:tabs>
          <w:tab w:val="left" w:pos="0"/>
        </w:tabs>
        <w:overflowPunct w:val="0"/>
        <w:autoSpaceDE w:val="0"/>
        <w:autoSpaceDN w:val="0"/>
        <w:adjustRightInd w:val="0"/>
        <w:spacing w:line="218" w:lineRule="auto"/>
        <w:ind w:firstLine="851"/>
        <w:jc w:val="both"/>
        <w:rPr>
          <w:sz w:val="24"/>
          <w:szCs w:val="24"/>
        </w:rPr>
      </w:pPr>
      <w:r w:rsidRPr="003654C2">
        <w:rPr>
          <w:sz w:val="24"/>
          <w:szCs w:val="24"/>
        </w:rPr>
        <w:t xml:space="preserve">3. Настоящее постановление вступает в силу со дня принятия и подлежит </w:t>
      </w:r>
      <w:r w:rsidRPr="003654C2">
        <w:rPr>
          <w:sz w:val="24"/>
          <w:szCs w:val="24"/>
          <w:highlight w:val="yellow"/>
        </w:rPr>
        <w:t xml:space="preserve"> </w:t>
      </w:r>
      <w:r w:rsidRPr="003654C2">
        <w:rPr>
          <w:sz w:val="24"/>
          <w:szCs w:val="24"/>
        </w:rPr>
        <w:t xml:space="preserve">официальному опубликованию и размещению на официальном сайте муниципального района </w:t>
      </w:r>
      <w:r w:rsidR="00343369">
        <w:rPr>
          <w:sz w:val="24"/>
          <w:szCs w:val="24"/>
        </w:rPr>
        <w:t>«</w:t>
      </w:r>
      <w:r w:rsidRPr="003654C2">
        <w:rPr>
          <w:sz w:val="24"/>
          <w:szCs w:val="24"/>
        </w:rPr>
        <w:t>Печора</w:t>
      </w:r>
      <w:r w:rsidR="00343369">
        <w:rPr>
          <w:sz w:val="24"/>
          <w:szCs w:val="24"/>
        </w:rPr>
        <w:t>»</w:t>
      </w:r>
      <w:r w:rsidRPr="003654C2">
        <w:rPr>
          <w:sz w:val="24"/>
          <w:szCs w:val="24"/>
        </w:rPr>
        <w:t>.</w:t>
      </w:r>
    </w:p>
    <w:p w:rsidR="003654C2" w:rsidRPr="003654C2" w:rsidRDefault="003654C2" w:rsidP="003654C2">
      <w:pPr>
        <w:tabs>
          <w:tab w:val="left" w:pos="0"/>
        </w:tabs>
        <w:overflowPunct w:val="0"/>
        <w:autoSpaceDE w:val="0"/>
        <w:autoSpaceDN w:val="0"/>
        <w:adjustRightInd w:val="0"/>
        <w:spacing w:line="218" w:lineRule="auto"/>
        <w:ind w:firstLine="851"/>
        <w:jc w:val="both"/>
        <w:rPr>
          <w:sz w:val="24"/>
          <w:szCs w:val="24"/>
        </w:rPr>
      </w:pPr>
      <w:r w:rsidRPr="003654C2">
        <w:rPr>
          <w:sz w:val="24"/>
          <w:szCs w:val="24"/>
        </w:rPr>
        <w:t xml:space="preserve">4. </w:t>
      </w:r>
      <w:proofErr w:type="gramStart"/>
      <w:r w:rsidRPr="003654C2">
        <w:rPr>
          <w:sz w:val="24"/>
          <w:szCs w:val="24"/>
        </w:rPr>
        <w:t>Контроль за</w:t>
      </w:r>
      <w:proofErr w:type="gramEnd"/>
      <w:r w:rsidRPr="003654C2">
        <w:rPr>
          <w:sz w:val="24"/>
          <w:szCs w:val="24"/>
        </w:rPr>
        <w:t xml:space="preserve"> выполнением настоящего постановления оставляю за собой.</w:t>
      </w:r>
    </w:p>
    <w:p w:rsidR="003654C2" w:rsidRPr="003654C2" w:rsidRDefault="003654C2" w:rsidP="003654C2">
      <w:pPr>
        <w:tabs>
          <w:tab w:val="left" w:pos="0"/>
        </w:tabs>
        <w:overflowPunct w:val="0"/>
        <w:autoSpaceDE w:val="0"/>
        <w:autoSpaceDN w:val="0"/>
        <w:adjustRightInd w:val="0"/>
        <w:spacing w:line="218" w:lineRule="auto"/>
        <w:ind w:firstLine="851"/>
        <w:jc w:val="both"/>
        <w:rPr>
          <w:sz w:val="24"/>
          <w:szCs w:val="24"/>
        </w:rPr>
      </w:pPr>
    </w:p>
    <w:p w:rsidR="003654C2" w:rsidRPr="003654C2" w:rsidRDefault="003654C2" w:rsidP="003654C2">
      <w:pPr>
        <w:tabs>
          <w:tab w:val="left" w:pos="0"/>
        </w:tabs>
        <w:overflowPunct w:val="0"/>
        <w:autoSpaceDE w:val="0"/>
        <w:autoSpaceDN w:val="0"/>
        <w:adjustRightInd w:val="0"/>
        <w:spacing w:line="218" w:lineRule="auto"/>
        <w:ind w:firstLine="851"/>
        <w:jc w:val="both"/>
        <w:rPr>
          <w:sz w:val="24"/>
          <w:szCs w:val="24"/>
        </w:rPr>
      </w:pPr>
    </w:p>
    <w:p w:rsidR="003654C2" w:rsidRPr="003654C2" w:rsidRDefault="003654C2" w:rsidP="003654C2">
      <w:pPr>
        <w:tabs>
          <w:tab w:val="left" w:pos="0"/>
        </w:tabs>
        <w:overflowPunct w:val="0"/>
        <w:autoSpaceDE w:val="0"/>
        <w:autoSpaceDN w:val="0"/>
        <w:adjustRightInd w:val="0"/>
        <w:spacing w:line="218" w:lineRule="auto"/>
        <w:ind w:firstLine="851"/>
        <w:jc w:val="both"/>
        <w:rPr>
          <w:sz w:val="24"/>
          <w:szCs w:val="24"/>
        </w:rPr>
      </w:pPr>
    </w:p>
    <w:tbl>
      <w:tblPr>
        <w:tblW w:w="0" w:type="auto"/>
        <w:tblLook w:val="00A0" w:firstRow="1" w:lastRow="0" w:firstColumn="1" w:lastColumn="0" w:noHBand="0" w:noVBand="0"/>
      </w:tblPr>
      <w:tblGrid>
        <w:gridCol w:w="4746"/>
        <w:gridCol w:w="4824"/>
      </w:tblGrid>
      <w:tr w:rsidR="003654C2" w:rsidRPr="003654C2" w:rsidTr="003654C2">
        <w:tc>
          <w:tcPr>
            <w:tcW w:w="4746" w:type="dxa"/>
            <w:hideMark/>
          </w:tcPr>
          <w:p w:rsidR="003654C2" w:rsidRPr="003654C2" w:rsidRDefault="003654C2" w:rsidP="003654C2">
            <w:pPr>
              <w:tabs>
                <w:tab w:val="left" w:pos="-3828"/>
              </w:tabs>
              <w:overflowPunct w:val="0"/>
              <w:autoSpaceDE w:val="0"/>
              <w:autoSpaceDN w:val="0"/>
              <w:adjustRightInd w:val="0"/>
              <w:jc w:val="both"/>
              <w:rPr>
                <w:sz w:val="24"/>
                <w:szCs w:val="24"/>
              </w:rPr>
            </w:pPr>
            <w:r w:rsidRPr="003654C2">
              <w:rPr>
                <w:sz w:val="24"/>
                <w:szCs w:val="24"/>
              </w:rPr>
              <w:t xml:space="preserve">Глава муниципального района – </w:t>
            </w:r>
          </w:p>
          <w:p w:rsidR="003654C2" w:rsidRPr="003654C2" w:rsidRDefault="003654C2" w:rsidP="003654C2">
            <w:pPr>
              <w:tabs>
                <w:tab w:val="left" w:pos="-3828"/>
              </w:tabs>
              <w:overflowPunct w:val="0"/>
              <w:autoSpaceDE w:val="0"/>
              <w:autoSpaceDN w:val="0"/>
              <w:adjustRightInd w:val="0"/>
              <w:jc w:val="both"/>
              <w:rPr>
                <w:sz w:val="24"/>
                <w:szCs w:val="24"/>
              </w:rPr>
            </w:pPr>
            <w:r w:rsidRPr="003654C2">
              <w:rPr>
                <w:sz w:val="24"/>
                <w:szCs w:val="24"/>
              </w:rPr>
              <w:t>руководитель администрации</w:t>
            </w:r>
          </w:p>
        </w:tc>
        <w:tc>
          <w:tcPr>
            <w:tcW w:w="4824" w:type="dxa"/>
          </w:tcPr>
          <w:p w:rsidR="003654C2" w:rsidRPr="003654C2" w:rsidRDefault="003654C2" w:rsidP="003654C2">
            <w:pPr>
              <w:tabs>
                <w:tab w:val="left" w:pos="-3828"/>
              </w:tabs>
              <w:overflowPunct w:val="0"/>
              <w:autoSpaceDE w:val="0"/>
              <w:autoSpaceDN w:val="0"/>
              <w:adjustRightInd w:val="0"/>
              <w:jc w:val="right"/>
              <w:rPr>
                <w:sz w:val="24"/>
                <w:szCs w:val="24"/>
              </w:rPr>
            </w:pPr>
          </w:p>
          <w:p w:rsidR="003654C2" w:rsidRPr="003654C2" w:rsidRDefault="003654C2" w:rsidP="003654C2">
            <w:pPr>
              <w:tabs>
                <w:tab w:val="left" w:pos="-3828"/>
                <w:tab w:val="left" w:pos="750"/>
                <w:tab w:val="right" w:pos="4554"/>
              </w:tabs>
              <w:overflowPunct w:val="0"/>
              <w:autoSpaceDE w:val="0"/>
              <w:autoSpaceDN w:val="0"/>
              <w:adjustRightInd w:val="0"/>
              <w:rPr>
                <w:sz w:val="24"/>
                <w:szCs w:val="24"/>
              </w:rPr>
            </w:pPr>
            <w:r w:rsidRPr="003654C2">
              <w:rPr>
                <w:sz w:val="24"/>
                <w:szCs w:val="24"/>
              </w:rPr>
              <w:tab/>
            </w:r>
            <w:r w:rsidRPr="003654C2">
              <w:rPr>
                <w:sz w:val="24"/>
                <w:szCs w:val="24"/>
              </w:rPr>
              <w:tab/>
              <w:t>В.А. Серов</w:t>
            </w:r>
          </w:p>
        </w:tc>
      </w:tr>
    </w:tbl>
    <w:p w:rsidR="003654C2" w:rsidRPr="003654C2" w:rsidRDefault="003654C2" w:rsidP="003654C2">
      <w:pPr>
        <w:overflowPunct w:val="0"/>
        <w:autoSpaceDE w:val="0"/>
        <w:autoSpaceDN w:val="0"/>
        <w:adjustRightInd w:val="0"/>
        <w:spacing w:before="67"/>
        <w:ind w:left="4716" w:right="1237" w:firstLine="3391"/>
        <w:jc w:val="right"/>
        <w:rPr>
          <w:sz w:val="24"/>
          <w:szCs w:val="24"/>
        </w:rPr>
      </w:pPr>
    </w:p>
    <w:p w:rsidR="003654C2" w:rsidRPr="003654C2" w:rsidRDefault="003654C2" w:rsidP="003654C2">
      <w:pPr>
        <w:overflowPunct w:val="0"/>
        <w:autoSpaceDE w:val="0"/>
        <w:autoSpaceDN w:val="0"/>
        <w:adjustRightInd w:val="0"/>
        <w:spacing w:before="67"/>
        <w:ind w:left="4716" w:right="1237" w:firstLine="3391"/>
        <w:jc w:val="right"/>
        <w:rPr>
          <w:sz w:val="24"/>
          <w:szCs w:val="24"/>
        </w:rPr>
      </w:pPr>
    </w:p>
    <w:p w:rsidR="003654C2" w:rsidRPr="003654C2" w:rsidRDefault="003654C2" w:rsidP="003654C2">
      <w:pPr>
        <w:overflowPunct w:val="0"/>
        <w:autoSpaceDE w:val="0"/>
        <w:autoSpaceDN w:val="0"/>
        <w:adjustRightInd w:val="0"/>
        <w:spacing w:before="67"/>
        <w:ind w:left="4716" w:right="1237" w:firstLine="3391"/>
        <w:jc w:val="right"/>
        <w:rPr>
          <w:sz w:val="24"/>
          <w:szCs w:val="24"/>
        </w:rPr>
      </w:pPr>
    </w:p>
    <w:p w:rsidR="003654C2" w:rsidRPr="003654C2" w:rsidRDefault="003654C2" w:rsidP="003654C2">
      <w:pPr>
        <w:overflowPunct w:val="0"/>
        <w:autoSpaceDE w:val="0"/>
        <w:autoSpaceDN w:val="0"/>
        <w:adjustRightInd w:val="0"/>
        <w:spacing w:before="67"/>
        <w:ind w:left="4716" w:right="1237" w:firstLine="3391"/>
        <w:jc w:val="right"/>
        <w:rPr>
          <w:sz w:val="24"/>
          <w:szCs w:val="24"/>
        </w:rPr>
      </w:pPr>
    </w:p>
    <w:p w:rsidR="003654C2" w:rsidRPr="003654C2" w:rsidRDefault="003654C2" w:rsidP="003654C2">
      <w:pPr>
        <w:overflowPunct w:val="0"/>
        <w:autoSpaceDE w:val="0"/>
        <w:autoSpaceDN w:val="0"/>
        <w:adjustRightInd w:val="0"/>
        <w:spacing w:before="67"/>
        <w:ind w:left="4716" w:right="1237" w:firstLine="3391"/>
        <w:jc w:val="right"/>
        <w:rPr>
          <w:sz w:val="24"/>
          <w:szCs w:val="24"/>
        </w:rPr>
      </w:pPr>
    </w:p>
    <w:p w:rsidR="003654C2" w:rsidRPr="003654C2" w:rsidRDefault="003654C2" w:rsidP="003654C2">
      <w:pPr>
        <w:overflowPunct w:val="0"/>
        <w:autoSpaceDE w:val="0"/>
        <w:autoSpaceDN w:val="0"/>
        <w:adjustRightInd w:val="0"/>
        <w:spacing w:before="67"/>
        <w:ind w:left="4716" w:right="1237" w:firstLine="3391"/>
        <w:jc w:val="right"/>
        <w:rPr>
          <w:sz w:val="24"/>
          <w:szCs w:val="24"/>
        </w:rPr>
      </w:pPr>
    </w:p>
    <w:p w:rsidR="003654C2" w:rsidRPr="003654C2" w:rsidRDefault="003654C2" w:rsidP="003654C2">
      <w:pPr>
        <w:overflowPunct w:val="0"/>
        <w:autoSpaceDE w:val="0"/>
        <w:autoSpaceDN w:val="0"/>
        <w:adjustRightInd w:val="0"/>
        <w:spacing w:before="67"/>
        <w:ind w:left="4716" w:right="1237" w:firstLine="3391"/>
        <w:jc w:val="right"/>
        <w:rPr>
          <w:sz w:val="24"/>
          <w:szCs w:val="24"/>
        </w:rPr>
      </w:pPr>
    </w:p>
    <w:p w:rsidR="003654C2" w:rsidRPr="003654C2" w:rsidRDefault="003654C2" w:rsidP="003654C2">
      <w:pPr>
        <w:overflowPunct w:val="0"/>
        <w:autoSpaceDE w:val="0"/>
        <w:autoSpaceDN w:val="0"/>
        <w:adjustRightInd w:val="0"/>
        <w:spacing w:before="67"/>
        <w:ind w:left="4716" w:right="1237" w:firstLine="3391"/>
        <w:jc w:val="right"/>
        <w:rPr>
          <w:sz w:val="24"/>
          <w:szCs w:val="24"/>
        </w:rPr>
      </w:pPr>
      <w:r w:rsidRPr="003654C2">
        <w:rPr>
          <w:sz w:val="24"/>
          <w:szCs w:val="24"/>
        </w:rPr>
        <w:br w:type="page"/>
      </w:r>
    </w:p>
    <w:p w:rsidR="003654C2" w:rsidRPr="003654C2" w:rsidRDefault="003654C2" w:rsidP="003654C2">
      <w:pPr>
        <w:overflowPunct w:val="0"/>
        <w:autoSpaceDE w:val="0"/>
        <w:autoSpaceDN w:val="0"/>
        <w:adjustRightInd w:val="0"/>
        <w:spacing w:before="67"/>
        <w:ind w:right="-1"/>
        <w:jc w:val="right"/>
        <w:rPr>
          <w:sz w:val="24"/>
          <w:szCs w:val="24"/>
        </w:rPr>
      </w:pPr>
      <w:r w:rsidRPr="003654C2">
        <w:rPr>
          <w:sz w:val="24"/>
          <w:szCs w:val="24"/>
        </w:rPr>
        <w:lastRenderedPageBreak/>
        <w:t xml:space="preserve"> Приложение  № 1 </w:t>
      </w:r>
    </w:p>
    <w:p w:rsidR="003654C2" w:rsidRPr="003654C2" w:rsidRDefault="003654C2" w:rsidP="003654C2">
      <w:pPr>
        <w:keepNext/>
        <w:jc w:val="right"/>
        <w:outlineLvl w:val="4"/>
        <w:rPr>
          <w:sz w:val="24"/>
          <w:szCs w:val="24"/>
          <w:lang w:eastAsia="x-none"/>
        </w:rPr>
      </w:pPr>
      <w:r w:rsidRPr="003654C2">
        <w:rPr>
          <w:sz w:val="24"/>
          <w:szCs w:val="24"/>
          <w:lang w:val="x-none" w:eastAsia="x-none"/>
        </w:rPr>
        <w:t xml:space="preserve">к постановлению администрации МР </w:t>
      </w:r>
      <w:r w:rsidR="00343369">
        <w:rPr>
          <w:sz w:val="24"/>
          <w:szCs w:val="24"/>
          <w:lang w:val="x-none" w:eastAsia="x-none"/>
        </w:rPr>
        <w:t>«</w:t>
      </w:r>
      <w:r w:rsidRPr="003654C2">
        <w:rPr>
          <w:sz w:val="24"/>
          <w:szCs w:val="24"/>
          <w:lang w:val="x-none" w:eastAsia="x-none"/>
        </w:rPr>
        <w:t>Печора</w:t>
      </w:r>
      <w:r w:rsidR="00343369">
        <w:rPr>
          <w:sz w:val="24"/>
          <w:szCs w:val="24"/>
          <w:lang w:val="x-none" w:eastAsia="x-none"/>
        </w:rPr>
        <w:t>»</w:t>
      </w:r>
    </w:p>
    <w:p w:rsidR="003654C2" w:rsidRPr="003654C2" w:rsidRDefault="003654C2" w:rsidP="003654C2">
      <w:pPr>
        <w:keepNext/>
        <w:jc w:val="right"/>
        <w:outlineLvl w:val="4"/>
        <w:rPr>
          <w:sz w:val="24"/>
          <w:szCs w:val="24"/>
          <w:lang w:eastAsia="x-none"/>
        </w:rPr>
      </w:pPr>
      <w:r w:rsidRPr="003654C2">
        <w:rPr>
          <w:sz w:val="24"/>
          <w:szCs w:val="24"/>
          <w:lang w:eastAsia="x-none"/>
        </w:rPr>
        <w:tab/>
      </w:r>
      <w:r w:rsidRPr="003654C2">
        <w:rPr>
          <w:sz w:val="24"/>
          <w:szCs w:val="24"/>
          <w:lang w:eastAsia="x-none"/>
        </w:rPr>
        <w:tab/>
      </w:r>
      <w:r w:rsidRPr="003654C2">
        <w:rPr>
          <w:sz w:val="24"/>
          <w:szCs w:val="24"/>
          <w:lang w:eastAsia="x-none"/>
        </w:rPr>
        <w:tab/>
      </w:r>
      <w:r w:rsidRPr="003654C2">
        <w:rPr>
          <w:sz w:val="24"/>
          <w:szCs w:val="24"/>
          <w:lang w:eastAsia="x-none"/>
        </w:rPr>
        <w:tab/>
      </w:r>
      <w:r w:rsidRPr="003654C2">
        <w:rPr>
          <w:sz w:val="24"/>
          <w:szCs w:val="24"/>
          <w:lang w:eastAsia="x-none"/>
        </w:rPr>
        <w:tab/>
      </w:r>
      <w:r w:rsidRPr="003654C2">
        <w:rPr>
          <w:sz w:val="24"/>
          <w:szCs w:val="24"/>
          <w:lang w:eastAsia="x-none"/>
        </w:rPr>
        <w:tab/>
      </w:r>
      <w:r w:rsidRPr="003654C2">
        <w:rPr>
          <w:sz w:val="24"/>
          <w:szCs w:val="24"/>
          <w:lang w:eastAsia="x-none"/>
        </w:rPr>
        <w:tab/>
      </w:r>
      <w:r w:rsidRPr="003654C2">
        <w:rPr>
          <w:sz w:val="24"/>
          <w:szCs w:val="24"/>
          <w:lang w:eastAsia="x-none"/>
        </w:rPr>
        <w:tab/>
        <w:t xml:space="preserve">          </w:t>
      </w:r>
      <w:r w:rsidRPr="003654C2">
        <w:rPr>
          <w:sz w:val="24"/>
          <w:szCs w:val="24"/>
          <w:lang w:val="x-none" w:eastAsia="x-none"/>
        </w:rPr>
        <w:t xml:space="preserve">от </w:t>
      </w:r>
      <w:r w:rsidRPr="003654C2">
        <w:rPr>
          <w:sz w:val="24"/>
          <w:szCs w:val="24"/>
          <w:lang w:eastAsia="x-none"/>
        </w:rPr>
        <w:t>17</w:t>
      </w:r>
      <w:r w:rsidRPr="003654C2">
        <w:rPr>
          <w:sz w:val="24"/>
          <w:szCs w:val="24"/>
          <w:lang w:val="x-none" w:eastAsia="x-none"/>
        </w:rPr>
        <w:t xml:space="preserve"> </w:t>
      </w:r>
      <w:r w:rsidRPr="003654C2">
        <w:rPr>
          <w:sz w:val="24"/>
          <w:szCs w:val="24"/>
          <w:lang w:eastAsia="x-none"/>
        </w:rPr>
        <w:t>октября</w:t>
      </w:r>
      <w:r w:rsidRPr="003654C2">
        <w:rPr>
          <w:sz w:val="24"/>
          <w:szCs w:val="24"/>
          <w:lang w:val="x-none" w:eastAsia="x-none"/>
        </w:rPr>
        <w:t xml:space="preserve">  202</w:t>
      </w:r>
      <w:r w:rsidRPr="003654C2">
        <w:rPr>
          <w:sz w:val="24"/>
          <w:szCs w:val="24"/>
          <w:lang w:eastAsia="x-none"/>
        </w:rPr>
        <w:t>2</w:t>
      </w:r>
      <w:r w:rsidRPr="003654C2">
        <w:rPr>
          <w:sz w:val="24"/>
          <w:szCs w:val="24"/>
          <w:lang w:val="x-none" w:eastAsia="x-none"/>
        </w:rPr>
        <w:t xml:space="preserve"> г. №</w:t>
      </w:r>
      <w:r w:rsidRPr="003654C2">
        <w:rPr>
          <w:sz w:val="24"/>
          <w:szCs w:val="24"/>
          <w:lang w:eastAsia="x-none"/>
        </w:rPr>
        <w:t xml:space="preserve"> 2041</w:t>
      </w:r>
    </w:p>
    <w:p w:rsidR="003654C2" w:rsidRPr="003654C2" w:rsidRDefault="003654C2" w:rsidP="003654C2">
      <w:pPr>
        <w:keepNext/>
        <w:jc w:val="center"/>
        <w:outlineLvl w:val="4"/>
        <w:rPr>
          <w:sz w:val="24"/>
          <w:szCs w:val="24"/>
          <w:lang w:eastAsia="x-none"/>
        </w:rPr>
      </w:pPr>
    </w:p>
    <w:p w:rsidR="003654C2" w:rsidRPr="003654C2" w:rsidRDefault="003654C2" w:rsidP="003654C2">
      <w:pPr>
        <w:tabs>
          <w:tab w:val="left" w:pos="2190"/>
        </w:tabs>
        <w:autoSpaceDN w:val="0"/>
        <w:spacing w:line="264" w:lineRule="auto"/>
        <w:jc w:val="center"/>
        <w:rPr>
          <w:rFonts w:eastAsia="Calibri"/>
          <w:b/>
          <w:sz w:val="24"/>
          <w:szCs w:val="24"/>
          <w:lang w:eastAsia="en-US"/>
        </w:rPr>
      </w:pPr>
    </w:p>
    <w:p w:rsidR="003654C2" w:rsidRPr="003654C2" w:rsidRDefault="003654C2" w:rsidP="003654C2">
      <w:pPr>
        <w:tabs>
          <w:tab w:val="left" w:pos="2190"/>
        </w:tabs>
        <w:autoSpaceDN w:val="0"/>
        <w:spacing w:line="264" w:lineRule="auto"/>
        <w:jc w:val="center"/>
        <w:rPr>
          <w:rFonts w:eastAsia="Calibri"/>
          <w:b/>
          <w:sz w:val="24"/>
          <w:szCs w:val="24"/>
          <w:lang w:eastAsia="en-US"/>
        </w:rPr>
      </w:pPr>
      <w:bookmarkStart w:id="14" w:name="P34"/>
      <w:bookmarkEnd w:id="14"/>
      <w:r w:rsidRPr="003654C2">
        <w:rPr>
          <w:rFonts w:eastAsia="Calibri"/>
          <w:b/>
          <w:sz w:val="24"/>
          <w:szCs w:val="24"/>
          <w:lang w:eastAsia="en-US"/>
        </w:rPr>
        <w:t>ПЕРЕЧЕНЬ</w:t>
      </w:r>
    </w:p>
    <w:p w:rsidR="003654C2" w:rsidRPr="003654C2" w:rsidRDefault="003654C2" w:rsidP="003654C2">
      <w:pPr>
        <w:tabs>
          <w:tab w:val="left" w:pos="2190"/>
        </w:tabs>
        <w:autoSpaceDN w:val="0"/>
        <w:spacing w:line="264" w:lineRule="auto"/>
        <w:jc w:val="center"/>
        <w:rPr>
          <w:rFonts w:eastAsia="Calibri"/>
          <w:b/>
          <w:sz w:val="24"/>
          <w:szCs w:val="24"/>
          <w:lang w:eastAsia="en-US"/>
        </w:rPr>
      </w:pPr>
      <w:r w:rsidRPr="003654C2">
        <w:rPr>
          <w:rFonts w:eastAsia="Calibri"/>
          <w:b/>
          <w:sz w:val="24"/>
          <w:szCs w:val="24"/>
          <w:lang w:eastAsia="en-US"/>
        </w:rPr>
        <w:t>МЕСТ, НА КОТОРЫЕ ЗАПРЕЩАЕТСЯ ВОЗВРАЩАТЬ</w:t>
      </w:r>
    </w:p>
    <w:p w:rsidR="003654C2" w:rsidRPr="003654C2" w:rsidRDefault="003654C2" w:rsidP="003654C2">
      <w:pPr>
        <w:tabs>
          <w:tab w:val="left" w:pos="2190"/>
        </w:tabs>
        <w:autoSpaceDN w:val="0"/>
        <w:spacing w:line="264" w:lineRule="auto"/>
        <w:jc w:val="center"/>
        <w:rPr>
          <w:rFonts w:eastAsia="Calibri"/>
          <w:b/>
          <w:sz w:val="24"/>
          <w:szCs w:val="24"/>
          <w:lang w:eastAsia="en-US"/>
        </w:rPr>
      </w:pPr>
      <w:r w:rsidRPr="003654C2">
        <w:rPr>
          <w:rFonts w:eastAsia="Calibri"/>
          <w:b/>
          <w:sz w:val="24"/>
          <w:szCs w:val="24"/>
          <w:lang w:eastAsia="en-US"/>
        </w:rPr>
        <w:t>ЖИВОТНЫХ БЕЗ ВЛАДЕЛЬЦЕВ</w:t>
      </w:r>
    </w:p>
    <w:p w:rsidR="003654C2" w:rsidRPr="003654C2" w:rsidRDefault="003654C2" w:rsidP="003654C2">
      <w:pPr>
        <w:tabs>
          <w:tab w:val="left" w:pos="2190"/>
        </w:tabs>
        <w:autoSpaceDN w:val="0"/>
        <w:spacing w:line="264" w:lineRule="auto"/>
        <w:jc w:val="center"/>
        <w:rPr>
          <w:rFonts w:eastAsia="Calibri"/>
          <w:b/>
          <w:sz w:val="24"/>
          <w:szCs w:val="24"/>
          <w:lang w:eastAsia="en-US"/>
        </w:rPr>
      </w:pPr>
    </w:p>
    <w:p w:rsidR="003654C2" w:rsidRPr="003654C2" w:rsidRDefault="003654C2" w:rsidP="003654C2">
      <w:pPr>
        <w:widowControl w:val="0"/>
        <w:autoSpaceDE w:val="0"/>
        <w:autoSpaceDN w:val="0"/>
        <w:ind w:firstLine="540"/>
        <w:jc w:val="both"/>
        <w:rPr>
          <w:rFonts w:eastAsia="Calibri"/>
          <w:sz w:val="24"/>
          <w:szCs w:val="24"/>
          <w:lang w:eastAsia="en-US"/>
        </w:rPr>
      </w:pPr>
      <w:proofErr w:type="gramStart"/>
      <w:r w:rsidRPr="003654C2">
        <w:rPr>
          <w:rFonts w:eastAsia="Calibri"/>
          <w:sz w:val="24"/>
          <w:szCs w:val="24"/>
          <w:lang w:eastAsia="en-US"/>
        </w:rPr>
        <w:t xml:space="preserve">Запрещается возврат на прежние места обитания (место произведенного отлова) животных без владельцев, не проявляющих немотивированной агрессивности в отношении других животных или человека, после завершения в приюте для животных мероприятий по стерилизации, мечению, учету, </w:t>
      </w:r>
      <w:proofErr w:type="spellStart"/>
      <w:r w:rsidRPr="003654C2">
        <w:rPr>
          <w:rFonts w:eastAsia="Calibri"/>
          <w:sz w:val="24"/>
          <w:szCs w:val="24"/>
          <w:lang w:eastAsia="en-US"/>
        </w:rPr>
        <w:t>карантинированию</w:t>
      </w:r>
      <w:proofErr w:type="spellEnd"/>
      <w:r w:rsidRPr="003654C2">
        <w:rPr>
          <w:rFonts w:eastAsia="Calibri"/>
          <w:sz w:val="24"/>
          <w:szCs w:val="24"/>
          <w:lang w:eastAsia="en-US"/>
        </w:rPr>
        <w:t>, лечению, вакцинации в случае отсутствия возможности дальнейшего содержания таких животных в приютах, на территории и на расстояние ближе 500 метров от территорий:</w:t>
      </w:r>
      <w:proofErr w:type="gramEnd"/>
    </w:p>
    <w:p w:rsidR="003654C2" w:rsidRPr="003654C2" w:rsidRDefault="003654C2" w:rsidP="003654C2">
      <w:pPr>
        <w:widowControl w:val="0"/>
        <w:autoSpaceDE w:val="0"/>
        <w:autoSpaceDN w:val="0"/>
        <w:ind w:firstLine="709"/>
        <w:jc w:val="both"/>
        <w:rPr>
          <w:rFonts w:eastAsia="Calibri"/>
          <w:sz w:val="24"/>
          <w:szCs w:val="24"/>
          <w:lang w:eastAsia="en-US"/>
        </w:rPr>
      </w:pPr>
      <w:r w:rsidRPr="003654C2">
        <w:rPr>
          <w:rFonts w:eastAsia="Calibri"/>
          <w:sz w:val="24"/>
          <w:szCs w:val="24"/>
          <w:lang w:eastAsia="en-US"/>
        </w:rPr>
        <w:t>- учреждений социальной сферы;</w:t>
      </w:r>
    </w:p>
    <w:p w:rsidR="003654C2" w:rsidRPr="003654C2" w:rsidRDefault="003654C2" w:rsidP="003654C2">
      <w:pPr>
        <w:widowControl w:val="0"/>
        <w:autoSpaceDE w:val="0"/>
        <w:autoSpaceDN w:val="0"/>
        <w:ind w:firstLine="709"/>
        <w:jc w:val="both"/>
        <w:rPr>
          <w:rFonts w:eastAsia="Calibri"/>
          <w:sz w:val="24"/>
          <w:szCs w:val="24"/>
          <w:lang w:eastAsia="en-US"/>
        </w:rPr>
      </w:pPr>
      <w:r w:rsidRPr="003654C2">
        <w:rPr>
          <w:rFonts w:eastAsia="Calibri"/>
          <w:sz w:val="24"/>
          <w:szCs w:val="24"/>
          <w:lang w:eastAsia="en-US"/>
        </w:rPr>
        <w:t>- учреждений культуры;</w:t>
      </w:r>
    </w:p>
    <w:p w:rsidR="003654C2" w:rsidRPr="003654C2" w:rsidRDefault="003654C2" w:rsidP="003654C2">
      <w:pPr>
        <w:widowControl w:val="0"/>
        <w:autoSpaceDE w:val="0"/>
        <w:autoSpaceDN w:val="0"/>
        <w:ind w:firstLine="709"/>
        <w:jc w:val="both"/>
        <w:rPr>
          <w:rFonts w:eastAsia="Calibri"/>
          <w:sz w:val="24"/>
          <w:szCs w:val="24"/>
          <w:lang w:eastAsia="en-US"/>
        </w:rPr>
      </w:pPr>
      <w:r w:rsidRPr="003654C2">
        <w:rPr>
          <w:rFonts w:eastAsia="Calibri"/>
          <w:sz w:val="24"/>
          <w:szCs w:val="24"/>
          <w:lang w:eastAsia="en-US"/>
        </w:rPr>
        <w:t>- объектов здравоохранения;</w:t>
      </w:r>
    </w:p>
    <w:p w:rsidR="003654C2" w:rsidRPr="003654C2" w:rsidRDefault="003654C2" w:rsidP="003654C2">
      <w:pPr>
        <w:widowControl w:val="0"/>
        <w:autoSpaceDE w:val="0"/>
        <w:autoSpaceDN w:val="0"/>
        <w:ind w:firstLine="709"/>
        <w:jc w:val="both"/>
        <w:rPr>
          <w:rFonts w:eastAsia="Calibri"/>
          <w:sz w:val="24"/>
          <w:szCs w:val="24"/>
          <w:lang w:eastAsia="en-US"/>
        </w:rPr>
      </w:pPr>
      <w:r w:rsidRPr="003654C2">
        <w:rPr>
          <w:rFonts w:eastAsia="Calibri"/>
          <w:sz w:val="24"/>
          <w:szCs w:val="24"/>
          <w:lang w:eastAsia="en-US"/>
        </w:rPr>
        <w:t>- образовательных учреждений (школы, детские сады</w:t>
      </w:r>
      <w:proofErr w:type="gramStart"/>
      <w:r w:rsidRPr="003654C2">
        <w:rPr>
          <w:rFonts w:eastAsia="Calibri"/>
          <w:sz w:val="24"/>
          <w:szCs w:val="24"/>
          <w:lang w:eastAsia="en-US"/>
        </w:rPr>
        <w:t>,);</w:t>
      </w:r>
      <w:proofErr w:type="gramEnd"/>
    </w:p>
    <w:p w:rsidR="003654C2" w:rsidRPr="003654C2" w:rsidRDefault="003654C2" w:rsidP="003654C2">
      <w:pPr>
        <w:widowControl w:val="0"/>
        <w:autoSpaceDE w:val="0"/>
        <w:autoSpaceDN w:val="0"/>
        <w:ind w:firstLine="709"/>
        <w:jc w:val="both"/>
        <w:rPr>
          <w:rFonts w:eastAsia="Calibri"/>
          <w:sz w:val="24"/>
          <w:szCs w:val="24"/>
          <w:lang w:eastAsia="en-US"/>
        </w:rPr>
      </w:pPr>
      <w:r w:rsidRPr="003654C2">
        <w:rPr>
          <w:rFonts w:eastAsia="Calibri"/>
          <w:sz w:val="24"/>
          <w:szCs w:val="24"/>
          <w:lang w:eastAsia="en-US"/>
        </w:rPr>
        <w:t>- детских и спортивных площадок;</w:t>
      </w:r>
    </w:p>
    <w:p w:rsidR="003654C2" w:rsidRPr="003654C2" w:rsidRDefault="003654C2" w:rsidP="003654C2">
      <w:pPr>
        <w:widowControl w:val="0"/>
        <w:autoSpaceDE w:val="0"/>
        <w:autoSpaceDN w:val="0"/>
        <w:ind w:firstLine="709"/>
        <w:jc w:val="both"/>
        <w:rPr>
          <w:rFonts w:eastAsia="Calibri"/>
          <w:sz w:val="24"/>
          <w:szCs w:val="24"/>
          <w:lang w:eastAsia="en-US"/>
        </w:rPr>
      </w:pPr>
      <w:r w:rsidRPr="003654C2">
        <w:rPr>
          <w:rFonts w:eastAsia="Calibri"/>
          <w:sz w:val="24"/>
          <w:szCs w:val="24"/>
          <w:lang w:eastAsia="en-US"/>
        </w:rPr>
        <w:t>- общественных пространств (парки, бульвар);</w:t>
      </w:r>
    </w:p>
    <w:p w:rsidR="003654C2" w:rsidRPr="003654C2" w:rsidRDefault="003654C2" w:rsidP="003654C2">
      <w:pPr>
        <w:widowControl w:val="0"/>
        <w:autoSpaceDE w:val="0"/>
        <w:autoSpaceDN w:val="0"/>
        <w:ind w:firstLine="709"/>
        <w:jc w:val="both"/>
        <w:rPr>
          <w:rFonts w:eastAsia="Calibri"/>
          <w:sz w:val="24"/>
          <w:szCs w:val="24"/>
          <w:lang w:eastAsia="en-US"/>
        </w:rPr>
      </w:pPr>
      <w:r w:rsidRPr="003654C2">
        <w:rPr>
          <w:rFonts w:eastAsia="Calibri"/>
          <w:sz w:val="24"/>
          <w:szCs w:val="24"/>
          <w:lang w:eastAsia="en-US"/>
        </w:rPr>
        <w:t>- торговых центров, торговых комплексов, спортивных комплексов.</w:t>
      </w:r>
    </w:p>
    <w:p w:rsidR="003654C2" w:rsidRPr="003654C2" w:rsidRDefault="003654C2" w:rsidP="003654C2">
      <w:pPr>
        <w:widowControl w:val="0"/>
        <w:autoSpaceDE w:val="0"/>
        <w:autoSpaceDN w:val="0"/>
        <w:ind w:firstLine="1276"/>
        <w:jc w:val="both"/>
        <w:rPr>
          <w:rFonts w:eastAsia="Calibri"/>
          <w:sz w:val="24"/>
          <w:szCs w:val="24"/>
          <w:lang w:eastAsia="en-US"/>
        </w:rPr>
      </w:pPr>
    </w:p>
    <w:p w:rsidR="003654C2" w:rsidRPr="003654C2" w:rsidRDefault="003654C2" w:rsidP="003654C2">
      <w:pPr>
        <w:overflowPunct w:val="0"/>
        <w:autoSpaceDE w:val="0"/>
        <w:autoSpaceDN w:val="0"/>
        <w:adjustRightInd w:val="0"/>
        <w:rPr>
          <w:sz w:val="24"/>
          <w:szCs w:val="24"/>
          <w:lang w:eastAsia="x-none"/>
        </w:rPr>
      </w:pPr>
    </w:p>
    <w:p w:rsidR="003654C2" w:rsidRPr="003654C2" w:rsidRDefault="003654C2" w:rsidP="003654C2">
      <w:pPr>
        <w:overflowPunct w:val="0"/>
        <w:autoSpaceDE w:val="0"/>
        <w:autoSpaceDN w:val="0"/>
        <w:adjustRightInd w:val="0"/>
        <w:rPr>
          <w:sz w:val="24"/>
          <w:szCs w:val="24"/>
          <w:lang w:eastAsia="x-none"/>
        </w:rPr>
      </w:pPr>
    </w:p>
    <w:p w:rsidR="003654C2" w:rsidRPr="003654C2" w:rsidRDefault="003654C2" w:rsidP="003654C2">
      <w:pPr>
        <w:overflowPunct w:val="0"/>
        <w:autoSpaceDE w:val="0"/>
        <w:autoSpaceDN w:val="0"/>
        <w:adjustRightInd w:val="0"/>
        <w:rPr>
          <w:sz w:val="24"/>
          <w:szCs w:val="24"/>
          <w:lang w:eastAsia="x-none"/>
        </w:rPr>
      </w:pPr>
    </w:p>
    <w:p w:rsidR="003654C2" w:rsidRDefault="003654C2" w:rsidP="003654C2">
      <w:pPr>
        <w:overflowPunct w:val="0"/>
        <w:autoSpaceDE w:val="0"/>
        <w:autoSpaceDN w:val="0"/>
        <w:adjustRightInd w:val="0"/>
        <w:rPr>
          <w:sz w:val="24"/>
          <w:szCs w:val="24"/>
          <w:lang w:eastAsia="x-none"/>
        </w:rPr>
      </w:pPr>
    </w:p>
    <w:p w:rsidR="003654C2" w:rsidRDefault="003654C2" w:rsidP="003654C2">
      <w:pPr>
        <w:overflowPunct w:val="0"/>
        <w:autoSpaceDE w:val="0"/>
        <w:autoSpaceDN w:val="0"/>
        <w:adjustRightInd w:val="0"/>
        <w:rPr>
          <w:sz w:val="24"/>
          <w:szCs w:val="24"/>
          <w:lang w:eastAsia="x-none"/>
        </w:rPr>
      </w:pPr>
    </w:p>
    <w:p w:rsidR="003654C2" w:rsidRDefault="003654C2" w:rsidP="003654C2">
      <w:pPr>
        <w:overflowPunct w:val="0"/>
        <w:autoSpaceDE w:val="0"/>
        <w:autoSpaceDN w:val="0"/>
        <w:adjustRightInd w:val="0"/>
        <w:rPr>
          <w:sz w:val="24"/>
          <w:szCs w:val="24"/>
          <w:lang w:eastAsia="x-none"/>
        </w:rPr>
      </w:pPr>
    </w:p>
    <w:p w:rsidR="003654C2" w:rsidRDefault="003654C2" w:rsidP="003654C2">
      <w:pPr>
        <w:overflowPunct w:val="0"/>
        <w:autoSpaceDE w:val="0"/>
        <w:autoSpaceDN w:val="0"/>
        <w:adjustRightInd w:val="0"/>
        <w:rPr>
          <w:sz w:val="24"/>
          <w:szCs w:val="24"/>
          <w:lang w:eastAsia="x-none"/>
        </w:rPr>
      </w:pPr>
    </w:p>
    <w:p w:rsidR="003654C2" w:rsidRDefault="003654C2" w:rsidP="003654C2">
      <w:pPr>
        <w:overflowPunct w:val="0"/>
        <w:autoSpaceDE w:val="0"/>
        <w:autoSpaceDN w:val="0"/>
        <w:adjustRightInd w:val="0"/>
        <w:rPr>
          <w:sz w:val="24"/>
          <w:szCs w:val="24"/>
          <w:lang w:eastAsia="x-none"/>
        </w:rPr>
      </w:pPr>
    </w:p>
    <w:p w:rsidR="003654C2" w:rsidRPr="003654C2" w:rsidRDefault="003654C2" w:rsidP="003654C2">
      <w:pPr>
        <w:overflowPunct w:val="0"/>
        <w:autoSpaceDE w:val="0"/>
        <w:autoSpaceDN w:val="0"/>
        <w:adjustRightInd w:val="0"/>
        <w:rPr>
          <w:sz w:val="24"/>
          <w:szCs w:val="24"/>
          <w:lang w:eastAsia="x-none"/>
        </w:rPr>
      </w:pPr>
    </w:p>
    <w:p w:rsidR="003654C2" w:rsidRPr="003654C2" w:rsidRDefault="003654C2" w:rsidP="003654C2">
      <w:pPr>
        <w:keepNext/>
        <w:jc w:val="right"/>
        <w:outlineLvl w:val="4"/>
        <w:rPr>
          <w:sz w:val="24"/>
          <w:szCs w:val="24"/>
          <w:lang w:val="x-none" w:eastAsia="x-none"/>
        </w:rPr>
      </w:pPr>
      <w:r w:rsidRPr="003654C2">
        <w:rPr>
          <w:sz w:val="24"/>
          <w:szCs w:val="24"/>
          <w:lang w:val="x-none" w:eastAsia="x-none"/>
        </w:rPr>
        <w:t xml:space="preserve">Приложение </w:t>
      </w:r>
      <w:r w:rsidRPr="003654C2">
        <w:rPr>
          <w:sz w:val="24"/>
          <w:szCs w:val="24"/>
          <w:lang w:eastAsia="x-none"/>
        </w:rPr>
        <w:t>№ 2</w:t>
      </w:r>
      <w:r w:rsidRPr="003654C2">
        <w:rPr>
          <w:sz w:val="24"/>
          <w:szCs w:val="24"/>
          <w:lang w:val="x-none" w:eastAsia="x-none"/>
        </w:rPr>
        <w:t xml:space="preserve"> </w:t>
      </w:r>
    </w:p>
    <w:p w:rsidR="003654C2" w:rsidRPr="003654C2" w:rsidRDefault="003654C2" w:rsidP="003654C2">
      <w:pPr>
        <w:keepNext/>
        <w:jc w:val="right"/>
        <w:outlineLvl w:val="4"/>
        <w:rPr>
          <w:sz w:val="24"/>
          <w:szCs w:val="24"/>
          <w:lang w:val="x-none" w:eastAsia="x-none"/>
        </w:rPr>
      </w:pPr>
      <w:r w:rsidRPr="003654C2">
        <w:rPr>
          <w:sz w:val="24"/>
          <w:szCs w:val="24"/>
          <w:lang w:val="x-none" w:eastAsia="x-none"/>
        </w:rPr>
        <w:t xml:space="preserve">к постановлению администрации МР </w:t>
      </w:r>
      <w:r w:rsidR="00343369">
        <w:rPr>
          <w:sz w:val="24"/>
          <w:szCs w:val="24"/>
          <w:lang w:val="x-none" w:eastAsia="x-none"/>
        </w:rPr>
        <w:t>«</w:t>
      </w:r>
      <w:r w:rsidRPr="003654C2">
        <w:rPr>
          <w:sz w:val="24"/>
          <w:szCs w:val="24"/>
          <w:lang w:val="x-none" w:eastAsia="x-none"/>
        </w:rPr>
        <w:t>Печора</w:t>
      </w:r>
      <w:r w:rsidR="00343369">
        <w:rPr>
          <w:sz w:val="24"/>
          <w:szCs w:val="24"/>
          <w:lang w:val="x-none" w:eastAsia="x-none"/>
        </w:rPr>
        <w:t>»</w:t>
      </w:r>
    </w:p>
    <w:p w:rsidR="003654C2" w:rsidRPr="003654C2" w:rsidRDefault="003654C2" w:rsidP="003654C2">
      <w:pPr>
        <w:keepNext/>
        <w:jc w:val="right"/>
        <w:outlineLvl w:val="4"/>
        <w:rPr>
          <w:sz w:val="24"/>
          <w:szCs w:val="24"/>
          <w:lang w:eastAsia="x-none"/>
        </w:rPr>
      </w:pPr>
      <w:r w:rsidRPr="003654C2">
        <w:rPr>
          <w:sz w:val="24"/>
          <w:szCs w:val="24"/>
          <w:lang w:eastAsia="x-none"/>
        </w:rPr>
        <w:t xml:space="preserve">                                                                                              </w:t>
      </w:r>
      <w:r w:rsidRPr="003654C2">
        <w:rPr>
          <w:sz w:val="24"/>
          <w:szCs w:val="24"/>
          <w:lang w:val="x-none" w:eastAsia="x-none"/>
        </w:rPr>
        <w:t xml:space="preserve">от </w:t>
      </w:r>
      <w:r w:rsidRPr="003654C2">
        <w:rPr>
          <w:sz w:val="24"/>
          <w:szCs w:val="24"/>
          <w:lang w:eastAsia="x-none"/>
        </w:rPr>
        <w:t xml:space="preserve"> 17  октября</w:t>
      </w:r>
      <w:r w:rsidRPr="003654C2">
        <w:rPr>
          <w:sz w:val="24"/>
          <w:szCs w:val="24"/>
          <w:lang w:val="x-none" w:eastAsia="x-none"/>
        </w:rPr>
        <w:t xml:space="preserve">  202</w:t>
      </w:r>
      <w:r w:rsidRPr="003654C2">
        <w:rPr>
          <w:sz w:val="24"/>
          <w:szCs w:val="24"/>
          <w:lang w:eastAsia="x-none"/>
        </w:rPr>
        <w:t>2</w:t>
      </w:r>
      <w:r w:rsidRPr="003654C2">
        <w:rPr>
          <w:sz w:val="24"/>
          <w:szCs w:val="24"/>
          <w:lang w:val="x-none" w:eastAsia="x-none"/>
        </w:rPr>
        <w:t xml:space="preserve"> г. №</w:t>
      </w:r>
      <w:r w:rsidRPr="003654C2">
        <w:rPr>
          <w:sz w:val="24"/>
          <w:szCs w:val="24"/>
          <w:lang w:eastAsia="x-none"/>
        </w:rPr>
        <w:t xml:space="preserve"> 2041</w:t>
      </w:r>
    </w:p>
    <w:p w:rsidR="003654C2" w:rsidRPr="003654C2" w:rsidRDefault="003654C2" w:rsidP="003654C2">
      <w:pPr>
        <w:tabs>
          <w:tab w:val="left" w:pos="2190"/>
        </w:tabs>
        <w:autoSpaceDN w:val="0"/>
        <w:spacing w:line="264" w:lineRule="auto"/>
        <w:jc w:val="center"/>
        <w:rPr>
          <w:rFonts w:eastAsia="Calibri"/>
          <w:b/>
          <w:sz w:val="24"/>
          <w:szCs w:val="24"/>
          <w:lang w:eastAsia="en-US"/>
        </w:rPr>
      </w:pPr>
    </w:p>
    <w:p w:rsidR="003654C2" w:rsidRPr="003654C2" w:rsidRDefault="003654C2" w:rsidP="003654C2">
      <w:pPr>
        <w:tabs>
          <w:tab w:val="left" w:pos="2190"/>
        </w:tabs>
        <w:autoSpaceDN w:val="0"/>
        <w:spacing w:line="264" w:lineRule="auto"/>
        <w:jc w:val="center"/>
        <w:rPr>
          <w:rFonts w:eastAsia="Calibri"/>
          <w:b/>
          <w:sz w:val="24"/>
          <w:szCs w:val="24"/>
          <w:lang w:eastAsia="en-US"/>
        </w:rPr>
      </w:pPr>
    </w:p>
    <w:p w:rsidR="003654C2" w:rsidRPr="003654C2" w:rsidRDefault="003654C2" w:rsidP="003654C2">
      <w:pPr>
        <w:tabs>
          <w:tab w:val="left" w:pos="2190"/>
        </w:tabs>
        <w:autoSpaceDN w:val="0"/>
        <w:spacing w:line="264" w:lineRule="auto"/>
        <w:jc w:val="center"/>
        <w:rPr>
          <w:rFonts w:eastAsia="Calibri"/>
          <w:b/>
          <w:sz w:val="24"/>
          <w:szCs w:val="24"/>
          <w:lang w:eastAsia="en-US"/>
        </w:rPr>
      </w:pPr>
      <w:r w:rsidRPr="003654C2">
        <w:rPr>
          <w:rFonts w:eastAsia="Calibri"/>
          <w:b/>
          <w:sz w:val="24"/>
          <w:szCs w:val="24"/>
          <w:lang w:eastAsia="en-US"/>
        </w:rPr>
        <w:t>ПЕРЕЧЕНЬ</w:t>
      </w:r>
    </w:p>
    <w:p w:rsidR="003654C2" w:rsidRPr="003654C2" w:rsidRDefault="003654C2" w:rsidP="003654C2">
      <w:pPr>
        <w:tabs>
          <w:tab w:val="left" w:pos="2190"/>
        </w:tabs>
        <w:autoSpaceDN w:val="0"/>
        <w:spacing w:line="264" w:lineRule="auto"/>
        <w:jc w:val="center"/>
        <w:rPr>
          <w:rFonts w:eastAsia="Calibri"/>
          <w:b/>
          <w:sz w:val="24"/>
          <w:szCs w:val="24"/>
          <w:lang w:eastAsia="en-US"/>
        </w:rPr>
      </w:pPr>
      <w:r w:rsidRPr="003654C2">
        <w:rPr>
          <w:rFonts w:eastAsia="Calibri"/>
          <w:b/>
          <w:sz w:val="24"/>
          <w:szCs w:val="24"/>
          <w:lang w:eastAsia="en-US"/>
        </w:rPr>
        <w:t>ЛИЦ, УПОЛНОМОЧЕННЫХ НА ПРИНЯТИЕ РЕШЕНИЙ О ВОЗВРАТЕ</w:t>
      </w:r>
    </w:p>
    <w:p w:rsidR="003654C2" w:rsidRPr="003654C2" w:rsidRDefault="003654C2" w:rsidP="003654C2">
      <w:pPr>
        <w:tabs>
          <w:tab w:val="left" w:pos="2190"/>
        </w:tabs>
        <w:autoSpaceDN w:val="0"/>
        <w:spacing w:line="264" w:lineRule="auto"/>
        <w:jc w:val="center"/>
        <w:rPr>
          <w:rFonts w:eastAsia="Calibri"/>
          <w:b/>
          <w:sz w:val="24"/>
          <w:szCs w:val="24"/>
          <w:lang w:eastAsia="en-US"/>
        </w:rPr>
      </w:pPr>
      <w:r w:rsidRPr="003654C2">
        <w:rPr>
          <w:rFonts w:eastAsia="Calibri"/>
          <w:b/>
          <w:sz w:val="24"/>
          <w:szCs w:val="24"/>
          <w:lang w:eastAsia="en-US"/>
        </w:rPr>
        <w:t>ЖИВОТНЫХ БЕЗ ВЛАДЕЛЬЦЕВ НА ПРЕЖНИЕ МЕСТА ИХ ОБИТАНИЯ</w:t>
      </w:r>
    </w:p>
    <w:p w:rsidR="003654C2" w:rsidRPr="003654C2" w:rsidRDefault="003654C2" w:rsidP="003654C2">
      <w:pPr>
        <w:tabs>
          <w:tab w:val="left" w:pos="2190"/>
        </w:tabs>
        <w:autoSpaceDN w:val="0"/>
        <w:spacing w:line="264" w:lineRule="auto"/>
        <w:jc w:val="center"/>
        <w:rPr>
          <w:rFonts w:eastAsia="Calibri"/>
          <w:b/>
          <w:sz w:val="24"/>
          <w:szCs w:val="24"/>
          <w:lang w:eastAsia="en-US"/>
        </w:rPr>
      </w:pPr>
    </w:p>
    <w:p w:rsidR="003654C2" w:rsidRPr="003654C2" w:rsidRDefault="003654C2" w:rsidP="003654C2">
      <w:pPr>
        <w:widowControl w:val="0"/>
        <w:autoSpaceDE w:val="0"/>
        <w:autoSpaceDN w:val="0"/>
        <w:ind w:firstLine="540"/>
        <w:jc w:val="both"/>
        <w:rPr>
          <w:rFonts w:eastAsia="Calibri"/>
          <w:sz w:val="24"/>
          <w:szCs w:val="24"/>
          <w:lang w:eastAsia="en-US"/>
        </w:rPr>
      </w:pPr>
      <w:r w:rsidRPr="003654C2">
        <w:rPr>
          <w:rFonts w:eastAsia="Calibri"/>
          <w:sz w:val="24"/>
          <w:szCs w:val="24"/>
          <w:lang w:eastAsia="en-US"/>
        </w:rPr>
        <w:t xml:space="preserve">1. Начальник отдела жилищно-коммунального хозяйства администрации муниципального района </w:t>
      </w:r>
      <w:r w:rsidR="00343369">
        <w:rPr>
          <w:rFonts w:eastAsia="Calibri"/>
          <w:sz w:val="24"/>
          <w:szCs w:val="24"/>
          <w:lang w:eastAsia="en-US"/>
        </w:rPr>
        <w:t>«</w:t>
      </w:r>
      <w:r w:rsidRPr="003654C2">
        <w:rPr>
          <w:rFonts w:eastAsia="Calibri"/>
          <w:sz w:val="24"/>
          <w:szCs w:val="24"/>
          <w:lang w:eastAsia="en-US"/>
        </w:rPr>
        <w:t>Печора</w:t>
      </w:r>
      <w:r w:rsidR="00343369">
        <w:rPr>
          <w:rFonts w:eastAsia="Calibri"/>
          <w:sz w:val="24"/>
          <w:szCs w:val="24"/>
          <w:lang w:eastAsia="en-US"/>
        </w:rPr>
        <w:t>»</w:t>
      </w:r>
      <w:r w:rsidRPr="003654C2">
        <w:rPr>
          <w:rFonts w:eastAsia="Calibri"/>
          <w:sz w:val="24"/>
          <w:szCs w:val="24"/>
          <w:lang w:eastAsia="en-US"/>
        </w:rPr>
        <w:t>.</w:t>
      </w:r>
    </w:p>
    <w:p w:rsidR="003654C2" w:rsidRPr="003654C2" w:rsidRDefault="003654C2" w:rsidP="003654C2">
      <w:pPr>
        <w:widowControl w:val="0"/>
        <w:autoSpaceDE w:val="0"/>
        <w:autoSpaceDN w:val="0"/>
        <w:rPr>
          <w:rFonts w:eastAsia="Calibri"/>
          <w:sz w:val="24"/>
          <w:szCs w:val="24"/>
          <w:lang w:eastAsia="en-US"/>
        </w:rPr>
      </w:pPr>
    </w:p>
    <w:p w:rsidR="003654C2" w:rsidRPr="003654C2" w:rsidRDefault="003654C2" w:rsidP="003654C2">
      <w:pPr>
        <w:overflowPunct w:val="0"/>
        <w:autoSpaceDE w:val="0"/>
        <w:autoSpaceDN w:val="0"/>
        <w:adjustRightInd w:val="0"/>
        <w:jc w:val="center"/>
        <w:rPr>
          <w:sz w:val="24"/>
          <w:szCs w:val="24"/>
          <w:lang w:eastAsia="x-none"/>
        </w:rPr>
      </w:pPr>
      <w:r w:rsidRPr="003654C2">
        <w:rPr>
          <w:sz w:val="24"/>
          <w:szCs w:val="24"/>
          <w:lang w:eastAsia="x-none"/>
        </w:rPr>
        <w:t>_______________________________________________________</w:t>
      </w:r>
    </w:p>
    <w:p w:rsidR="003654C2" w:rsidRPr="003654C2" w:rsidRDefault="003654C2" w:rsidP="003654C2">
      <w:pPr>
        <w:overflowPunct w:val="0"/>
        <w:autoSpaceDE w:val="0"/>
        <w:autoSpaceDN w:val="0"/>
        <w:adjustRightInd w:val="0"/>
        <w:rPr>
          <w:sz w:val="24"/>
          <w:szCs w:val="24"/>
          <w:lang w:val="x-none" w:eastAsia="x-none"/>
        </w:rPr>
      </w:pPr>
    </w:p>
    <w:p w:rsidR="003654C2" w:rsidRPr="003654C2" w:rsidRDefault="003654C2" w:rsidP="003654C2">
      <w:pPr>
        <w:overflowPunct w:val="0"/>
        <w:autoSpaceDE w:val="0"/>
        <w:autoSpaceDN w:val="0"/>
        <w:adjustRightInd w:val="0"/>
        <w:rPr>
          <w:sz w:val="24"/>
          <w:szCs w:val="24"/>
          <w:lang w:eastAsia="x-none"/>
        </w:rPr>
      </w:pPr>
    </w:p>
    <w:p w:rsidR="003654C2" w:rsidRPr="003654C2" w:rsidRDefault="003654C2" w:rsidP="003654C2">
      <w:pPr>
        <w:overflowPunct w:val="0"/>
        <w:autoSpaceDE w:val="0"/>
        <w:autoSpaceDN w:val="0"/>
        <w:adjustRightInd w:val="0"/>
        <w:rPr>
          <w:sz w:val="24"/>
          <w:szCs w:val="24"/>
          <w:lang w:eastAsia="x-none"/>
        </w:rPr>
      </w:pPr>
    </w:p>
    <w:p w:rsidR="003654C2" w:rsidRPr="003654C2" w:rsidRDefault="003654C2" w:rsidP="003654C2">
      <w:pPr>
        <w:overflowPunct w:val="0"/>
        <w:autoSpaceDE w:val="0"/>
        <w:autoSpaceDN w:val="0"/>
        <w:adjustRightInd w:val="0"/>
        <w:rPr>
          <w:sz w:val="24"/>
          <w:szCs w:val="24"/>
          <w:lang w:eastAsia="x-none"/>
        </w:rPr>
      </w:pPr>
    </w:p>
    <w:p w:rsidR="003654C2" w:rsidRPr="003654C2" w:rsidRDefault="003654C2" w:rsidP="003654C2">
      <w:pPr>
        <w:overflowPunct w:val="0"/>
        <w:autoSpaceDE w:val="0"/>
        <w:autoSpaceDN w:val="0"/>
        <w:adjustRightInd w:val="0"/>
        <w:rPr>
          <w:sz w:val="24"/>
          <w:szCs w:val="24"/>
          <w:lang w:eastAsia="x-none"/>
        </w:rPr>
      </w:pPr>
    </w:p>
    <w:p w:rsidR="003654C2" w:rsidRPr="003654C2" w:rsidRDefault="003654C2" w:rsidP="003654C2">
      <w:pPr>
        <w:overflowPunct w:val="0"/>
        <w:autoSpaceDE w:val="0"/>
        <w:autoSpaceDN w:val="0"/>
        <w:adjustRightInd w:val="0"/>
        <w:rPr>
          <w:sz w:val="24"/>
          <w:szCs w:val="24"/>
          <w:lang w:eastAsia="x-none"/>
        </w:rPr>
      </w:pPr>
    </w:p>
    <w:tbl>
      <w:tblPr>
        <w:tblW w:w="9540" w:type="dxa"/>
        <w:tblInd w:w="108" w:type="dxa"/>
        <w:tblLayout w:type="fixed"/>
        <w:tblLook w:val="04A0" w:firstRow="1" w:lastRow="0" w:firstColumn="1" w:lastColumn="0" w:noHBand="0" w:noVBand="1"/>
      </w:tblPr>
      <w:tblGrid>
        <w:gridCol w:w="3960"/>
        <w:gridCol w:w="1800"/>
        <w:gridCol w:w="3780"/>
      </w:tblGrid>
      <w:tr w:rsidR="00B83BC8" w:rsidRPr="00B83BC8" w:rsidTr="00B83BC8">
        <w:tc>
          <w:tcPr>
            <w:tcW w:w="9540" w:type="dxa"/>
            <w:gridSpan w:val="3"/>
            <w:hideMark/>
          </w:tcPr>
          <w:p w:rsidR="00B83BC8" w:rsidRPr="00B83BC8" w:rsidRDefault="00A023B2" w:rsidP="00B83BC8">
            <w:pPr>
              <w:overflowPunct w:val="0"/>
              <w:autoSpaceDE w:val="0"/>
              <w:autoSpaceDN w:val="0"/>
              <w:adjustRightInd w:val="0"/>
              <w:ind w:right="-108"/>
              <w:jc w:val="center"/>
              <w:rPr>
                <w:b/>
                <w:sz w:val="24"/>
                <w:szCs w:val="24"/>
              </w:rPr>
            </w:pPr>
            <w:r w:rsidRPr="00A023B2">
              <w:rPr>
                <w:b/>
                <w:sz w:val="24"/>
                <w:szCs w:val="24"/>
              </w:rPr>
              <w:lastRenderedPageBreak/>
              <w:t>*****</w:t>
            </w:r>
          </w:p>
          <w:p w:rsidR="00B83BC8" w:rsidRPr="00B83BC8" w:rsidRDefault="00B83BC8" w:rsidP="00B83BC8">
            <w:pPr>
              <w:overflowPunct w:val="0"/>
              <w:autoSpaceDE w:val="0"/>
              <w:autoSpaceDN w:val="0"/>
              <w:adjustRightInd w:val="0"/>
              <w:ind w:right="-108"/>
              <w:jc w:val="center"/>
              <w:rPr>
                <w:b/>
                <w:sz w:val="24"/>
                <w:szCs w:val="24"/>
              </w:rPr>
            </w:pPr>
            <w:r w:rsidRPr="00B83BC8">
              <w:rPr>
                <w:b/>
                <w:sz w:val="24"/>
                <w:szCs w:val="24"/>
              </w:rPr>
              <w:t xml:space="preserve">ПОСТАНОВЛЕНИЕ </w:t>
            </w:r>
          </w:p>
          <w:p w:rsidR="00B83BC8" w:rsidRPr="00B83BC8" w:rsidRDefault="00B83BC8" w:rsidP="00B83BC8">
            <w:pPr>
              <w:overflowPunct w:val="0"/>
              <w:autoSpaceDE w:val="0"/>
              <w:autoSpaceDN w:val="0"/>
              <w:adjustRightInd w:val="0"/>
              <w:ind w:right="-108"/>
              <w:jc w:val="center"/>
              <w:rPr>
                <w:b/>
                <w:sz w:val="24"/>
                <w:szCs w:val="24"/>
              </w:rPr>
            </w:pPr>
            <w:proofErr w:type="gramStart"/>
            <w:r w:rsidRPr="00B83BC8">
              <w:rPr>
                <w:b/>
                <w:sz w:val="24"/>
                <w:szCs w:val="24"/>
              </w:rPr>
              <w:t>ШУÖМ</w:t>
            </w:r>
            <w:proofErr w:type="gramEnd"/>
          </w:p>
          <w:p w:rsidR="00B83BC8" w:rsidRPr="00B83BC8" w:rsidRDefault="00B83BC8" w:rsidP="00B83BC8">
            <w:pPr>
              <w:overflowPunct w:val="0"/>
              <w:autoSpaceDE w:val="0"/>
              <w:autoSpaceDN w:val="0"/>
              <w:adjustRightInd w:val="0"/>
              <w:ind w:right="-108"/>
              <w:jc w:val="center"/>
              <w:rPr>
                <w:b/>
                <w:sz w:val="24"/>
                <w:szCs w:val="24"/>
              </w:rPr>
            </w:pPr>
          </w:p>
        </w:tc>
      </w:tr>
      <w:tr w:rsidR="00B83BC8" w:rsidRPr="00B83BC8" w:rsidTr="00B83BC8">
        <w:trPr>
          <w:trHeight w:val="565"/>
        </w:trPr>
        <w:tc>
          <w:tcPr>
            <w:tcW w:w="3960" w:type="dxa"/>
            <w:hideMark/>
          </w:tcPr>
          <w:p w:rsidR="00B83BC8" w:rsidRPr="00B83BC8" w:rsidRDefault="00B83BC8" w:rsidP="00B83BC8">
            <w:pPr>
              <w:tabs>
                <w:tab w:val="left" w:pos="2862"/>
              </w:tabs>
              <w:overflowPunct w:val="0"/>
              <w:autoSpaceDE w:val="0"/>
              <w:autoSpaceDN w:val="0"/>
              <w:adjustRightInd w:val="0"/>
              <w:jc w:val="both"/>
              <w:rPr>
                <w:sz w:val="24"/>
                <w:szCs w:val="24"/>
                <w:u w:val="single"/>
              </w:rPr>
            </w:pPr>
            <w:r w:rsidRPr="00B83BC8">
              <w:rPr>
                <w:sz w:val="24"/>
                <w:szCs w:val="24"/>
                <w:u w:val="single"/>
              </w:rPr>
              <w:t xml:space="preserve">   25   октября  2022 г.</w:t>
            </w:r>
          </w:p>
          <w:p w:rsidR="00B83BC8" w:rsidRPr="00B83BC8" w:rsidRDefault="00B83BC8" w:rsidP="00B83BC8">
            <w:pPr>
              <w:overflowPunct w:val="0"/>
              <w:autoSpaceDE w:val="0"/>
              <w:autoSpaceDN w:val="0"/>
              <w:adjustRightInd w:val="0"/>
              <w:jc w:val="both"/>
              <w:rPr>
                <w:sz w:val="24"/>
                <w:szCs w:val="24"/>
              </w:rPr>
            </w:pPr>
            <w:r w:rsidRPr="00B83BC8">
              <w:rPr>
                <w:sz w:val="24"/>
                <w:szCs w:val="24"/>
              </w:rPr>
              <w:t>г. Печора,  Республика Коми</w:t>
            </w:r>
          </w:p>
          <w:p w:rsidR="00B83BC8" w:rsidRPr="00B83BC8" w:rsidRDefault="00B83BC8" w:rsidP="00B83BC8">
            <w:pPr>
              <w:overflowPunct w:val="0"/>
              <w:autoSpaceDE w:val="0"/>
              <w:autoSpaceDN w:val="0"/>
              <w:adjustRightInd w:val="0"/>
              <w:jc w:val="both"/>
              <w:rPr>
                <w:sz w:val="24"/>
                <w:szCs w:val="24"/>
              </w:rPr>
            </w:pPr>
          </w:p>
        </w:tc>
        <w:tc>
          <w:tcPr>
            <w:tcW w:w="1800" w:type="dxa"/>
          </w:tcPr>
          <w:p w:rsidR="00B83BC8" w:rsidRPr="00B83BC8" w:rsidRDefault="00B83BC8" w:rsidP="00B83BC8">
            <w:pPr>
              <w:overflowPunct w:val="0"/>
              <w:autoSpaceDE w:val="0"/>
              <w:autoSpaceDN w:val="0"/>
              <w:adjustRightInd w:val="0"/>
              <w:jc w:val="both"/>
              <w:rPr>
                <w:b/>
                <w:sz w:val="24"/>
                <w:szCs w:val="24"/>
              </w:rPr>
            </w:pPr>
          </w:p>
        </w:tc>
        <w:tc>
          <w:tcPr>
            <w:tcW w:w="3780" w:type="dxa"/>
            <w:hideMark/>
          </w:tcPr>
          <w:p w:rsidR="00B83BC8" w:rsidRPr="00B83BC8" w:rsidRDefault="00B83BC8" w:rsidP="00B83BC8">
            <w:pPr>
              <w:tabs>
                <w:tab w:val="left" w:pos="480"/>
                <w:tab w:val="left" w:pos="2697"/>
                <w:tab w:val="left" w:pos="3630"/>
              </w:tabs>
              <w:overflowPunct w:val="0"/>
              <w:autoSpaceDE w:val="0"/>
              <w:autoSpaceDN w:val="0"/>
              <w:adjustRightInd w:val="0"/>
              <w:jc w:val="right"/>
              <w:rPr>
                <w:bCs/>
                <w:sz w:val="24"/>
                <w:szCs w:val="24"/>
              </w:rPr>
            </w:pPr>
            <w:r w:rsidRPr="00B83BC8">
              <w:rPr>
                <w:bCs/>
                <w:sz w:val="24"/>
                <w:szCs w:val="24"/>
              </w:rPr>
              <w:t xml:space="preserve">                                №  2129           </w:t>
            </w:r>
            <w:r w:rsidRPr="00B83BC8">
              <w:rPr>
                <w:bCs/>
                <w:color w:val="FFFFFF" w:themeColor="background1"/>
                <w:sz w:val="24"/>
                <w:szCs w:val="24"/>
              </w:rPr>
              <w:t>.</w:t>
            </w:r>
            <w:r w:rsidRPr="00B83BC8">
              <w:rPr>
                <w:bCs/>
                <w:sz w:val="24"/>
                <w:szCs w:val="24"/>
              </w:rPr>
              <w:t xml:space="preserve">  </w:t>
            </w:r>
          </w:p>
          <w:p w:rsidR="00B83BC8" w:rsidRPr="00B83BC8" w:rsidRDefault="00B83BC8" w:rsidP="00B83BC8">
            <w:pPr>
              <w:overflowPunct w:val="0"/>
              <w:autoSpaceDE w:val="0"/>
              <w:autoSpaceDN w:val="0"/>
              <w:adjustRightInd w:val="0"/>
              <w:jc w:val="both"/>
              <w:rPr>
                <w:b/>
                <w:bCs/>
                <w:sz w:val="24"/>
                <w:szCs w:val="24"/>
              </w:rPr>
            </w:pPr>
          </w:p>
        </w:tc>
      </w:tr>
    </w:tbl>
    <w:p w:rsidR="00B83BC8" w:rsidRPr="00B83BC8" w:rsidRDefault="00B83BC8" w:rsidP="00B83BC8">
      <w:pPr>
        <w:overflowPunct w:val="0"/>
        <w:autoSpaceDE w:val="0"/>
        <w:autoSpaceDN w:val="0"/>
        <w:adjustRightInd w:val="0"/>
        <w:jc w:val="center"/>
        <w:rPr>
          <w:sz w:val="24"/>
          <w:szCs w:val="24"/>
        </w:rPr>
      </w:pPr>
    </w:p>
    <w:p w:rsidR="00B83BC8" w:rsidRPr="00B83BC8" w:rsidRDefault="00B83BC8" w:rsidP="00B83BC8">
      <w:pPr>
        <w:overflowPunct w:val="0"/>
        <w:autoSpaceDE w:val="0"/>
        <w:autoSpaceDN w:val="0"/>
        <w:adjustRightInd w:val="0"/>
        <w:jc w:val="both"/>
        <w:rPr>
          <w:b/>
          <w:sz w:val="24"/>
          <w:szCs w:val="24"/>
        </w:rPr>
      </w:pPr>
    </w:p>
    <w:tbl>
      <w:tblPr>
        <w:tblW w:w="9540" w:type="dxa"/>
        <w:tblInd w:w="108" w:type="dxa"/>
        <w:tblLook w:val="01E0" w:firstRow="1" w:lastRow="1" w:firstColumn="1" w:lastColumn="1" w:noHBand="0" w:noVBand="0"/>
      </w:tblPr>
      <w:tblGrid>
        <w:gridCol w:w="6804"/>
        <w:gridCol w:w="2736"/>
      </w:tblGrid>
      <w:tr w:rsidR="00B83BC8" w:rsidRPr="00B83BC8" w:rsidTr="00B83BC8">
        <w:tc>
          <w:tcPr>
            <w:tcW w:w="6804" w:type="dxa"/>
            <w:hideMark/>
          </w:tcPr>
          <w:p w:rsidR="00B83BC8" w:rsidRPr="00B83BC8" w:rsidRDefault="00B83BC8" w:rsidP="00B83BC8">
            <w:pPr>
              <w:overflowPunct w:val="0"/>
              <w:autoSpaceDE w:val="0"/>
              <w:autoSpaceDN w:val="0"/>
              <w:adjustRightInd w:val="0"/>
              <w:jc w:val="both"/>
              <w:rPr>
                <w:sz w:val="24"/>
                <w:szCs w:val="24"/>
              </w:rPr>
            </w:pPr>
            <w:r w:rsidRPr="00B83BC8">
              <w:rPr>
                <w:sz w:val="24"/>
                <w:szCs w:val="24"/>
              </w:rPr>
              <w:t xml:space="preserve">О внесении изменений в постановление администрации МР </w:t>
            </w:r>
            <w:r w:rsidR="00343369">
              <w:rPr>
                <w:sz w:val="24"/>
                <w:szCs w:val="24"/>
              </w:rPr>
              <w:t>«</w:t>
            </w:r>
            <w:r w:rsidRPr="00B83BC8">
              <w:rPr>
                <w:sz w:val="24"/>
                <w:szCs w:val="24"/>
              </w:rPr>
              <w:t>Печора</w:t>
            </w:r>
            <w:r w:rsidR="00343369">
              <w:rPr>
                <w:sz w:val="24"/>
                <w:szCs w:val="24"/>
              </w:rPr>
              <w:t>»</w:t>
            </w:r>
            <w:r w:rsidRPr="00B83BC8">
              <w:rPr>
                <w:sz w:val="24"/>
                <w:szCs w:val="24"/>
              </w:rPr>
              <w:t xml:space="preserve"> от 29.06.2022 г. № 1145 </w:t>
            </w:r>
            <w:r w:rsidR="00343369">
              <w:rPr>
                <w:sz w:val="24"/>
                <w:szCs w:val="24"/>
              </w:rPr>
              <w:t>«</w:t>
            </w:r>
            <w:r w:rsidRPr="00B83BC8">
              <w:rPr>
                <w:sz w:val="24"/>
                <w:szCs w:val="24"/>
              </w:rPr>
              <w:t xml:space="preserve">Об утверждении актуализированной схемы теплоснабжения на территории МО ГП  </w:t>
            </w:r>
            <w:r w:rsidR="00343369">
              <w:rPr>
                <w:sz w:val="24"/>
                <w:szCs w:val="24"/>
              </w:rPr>
              <w:t>«</w:t>
            </w:r>
            <w:r w:rsidRPr="00B83BC8">
              <w:rPr>
                <w:sz w:val="24"/>
                <w:szCs w:val="24"/>
              </w:rPr>
              <w:t>Печора</w:t>
            </w:r>
            <w:r w:rsidR="00343369">
              <w:rPr>
                <w:sz w:val="24"/>
                <w:szCs w:val="24"/>
              </w:rPr>
              <w:t>»</w:t>
            </w:r>
            <w:r w:rsidRPr="00B83BC8">
              <w:rPr>
                <w:sz w:val="24"/>
                <w:szCs w:val="24"/>
              </w:rPr>
              <w:t xml:space="preserve"> до 2033 года</w:t>
            </w:r>
            <w:r w:rsidR="00343369">
              <w:rPr>
                <w:sz w:val="24"/>
                <w:szCs w:val="24"/>
              </w:rPr>
              <w:t>»</w:t>
            </w:r>
          </w:p>
        </w:tc>
        <w:tc>
          <w:tcPr>
            <w:tcW w:w="2736" w:type="dxa"/>
            <w:hideMark/>
          </w:tcPr>
          <w:p w:rsidR="00B83BC8" w:rsidRPr="00B83BC8" w:rsidRDefault="00B83BC8" w:rsidP="00B83BC8">
            <w:pPr>
              <w:overflowPunct w:val="0"/>
              <w:autoSpaceDE w:val="0"/>
              <w:autoSpaceDN w:val="0"/>
              <w:adjustRightInd w:val="0"/>
              <w:jc w:val="both"/>
              <w:rPr>
                <w:b/>
                <w:sz w:val="24"/>
                <w:szCs w:val="24"/>
              </w:rPr>
            </w:pPr>
            <w:r w:rsidRPr="00B83BC8">
              <w:rPr>
                <w:b/>
                <w:sz w:val="24"/>
                <w:szCs w:val="24"/>
              </w:rPr>
              <w:t xml:space="preserve"> </w:t>
            </w:r>
          </w:p>
        </w:tc>
      </w:tr>
    </w:tbl>
    <w:p w:rsidR="00B83BC8" w:rsidRPr="00B83BC8" w:rsidRDefault="00B83BC8" w:rsidP="00B83BC8">
      <w:pPr>
        <w:overflowPunct w:val="0"/>
        <w:autoSpaceDE w:val="0"/>
        <w:autoSpaceDN w:val="0"/>
        <w:adjustRightInd w:val="0"/>
        <w:jc w:val="center"/>
        <w:rPr>
          <w:sz w:val="24"/>
          <w:szCs w:val="24"/>
        </w:rPr>
      </w:pPr>
    </w:p>
    <w:p w:rsidR="00B83BC8" w:rsidRPr="00B83BC8" w:rsidRDefault="00B83BC8" w:rsidP="00B83BC8">
      <w:pPr>
        <w:overflowPunct w:val="0"/>
        <w:autoSpaceDE w:val="0"/>
        <w:autoSpaceDN w:val="0"/>
        <w:adjustRightInd w:val="0"/>
        <w:ind w:hanging="180"/>
        <w:jc w:val="both"/>
        <w:rPr>
          <w:sz w:val="24"/>
          <w:szCs w:val="24"/>
        </w:rPr>
      </w:pPr>
      <w:r w:rsidRPr="00B83BC8">
        <w:rPr>
          <w:sz w:val="24"/>
          <w:szCs w:val="24"/>
        </w:rPr>
        <w:tab/>
      </w:r>
    </w:p>
    <w:p w:rsidR="00B83BC8" w:rsidRPr="00B83BC8" w:rsidRDefault="00B83BC8" w:rsidP="00B83BC8">
      <w:pPr>
        <w:overflowPunct w:val="0"/>
        <w:autoSpaceDE w:val="0"/>
        <w:autoSpaceDN w:val="0"/>
        <w:adjustRightInd w:val="0"/>
        <w:ind w:firstLine="851"/>
        <w:jc w:val="both"/>
        <w:textAlignment w:val="baseline"/>
        <w:rPr>
          <w:sz w:val="24"/>
          <w:szCs w:val="24"/>
        </w:rPr>
      </w:pPr>
      <w:r w:rsidRPr="00B83BC8">
        <w:rPr>
          <w:sz w:val="24"/>
          <w:szCs w:val="24"/>
        </w:rPr>
        <w:t xml:space="preserve">Руководствуясь Федеральным законом от 27.07.2010 № 190-ФЗ </w:t>
      </w:r>
      <w:r w:rsidR="00343369">
        <w:rPr>
          <w:sz w:val="24"/>
          <w:szCs w:val="24"/>
        </w:rPr>
        <w:t>«</w:t>
      </w:r>
      <w:r w:rsidRPr="00B83BC8">
        <w:rPr>
          <w:sz w:val="24"/>
          <w:szCs w:val="24"/>
        </w:rPr>
        <w:t>О теплоснабжении</w:t>
      </w:r>
      <w:r w:rsidR="00343369">
        <w:rPr>
          <w:sz w:val="24"/>
          <w:szCs w:val="24"/>
        </w:rPr>
        <w:t>»</w:t>
      </w:r>
      <w:r w:rsidRPr="00B83BC8">
        <w:rPr>
          <w:sz w:val="24"/>
          <w:szCs w:val="24"/>
        </w:rPr>
        <w:t xml:space="preserve">, Постановлением Правительства Российской Федерации от 22.02.2012  № 154 </w:t>
      </w:r>
      <w:r w:rsidR="00343369">
        <w:rPr>
          <w:sz w:val="24"/>
          <w:szCs w:val="24"/>
        </w:rPr>
        <w:t>«</w:t>
      </w:r>
      <w:r w:rsidRPr="00B83BC8">
        <w:rPr>
          <w:sz w:val="24"/>
          <w:szCs w:val="24"/>
        </w:rPr>
        <w:t>О требованиях к схемам теплоснабжения, порядку их разработки и утверждения</w:t>
      </w:r>
      <w:r w:rsidR="00343369">
        <w:rPr>
          <w:sz w:val="24"/>
          <w:szCs w:val="24"/>
        </w:rPr>
        <w:t>»</w:t>
      </w:r>
      <w:r w:rsidRPr="00B83BC8">
        <w:rPr>
          <w:sz w:val="24"/>
          <w:szCs w:val="24"/>
        </w:rPr>
        <w:t xml:space="preserve">, Постановлением Правительства Российской Федерации от 08.08.2012 № 808 </w:t>
      </w:r>
      <w:r w:rsidR="00343369">
        <w:rPr>
          <w:sz w:val="24"/>
          <w:szCs w:val="24"/>
        </w:rPr>
        <w:t>«</w:t>
      </w:r>
      <w:r w:rsidRPr="00B83BC8">
        <w:rPr>
          <w:sz w:val="24"/>
          <w:szCs w:val="24"/>
        </w:rPr>
        <w:t>Об организации теплоснабжения в Российской Федерации и о внесении изменений в некоторые акты Правительства Российской Федерации</w:t>
      </w:r>
      <w:r w:rsidR="00343369">
        <w:rPr>
          <w:sz w:val="24"/>
          <w:szCs w:val="24"/>
        </w:rPr>
        <w:t>»</w:t>
      </w:r>
      <w:r w:rsidRPr="00B83BC8">
        <w:rPr>
          <w:sz w:val="24"/>
          <w:szCs w:val="24"/>
        </w:rPr>
        <w:t>,</w:t>
      </w:r>
    </w:p>
    <w:p w:rsidR="00B83BC8" w:rsidRPr="00B83BC8" w:rsidRDefault="00B83BC8" w:rsidP="00B83BC8">
      <w:pPr>
        <w:overflowPunct w:val="0"/>
        <w:autoSpaceDE w:val="0"/>
        <w:autoSpaceDN w:val="0"/>
        <w:adjustRightInd w:val="0"/>
        <w:ind w:firstLine="851"/>
        <w:jc w:val="both"/>
        <w:textAlignment w:val="baseline"/>
        <w:rPr>
          <w:sz w:val="24"/>
          <w:szCs w:val="24"/>
        </w:rPr>
      </w:pPr>
    </w:p>
    <w:p w:rsidR="00B83BC8" w:rsidRPr="00B83BC8" w:rsidRDefault="00B83BC8" w:rsidP="00B83BC8">
      <w:pPr>
        <w:overflowPunct w:val="0"/>
        <w:autoSpaceDE w:val="0"/>
        <w:autoSpaceDN w:val="0"/>
        <w:adjustRightInd w:val="0"/>
        <w:ind w:firstLine="851"/>
        <w:jc w:val="both"/>
        <w:textAlignment w:val="baseline"/>
        <w:rPr>
          <w:sz w:val="24"/>
          <w:szCs w:val="24"/>
        </w:rPr>
      </w:pPr>
      <w:r w:rsidRPr="00B83BC8">
        <w:rPr>
          <w:sz w:val="24"/>
          <w:szCs w:val="24"/>
        </w:rPr>
        <w:t xml:space="preserve">администрация ПОСТАНОВЛЯЕТ: </w:t>
      </w:r>
    </w:p>
    <w:p w:rsidR="00B83BC8" w:rsidRPr="00B83BC8" w:rsidRDefault="00B83BC8" w:rsidP="00B83BC8">
      <w:pPr>
        <w:overflowPunct w:val="0"/>
        <w:autoSpaceDE w:val="0"/>
        <w:autoSpaceDN w:val="0"/>
        <w:adjustRightInd w:val="0"/>
        <w:ind w:firstLine="708"/>
        <w:jc w:val="both"/>
        <w:rPr>
          <w:sz w:val="24"/>
          <w:szCs w:val="24"/>
        </w:rPr>
      </w:pPr>
    </w:p>
    <w:p w:rsidR="00B83BC8" w:rsidRPr="00B83BC8" w:rsidRDefault="00B83BC8" w:rsidP="00B83BC8">
      <w:pPr>
        <w:overflowPunct w:val="0"/>
        <w:autoSpaceDE w:val="0"/>
        <w:autoSpaceDN w:val="0"/>
        <w:adjustRightInd w:val="0"/>
        <w:ind w:firstLine="708"/>
        <w:jc w:val="both"/>
        <w:textAlignment w:val="baseline"/>
        <w:rPr>
          <w:sz w:val="24"/>
          <w:szCs w:val="24"/>
        </w:rPr>
      </w:pPr>
      <w:r w:rsidRPr="00B83BC8">
        <w:rPr>
          <w:sz w:val="24"/>
          <w:szCs w:val="24"/>
        </w:rPr>
        <w:t xml:space="preserve">1. Внести изменения в постановление администрации МР </w:t>
      </w:r>
      <w:r w:rsidR="00343369">
        <w:rPr>
          <w:sz w:val="24"/>
          <w:szCs w:val="24"/>
        </w:rPr>
        <w:t>«</w:t>
      </w:r>
      <w:r w:rsidRPr="00B83BC8">
        <w:rPr>
          <w:sz w:val="24"/>
          <w:szCs w:val="24"/>
        </w:rPr>
        <w:t>Печора</w:t>
      </w:r>
      <w:r w:rsidR="00343369">
        <w:rPr>
          <w:sz w:val="24"/>
          <w:szCs w:val="24"/>
        </w:rPr>
        <w:t>»</w:t>
      </w:r>
      <w:r w:rsidRPr="00B83BC8">
        <w:rPr>
          <w:sz w:val="24"/>
          <w:szCs w:val="24"/>
        </w:rPr>
        <w:t xml:space="preserve"> от 29.06.2022 г. № 1145 </w:t>
      </w:r>
      <w:r w:rsidR="00343369">
        <w:rPr>
          <w:sz w:val="24"/>
          <w:szCs w:val="24"/>
        </w:rPr>
        <w:t>«</w:t>
      </w:r>
      <w:r w:rsidRPr="00B83BC8">
        <w:rPr>
          <w:sz w:val="24"/>
          <w:szCs w:val="24"/>
        </w:rPr>
        <w:t xml:space="preserve">Об утверждении актуализированной схемы теплоснабжения на территории МО ГП </w:t>
      </w:r>
      <w:r w:rsidR="00343369">
        <w:rPr>
          <w:sz w:val="24"/>
          <w:szCs w:val="24"/>
        </w:rPr>
        <w:t>«</w:t>
      </w:r>
      <w:r w:rsidRPr="00B83BC8">
        <w:rPr>
          <w:sz w:val="24"/>
          <w:szCs w:val="24"/>
        </w:rPr>
        <w:t>Печора</w:t>
      </w:r>
      <w:r w:rsidR="00343369">
        <w:rPr>
          <w:sz w:val="24"/>
          <w:szCs w:val="24"/>
        </w:rPr>
        <w:t>»</w:t>
      </w:r>
      <w:r w:rsidRPr="00B83BC8">
        <w:rPr>
          <w:sz w:val="24"/>
          <w:szCs w:val="24"/>
        </w:rPr>
        <w:t xml:space="preserve"> до 2033 года</w:t>
      </w:r>
      <w:r w:rsidR="00343369">
        <w:rPr>
          <w:sz w:val="24"/>
          <w:szCs w:val="24"/>
        </w:rPr>
        <w:t>»</w:t>
      </w:r>
      <w:r w:rsidRPr="00B83BC8">
        <w:rPr>
          <w:sz w:val="24"/>
          <w:szCs w:val="24"/>
        </w:rPr>
        <w:t>.</w:t>
      </w:r>
    </w:p>
    <w:p w:rsidR="00B83BC8" w:rsidRPr="00B83BC8" w:rsidRDefault="00B83BC8" w:rsidP="00B83BC8">
      <w:pPr>
        <w:overflowPunct w:val="0"/>
        <w:autoSpaceDE w:val="0"/>
        <w:autoSpaceDN w:val="0"/>
        <w:adjustRightInd w:val="0"/>
        <w:ind w:firstLine="709"/>
        <w:contextualSpacing/>
        <w:jc w:val="both"/>
        <w:textAlignment w:val="baseline"/>
        <w:rPr>
          <w:sz w:val="24"/>
          <w:szCs w:val="24"/>
        </w:rPr>
      </w:pPr>
      <w:r w:rsidRPr="00B83BC8">
        <w:rPr>
          <w:sz w:val="24"/>
          <w:szCs w:val="24"/>
        </w:rPr>
        <w:t xml:space="preserve">2.  </w:t>
      </w:r>
      <w:proofErr w:type="gramStart"/>
      <w:r w:rsidRPr="00B83BC8">
        <w:rPr>
          <w:sz w:val="24"/>
          <w:szCs w:val="24"/>
        </w:rPr>
        <w:t xml:space="preserve">В таблице № 63, 64 ОМ, № 19 УЧ </w:t>
      </w:r>
      <w:r w:rsidR="00343369">
        <w:rPr>
          <w:sz w:val="24"/>
          <w:szCs w:val="24"/>
        </w:rPr>
        <w:t>«</w:t>
      </w:r>
      <w:r w:rsidRPr="00B83BC8">
        <w:rPr>
          <w:sz w:val="24"/>
          <w:szCs w:val="24"/>
        </w:rPr>
        <w:t>Список инвестиционных мероприятий в части технического перевооружения источников тепловой энергии в г. Печора</w:t>
      </w:r>
      <w:r w:rsidR="00343369">
        <w:rPr>
          <w:sz w:val="24"/>
          <w:szCs w:val="24"/>
        </w:rPr>
        <w:t>»</w:t>
      </w:r>
      <w:r w:rsidRPr="00B83BC8">
        <w:rPr>
          <w:sz w:val="24"/>
          <w:szCs w:val="24"/>
        </w:rPr>
        <w:t xml:space="preserve">, </w:t>
      </w:r>
      <w:r w:rsidR="00343369">
        <w:rPr>
          <w:sz w:val="24"/>
          <w:szCs w:val="24"/>
        </w:rPr>
        <w:t>«</w:t>
      </w:r>
      <w:r w:rsidRPr="00B83BC8">
        <w:rPr>
          <w:sz w:val="24"/>
          <w:szCs w:val="24"/>
        </w:rPr>
        <w:t xml:space="preserve">Капитальные затраты на техническое перевооружения в АО </w:t>
      </w:r>
      <w:r w:rsidR="00343369">
        <w:rPr>
          <w:sz w:val="24"/>
          <w:szCs w:val="24"/>
        </w:rPr>
        <w:t>«</w:t>
      </w:r>
      <w:r w:rsidRPr="00B83BC8">
        <w:rPr>
          <w:sz w:val="24"/>
          <w:szCs w:val="24"/>
        </w:rPr>
        <w:t>КТК</w:t>
      </w:r>
      <w:r w:rsidR="00343369">
        <w:rPr>
          <w:sz w:val="24"/>
          <w:szCs w:val="24"/>
        </w:rPr>
        <w:t>»«</w:t>
      </w:r>
      <w:r w:rsidRPr="00B83BC8">
        <w:rPr>
          <w:sz w:val="24"/>
          <w:szCs w:val="24"/>
        </w:rPr>
        <w:t xml:space="preserve"> внести изменения в части сроков и стоимостей мероприятий по оптимизации систем теплоснабжения от котельных №№ 7, 9, 11.</w:t>
      </w:r>
      <w:proofErr w:type="gramEnd"/>
    </w:p>
    <w:p w:rsidR="00B83BC8" w:rsidRPr="00B83BC8" w:rsidRDefault="00B83BC8" w:rsidP="00B83BC8">
      <w:pPr>
        <w:overflowPunct w:val="0"/>
        <w:autoSpaceDE w:val="0"/>
        <w:autoSpaceDN w:val="0"/>
        <w:adjustRightInd w:val="0"/>
        <w:ind w:firstLine="709"/>
        <w:contextualSpacing/>
        <w:jc w:val="both"/>
        <w:textAlignment w:val="baseline"/>
        <w:rPr>
          <w:sz w:val="24"/>
          <w:szCs w:val="24"/>
        </w:rPr>
      </w:pPr>
      <w:r w:rsidRPr="00B83BC8">
        <w:rPr>
          <w:sz w:val="24"/>
          <w:szCs w:val="24"/>
        </w:rPr>
        <w:t xml:space="preserve">3.  Настоящее постановление вступает в силу со дня его подписания и подлежит официальному опубликованию и размещению на официальном сайте муниципального района </w:t>
      </w:r>
      <w:r w:rsidR="00343369">
        <w:rPr>
          <w:sz w:val="24"/>
          <w:szCs w:val="24"/>
        </w:rPr>
        <w:t>«</w:t>
      </w:r>
      <w:r w:rsidRPr="00B83BC8">
        <w:rPr>
          <w:sz w:val="24"/>
          <w:szCs w:val="24"/>
        </w:rPr>
        <w:t>Печора</w:t>
      </w:r>
      <w:r w:rsidR="00343369">
        <w:rPr>
          <w:sz w:val="24"/>
          <w:szCs w:val="24"/>
        </w:rPr>
        <w:t>»</w:t>
      </w:r>
      <w:r w:rsidRPr="00B83BC8">
        <w:rPr>
          <w:sz w:val="24"/>
          <w:szCs w:val="24"/>
        </w:rPr>
        <w:t>.</w:t>
      </w:r>
    </w:p>
    <w:p w:rsidR="00B83BC8" w:rsidRPr="00B83BC8" w:rsidRDefault="00B83BC8" w:rsidP="00B83BC8">
      <w:pPr>
        <w:autoSpaceDE w:val="0"/>
        <w:autoSpaceDN w:val="0"/>
        <w:adjustRightInd w:val="0"/>
        <w:jc w:val="both"/>
        <w:rPr>
          <w:sz w:val="24"/>
          <w:szCs w:val="24"/>
        </w:rPr>
      </w:pPr>
    </w:p>
    <w:p w:rsidR="00B83BC8" w:rsidRPr="00B83BC8" w:rsidRDefault="00B83BC8" w:rsidP="00B83BC8">
      <w:pPr>
        <w:autoSpaceDE w:val="0"/>
        <w:autoSpaceDN w:val="0"/>
        <w:adjustRightInd w:val="0"/>
        <w:jc w:val="both"/>
        <w:rPr>
          <w:sz w:val="24"/>
          <w:szCs w:val="24"/>
        </w:rPr>
      </w:pPr>
    </w:p>
    <w:p w:rsidR="00B83BC8" w:rsidRPr="00B83BC8" w:rsidRDefault="00B83BC8" w:rsidP="00B83BC8">
      <w:pPr>
        <w:overflowPunct w:val="0"/>
        <w:autoSpaceDE w:val="0"/>
        <w:autoSpaceDN w:val="0"/>
        <w:adjustRightInd w:val="0"/>
        <w:jc w:val="both"/>
        <w:rPr>
          <w:sz w:val="24"/>
          <w:szCs w:val="24"/>
        </w:rPr>
      </w:pPr>
    </w:p>
    <w:p w:rsidR="00B83BC8" w:rsidRPr="00B83BC8" w:rsidRDefault="00B83BC8" w:rsidP="00B83BC8">
      <w:pPr>
        <w:autoSpaceDE w:val="0"/>
        <w:autoSpaceDN w:val="0"/>
        <w:adjustRightInd w:val="0"/>
        <w:jc w:val="both"/>
        <w:rPr>
          <w:sz w:val="24"/>
          <w:szCs w:val="24"/>
        </w:rPr>
      </w:pPr>
      <w:r w:rsidRPr="00B83BC8">
        <w:rPr>
          <w:sz w:val="24"/>
          <w:szCs w:val="24"/>
        </w:rPr>
        <w:t>Глава муниципального района -</w:t>
      </w:r>
    </w:p>
    <w:p w:rsidR="00B83BC8" w:rsidRPr="00B83BC8" w:rsidRDefault="00B83BC8" w:rsidP="00B83BC8">
      <w:pPr>
        <w:autoSpaceDE w:val="0"/>
        <w:autoSpaceDN w:val="0"/>
        <w:adjustRightInd w:val="0"/>
        <w:jc w:val="both"/>
        <w:rPr>
          <w:sz w:val="24"/>
          <w:szCs w:val="24"/>
        </w:rPr>
      </w:pPr>
      <w:r w:rsidRPr="00B83BC8">
        <w:rPr>
          <w:sz w:val="24"/>
          <w:szCs w:val="24"/>
        </w:rPr>
        <w:t xml:space="preserve">руководитель администрации                                                                              </w:t>
      </w:r>
      <w:r>
        <w:rPr>
          <w:sz w:val="24"/>
          <w:szCs w:val="24"/>
        </w:rPr>
        <w:t xml:space="preserve">       </w:t>
      </w:r>
      <w:r w:rsidRPr="00B83BC8">
        <w:rPr>
          <w:sz w:val="24"/>
          <w:szCs w:val="24"/>
        </w:rPr>
        <w:t xml:space="preserve"> В.А. Серов </w:t>
      </w:r>
    </w:p>
    <w:p w:rsidR="00B83BC8" w:rsidRPr="00B83BC8" w:rsidRDefault="00B83BC8" w:rsidP="00B83BC8">
      <w:pPr>
        <w:autoSpaceDE w:val="0"/>
        <w:autoSpaceDN w:val="0"/>
        <w:adjustRightInd w:val="0"/>
        <w:jc w:val="both"/>
        <w:rPr>
          <w:sz w:val="24"/>
          <w:szCs w:val="24"/>
        </w:rPr>
      </w:pPr>
    </w:p>
    <w:p w:rsidR="00B83BC8" w:rsidRPr="00B83BC8" w:rsidRDefault="00B83BC8" w:rsidP="00B83BC8">
      <w:pPr>
        <w:autoSpaceDE w:val="0"/>
        <w:autoSpaceDN w:val="0"/>
        <w:adjustRightInd w:val="0"/>
        <w:jc w:val="both"/>
        <w:rPr>
          <w:sz w:val="26"/>
          <w:szCs w:val="26"/>
        </w:rPr>
      </w:pPr>
    </w:p>
    <w:p w:rsidR="00B83BC8" w:rsidRDefault="00B83BC8" w:rsidP="00DB7539">
      <w:pPr>
        <w:tabs>
          <w:tab w:val="left" w:pos="709"/>
          <w:tab w:val="left" w:pos="3150"/>
        </w:tabs>
        <w:jc w:val="center"/>
        <w:rPr>
          <w:b/>
          <w:sz w:val="24"/>
          <w:szCs w:val="24"/>
        </w:rPr>
      </w:pPr>
    </w:p>
    <w:p w:rsidR="00B83BC8" w:rsidRDefault="00B83BC8" w:rsidP="00DB7539">
      <w:pPr>
        <w:tabs>
          <w:tab w:val="left" w:pos="709"/>
          <w:tab w:val="left" w:pos="3150"/>
        </w:tabs>
        <w:jc w:val="center"/>
        <w:rPr>
          <w:b/>
          <w:sz w:val="24"/>
          <w:szCs w:val="24"/>
        </w:rPr>
      </w:pPr>
    </w:p>
    <w:p w:rsidR="00B83BC8" w:rsidRDefault="00B83BC8" w:rsidP="00DB7539">
      <w:pPr>
        <w:tabs>
          <w:tab w:val="left" w:pos="709"/>
          <w:tab w:val="left" w:pos="3150"/>
        </w:tabs>
        <w:jc w:val="center"/>
        <w:rPr>
          <w:b/>
          <w:sz w:val="24"/>
          <w:szCs w:val="24"/>
        </w:rPr>
      </w:pPr>
    </w:p>
    <w:p w:rsidR="00B83BC8" w:rsidRDefault="00B83BC8" w:rsidP="00DB7539">
      <w:pPr>
        <w:tabs>
          <w:tab w:val="left" w:pos="709"/>
          <w:tab w:val="left" w:pos="3150"/>
        </w:tabs>
        <w:jc w:val="center"/>
        <w:rPr>
          <w:b/>
          <w:sz w:val="24"/>
          <w:szCs w:val="24"/>
        </w:rPr>
      </w:pPr>
    </w:p>
    <w:p w:rsidR="00B83BC8" w:rsidRDefault="00B83BC8" w:rsidP="00DB7539">
      <w:pPr>
        <w:tabs>
          <w:tab w:val="left" w:pos="709"/>
          <w:tab w:val="left" w:pos="3150"/>
        </w:tabs>
        <w:jc w:val="center"/>
        <w:rPr>
          <w:b/>
          <w:sz w:val="24"/>
          <w:szCs w:val="24"/>
        </w:rPr>
      </w:pPr>
    </w:p>
    <w:p w:rsidR="00B83BC8" w:rsidRDefault="00B83BC8" w:rsidP="00DB7539">
      <w:pPr>
        <w:tabs>
          <w:tab w:val="left" w:pos="709"/>
          <w:tab w:val="left" w:pos="3150"/>
        </w:tabs>
        <w:jc w:val="center"/>
        <w:rPr>
          <w:b/>
          <w:sz w:val="24"/>
          <w:szCs w:val="24"/>
        </w:rPr>
      </w:pPr>
    </w:p>
    <w:p w:rsidR="00B83BC8" w:rsidRDefault="00B83BC8" w:rsidP="00DB7539">
      <w:pPr>
        <w:tabs>
          <w:tab w:val="left" w:pos="709"/>
          <w:tab w:val="left" w:pos="3150"/>
        </w:tabs>
        <w:jc w:val="center"/>
        <w:rPr>
          <w:b/>
          <w:sz w:val="24"/>
          <w:szCs w:val="24"/>
        </w:rPr>
      </w:pPr>
    </w:p>
    <w:p w:rsidR="00B83BC8" w:rsidRDefault="00B83BC8" w:rsidP="00DB7539">
      <w:pPr>
        <w:tabs>
          <w:tab w:val="left" w:pos="709"/>
          <w:tab w:val="left" w:pos="3150"/>
        </w:tabs>
        <w:jc w:val="center"/>
        <w:rPr>
          <w:b/>
          <w:sz w:val="24"/>
          <w:szCs w:val="24"/>
        </w:rPr>
      </w:pPr>
    </w:p>
    <w:p w:rsidR="00B83BC8" w:rsidRDefault="00B83BC8" w:rsidP="00DB7539">
      <w:pPr>
        <w:tabs>
          <w:tab w:val="left" w:pos="709"/>
          <w:tab w:val="left" w:pos="3150"/>
        </w:tabs>
        <w:jc w:val="center"/>
        <w:rPr>
          <w:b/>
          <w:sz w:val="24"/>
          <w:szCs w:val="24"/>
        </w:rPr>
      </w:pPr>
    </w:p>
    <w:p w:rsidR="00B83BC8" w:rsidRDefault="00B83BC8" w:rsidP="00DB7539">
      <w:pPr>
        <w:tabs>
          <w:tab w:val="left" w:pos="709"/>
          <w:tab w:val="left" w:pos="3150"/>
        </w:tabs>
        <w:jc w:val="center"/>
        <w:rPr>
          <w:b/>
          <w:sz w:val="24"/>
          <w:szCs w:val="24"/>
        </w:rPr>
      </w:pPr>
    </w:p>
    <w:tbl>
      <w:tblPr>
        <w:tblW w:w="9782" w:type="dxa"/>
        <w:tblInd w:w="108" w:type="dxa"/>
        <w:tblLayout w:type="fixed"/>
        <w:tblLook w:val="04A0" w:firstRow="1" w:lastRow="0" w:firstColumn="1" w:lastColumn="0" w:noHBand="0" w:noVBand="1"/>
      </w:tblPr>
      <w:tblGrid>
        <w:gridCol w:w="3960"/>
        <w:gridCol w:w="1800"/>
        <w:gridCol w:w="4022"/>
      </w:tblGrid>
      <w:tr w:rsidR="00FA0BE4" w:rsidRPr="00FA0BE4" w:rsidTr="00FA0BE4">
        <w:tc>
          <w:tcPr>
            <w:tcW w:w="9782" w:type="dxa"/>
            <w:gridSpan w:val="3"/>
            <w:hideMark/>
          </w:tcPr>
          <w:p w:rsidR="00DA0FE7" w:rsidRDefault="00DA0FE7" w:rsidP="00FA0BE4">
            <w:pPr>
              <w:ind w:right="-108"/>
              <w:jc w:val="center"/>
              <w:rPr>
                <w:rFonts w:eastAsia="Calibri"/>
                <w:b/>
                <w:sz w:val="24"/>
                <w:szCs w:val="24"/>
                <w:lang w:eastAsia="en-US"/>
              </w:rPr>
            </w:pPr>
            <w:r w:rsidRPr="00DA0FE7">
              <w:rPr>
                <w:rFonts w:eastAsia="Calibri"/>
                <w:b/>
                <w:sz w:val="24"/>
                <w:szCs w:val="24"/>
                <w:lang w:eastAsia="en-US"/>
              </w:rPr>
              <w:lastRenderedPageBreak/>
              <w:t>*****</w:t>
            </w:r>
          </w:p>
          <w:p w:rsidR="00FA0BE4" w:rsidRPr="00FA0BE4" w:rsidRDefault="00FA0BE4" w:rsidP="00FA0BE4">
            <w:pPr>
              <w:ind w:right="-108"/>
              <w:jc w:val="center"/>
              <w:rPr>
                <w:rFonts w:eastAsia="Calibri"/>
                <w:b/>
                <w:sz w:val="24"/>
                <w:szCs w:val="24"/>
                <w:lang w:eastAsia="en-US"/>
              </w:rPr>
            </w:pPr>
            <w:r w:rsidRPr="00FA0BE4">
              <w:rPr>
                <w:rFonts w:eastAsia="Calibri"/>
                <w:b/>
                <w:sz w:val="24"/>
                <w:szCs w:val="24"/>
                <w:lang w:eastAsia="en-US"/>
              </w:rPr>
              <w:t xml:space="preserve">ПОСТАНОВЛЕНИЕ </w:t>
            </w:r>
          </w:p>
          <w:p w:rsidR="00FA0BE4" w:rsidRPr="00FA0BE4" w:rsidRDefault="00FA0BE4" w:rsidP="00FA0BE4">
            <w:pPr>
              <w:ind w:right="-108"/>
              <w:jc w:val="center"/>
              <w:rPr>
                <w:rFonts w:eastAsia="Calibri"/>
                <w:b/>
                <w:sz w:val="24"/>
                <w:szCs w:val="24"/>
                <w:lang w:eastAsia="en-US"/>
              </w:rPr>
            </w:pPr>
            <w:proofErr w:type="gramStart"/>
            <w:r w:rsidRPr="00FA0BE4">
              <w:rPr>
                <w:rFonts w:eastAsia="Calibri"/>
                <w:b/>
                <w:sz w:val="24"/>
                <w:szCs w:val="24"/>
                <w:lang w:eastAsia="en-US"/>
              </w:rPr>
              <w:t>ШУÖМ</w:t>
            </w:r>
            <w:proofErr w:type="gramEnd"/>
          </w:p>
          <w:p w:rsidR="00FA0BE4" w:rsidRPr="00FA0BE4" w:rsidRDefault="00FA0BE4" w:rsidP="00FA0BE4">
            <w:pPr>
              <w:jc w:val="center"/>
              <w:rPr>
                <w:rFonts w:eastAsia="Calibri"/>
                <w:sz w:val="24"/>
                <w:szCs w:val="24"/>
                <w:lang w:eastAsia="en-US"/>
              </w:rPr>
            </w:pPr>
          </w:p>
          <w:p w:rsidR="00FA0BE4" w:rsidRPr="00FA0BE4" w:rsidRDefault="00FA0BE4" w:rsidP="00FA0BE4">
            <w:pPr>
              <w:jc w:val="center"/>
              <w:rPr>
                <w:rFonts w:eastAsia="Calibri"/>
                <w:b/>
                <w:sz w:val="24"/>
                <w:szCs w:val="24"/>
                <w:lang w:eastAsia="en-US"/>
              </w:rPr>
            </w:pPr>
            <w:r w:rsidRPr="00FA0BE4">
              <w:rPr>
                <w:rFonts w:eastAsia="Calibri"/>
                <w:sz w:val="24"/>
                <w:szCs w:val="24"/>
                <w:lang w:eastAsia="en-US"/>
              </w:rPr>
              <w:t xml:space="preserve"> </w:t>
            </w:r>
          </w:p>
        </w:tc>
      </w:tr>
      <w:tr w:rsidR="00FA0BE4" w:rsidRPr="00FA0BE4" w:rsidTr="00FA0BE4">
        <w:trPr>
          <w:trHeight w:val="565"/>
        </w:trPr>
        <w:tc>
          <w:tcPr>
            <w:tcW w:w="3960" w:type="dxa"/>
            <w:hideMark/>
          </w:tcPr>
          <w:p w:rsidR="00FA0BE4" w:rsidRPr="00FA0BE4" w:rsidRDefault="00FA0BE4" w:rsidP="00FA0BE4">
            <w:pPr>
              <w:tabs>
                <w:tab w:val="left" w:pos="2862"/>
              </w:tabs>
              <w:overflowPunct w:val="0"/>
              <w:autoSpaceDE w:val="0"/>
              <w:autoSpaceDN w:val="0"/>
              <w:adjustRightInd w:val="0"/>
              <w:ind w:left="34"/>
              <w:rPr>
                <w:sz w:val="24"/>
                <w:szCs w:val="24"/>
                <w:u w:val="single"/>
              </w:rPr>
            </w:pPr>
            <w:r w:rsidRPr="00FA0BE4">
              <w:rPr>
                <w:sz w:val="24"/>
                <w:szCs w:val="24"/>
                <w:u w:val="single"/>
              </w:rPr>
              <w:t xml:space="preserve">   8   ноября 2022 г.</w:t>
            </w:r>
          </w:p>
          <w:p w:rsidR="00FA0BE4" w:rsidRPr="00FA0BE4" w:rsidRDefault="00FA0BE4" w:rsidP="00FA0BE4">
            <w:pPr>
              <w:ind w:left="34"/>
              <w:rPr>
                <w:rFonts w:eastAsia="Calibri"/>
                <w:sz w:val="24"/>
                <w:szCs w:val="24"/>
                <w:lang w:eastAsia="en-US"/>
              </w:rPr>
            </w:pPr>
            <w:r w:rsidRPr="00FA0BE4">
              <w:rPr>
                <w:rFonts w:eastAsia="Calibri"/>
                <w:sz w:val="24"/>
                <w:szCs w:val="24"/>
                <w:lang w:eastAsia="en-US"/>
              </w:rPr>
              <w:t>г. Печора, Республика Коми</w:t>
            </w:r>
          </w:p>
        </w:tc>
        <w:tc>
          <w:tcPr>
            <w:tcW w:w="1800" w:type="dxa"/>
            <w:hideMark/>
          </w:tcPr>
          <w:p w:rsidR="00FA0BE4" w:rsidRPr="00FA0BE4" w:rsidRDefault="00FA0BE4" w:rsidP="00FA0BE4">
            <w:pPr>
              <w:ind w:left="142"/>
              <w:jc w:val="both"/>
              <w:rPr>
                <w:rFonts w:eastAsia="Calibri"/>
                <w:b/>
                <w:sz w:val="24"/>
                <w:szCs w:val="24"/>
                <w:lang w:eastAsia="en-US"/>
              </w:rPr>
            </w:pPr>
            <w:r w:rsidRPr="00FA0BE4">
              <w:rPr>
                <w:rFonts w:eastAsia="Calibri"/>
                <w:b/>
                <w:sz w:val="24"/>
                <w:szCs w:val="24"/>
                <w:lang w:eastAsia="en-US"/>
              </w:rPr>
              <w:t xml:space="preserve">    </w:t>
            </w:r>
          </w:p>
        </w:tc>
        <w:tc>
          <w:tcPr>
            <w:tcW w:w="4022" w:type="dxa"/>
          </w:tcPr>
          <w:p w:rsidR="00FA0BE4" w:rsidRPr="00FA0BE4" w:rsidRDefault="00FA0BE4" w:rsidP="00FA0BE4">
            <w:pPr>
              <w:tabs>
                <w:tab w:val="left" w:pos="480"/>
                <w:tab w:val="left" w:pos="2697"/>
                <w:tab w:val="left" w:pos="2952"/>
                <w:tab w:val="right" w:pos="3611"/>
              </w:tabs>
              <w:ind w:left="142"/>
              <w:jc w:val="both"/>
              <w:rPr>
                <w:rFonts w:eastAsia="Calibri"/>
                <w:bCs/>
                <w:sz w:val="24"/>
                <w:szCs w:val="24"/>
                <w:lang w:eastAsia="en-US"/>
              </w:rPr>
            </w:pPr>
            <w:r w:rsidRPr="00FA0BE4">
              <w:rPr>
                <w:rFonts w:eastAsia="Calibri"/>
                <w:bCs/>
                <w:sz w:val="24"/>
                <w:szCs w:val="24"/>
                <w:lang w:eastAsia="en-US"/>
              </w:rPr>
              <w:t xml:space="preserve">                                    №  2213</w:t>
            </w:r>
          </w:p>
          <w:p w:rsidR="00FA0BE4" w:rsidRPr="00FA0BE4" w:rsidRDefault="00FA0BE4" w:rsidP="00FA0BE4">
            <w:pPr>
              <w:ind w:left="142"/>
              <w:jc w:val="both"/>
              <w:rPr>
                <w:rFonts w:eastAsia="Calibri"/>
                <w:b/>
                <w:bCs/>
                <w:sz w:val="24"/>
                <w:szCs w:val="24"/>
                <w:lang w:eastAsia="en-US"/>
              </w:rPr>
            </w:pPr>
          </w:p>
        </w:tc>
      </w:tr>
    </w:tbl>
    <w:p w:rsidR="00FA0BE4" w:rsidRPr="00FA0BE4" w:rsidRDefault="00FA0BE4" w:rsidP="00FA0BE4">
      <w:pPr>
        <w:ind w:left="142"/>
        <w:jc w:val="both"/>
        <w:rPr>
          <w:rFonts w:eastAsia="Calibri"/>
          <w:b/>
          <w:sz w:val="24"/>
          <w:szCs w:val="24"/>
          <w:lang w:eastAsia="en-US"/>
        </w:rPr>
      </w:pPr>
    </w:p>
    <w:p w:rsidR="00FA0BE4" w:rsidRPr="00FA0BE4" w:rsidRDefault="00FA0BE4" w:rsidP="00FA0BE4">
      <w:pPr>
        <w:ind w:left="142"/>
        <w:jc w:val="both"/>
        <w:rPr>
          <w:rFonts w:eastAsia="Calibri"/>
          <w:b/>
          <w:sz w:val="24"/>
          <w:szCs w:val="24"/>
          <w:lang w:eastAsia="en-US"/>
        </w:rPr>
      </w:pPr>
    </w:p>
    <w:p w:rsidR="00FA0BE4" w:rsidRPr="00FA0BE4" w:rsidRDefault="00FA0BE4" w:rsidP="00FA0BE4">
      <w:pPr>
        <w:tabs>
          <w:tab w:val="left" w:pos="8931"/>
        </w:tabs>
        <w:ind w:right="566"/>
        <w:rPr>
          <w:rFonts w:eastAsia="Calibri"/>
          <w:sz w:val="24"/>
          <w:szCs w:val="24"/>
          <w:lang w:eastAsia="en-US"/>
        </w:rPr>
      </w:pPr>
    </w:p>
    <w:tbl>
      <w:tblPr>
        <w:tblStyle w:val="aff2"/>
        <w:tblW w:w="0" w:type="auto"/>
        <w:tblLook w:val="04A0" w:firstRow="1" w:lastRow="0" w:firstColumn="1" w:lastColumn="0" w:noHBand="0" w:noVBand="1"/>
      </w:tblPr>
      <w:tblGrid>
        <w:gridCol w:w="7763"/>
      </w:tblGrid>
      <w:tr w:rsidR="00715A12" w:rsidTr="00715A12">
        <w:tc>
          <w:tcPr>
            <w:tcW w:w="7763" w:type="dxa"/>
            <w:tcBorders>
              <w:top w:val="nil"/>
              <w:left w:val="nil"/>
              <w:bottom w:val="nil"/>
              <w:right w:val="nil"/>
            </w:tcBorders>
          </w:tcPr>
          <w:p w:rsidR="00715A12" w:rsidRPr="00FA0BE4" w:rsidRDefault="00715A12" w:rsidP="00715A12">
            <w:pPr>
              <w:tabs>
                <w:tab w:val="left" w:pos="8931"/>
              </w:tabs>
              <w:ind w:right="566"/>
              <w:jc w:val="both"/>
              <w:rPr>
                <w:rFonts w:eastAsia="Calibri"/>
                <w:sz w:val="24"/>
                <w:szCs w:val="24"/>
                <w:lang w:eastAsia="en-US"/>
              </w:rPr>
            </w:pPr>
            <w:r w:rsidRPr="00FA0BE4">
              <w:rPr>
                <w:rFonts w:eastAsia="Calibri"/>
                <w:sz w:val="24"/>
                <w:szCs w:val="24"/>
                <w:lang w:eastAsia="en-US"/>
              </w:rPr>
              <w:t>Об утверждении Положения о порядке уведомления  работниками</w:t>
            </w:r>
          </w:p>
          <w:p w:rsidR="00715A12" w:rsidRDefault="00715A12" w:rsidP="00715A12">
            <w:pPr>
              <w:tabs>
                <w:tab w:val="left" w:pos="8931"/>
              </w:tabs>
              <w:ind w:right="176"/>
              <w:jc w:val="both"/>
              <w:rPr>
                <w:rFonts w:eastAsia="Calibri"/>
                <w:sz w:val="24"/>
                <w:szCs w:val="24"/>
                <w:lang w:eastAsia="en-US"/>
              </w:rPr>
            </w:pPr>
            <w:r w:rsidRPr="00FA0BE4">
              <w:rPr>
                <w:rFonts w:eastAsia="Calibri"/>
                <w:sz w:val="24"/>
                <w:szCs w:val="24"/>
                <w:lang w:eastAsia="en-US"/>
              </w:rPr>
              <w:t>администрации МР «Печора» замещающих должности, относящиеся к общеотраслевым должностям о возникновении  личной заинтересованности при исполнении должностных обязанностей, которая приводит или может привести к конфликту интересов</w:t>
            </w:r>
          </w:p>
        </w:tc>
      </w:tr>
    </w:tbl>
    <w:p w:rsidR="00FA0BE4" w:rsidRPr="00FA0BE4" w:rsidRDefault="00FA0BE4" w:rsidP="00FA0BE4">
      <w:pPr>
        <w:tabs>
          <w:tab w:val="left" w:pos="8364"/>
        </w:tabs>
        <w:ind w:right="990"/>
        <w:rPr>
          <w:rFonts w:eastAsia="Calibri"/>
          <w:sz w:val="24"/>
          <w:szCs w:val="24"/>
          <w:lang w:eastAsia="en-US"/>
        </w:rPr>
      </w:pPr>
      <w:r w:rsidRPr="00FA0BE4">
        <w:rPr>
          <w:rFonts w:eastAsia="Calibri"/>
          <w:sz w:val="24"/>
          <w:szCs w:val="24"/>
          <w:lang w:eastAsia="en-US"/>
        </w:rPr>
        <w:tab/>
      </w:r>
    </w:p>
    <w:p w:rsidR="00FA0BE4" w:rsidRPr="00FA0BE4" w:rsidRDefault="00FA0BE4" w:rsidP="00FA0BE4">
      <w:pPr>
        <w:rPr>
          <w:rFonts w:eastAsia="Calibri"/>
          <w:sz w:val="24"/>
          <w:szCs w:val="24"/>
          <w:lang w:eastAsia="en-US"/>
        </w:rPr>
      </w:pPr>
    </w:p>
    <w:p w:rsidR="00FA0BE4" w:rsidRPr="00FA0BE4" w:rsidRDefault="00FA0BE4" w:rsidP="00FA0BE4">
      <w:pPr>
        <w:autoSpaceDE w:val="0"/>
        <w:autoSpaceDN w:val="0"/>
        <w:adjustRightInd w:val="0"/>
        <w:ind w:firstLine="709"/>
        <w:jc w:val="both"/>
        <w:rPr>
          <w:rFonts w:eastAsia="Calibri"/>
          <w:sz w:val="24"/>
          <w:szCs w:val="24"/>
        </w:rPr>
      </w:pPr>
      <w:r w:rsidRPr="00FA0BE4">
        <w:rPr>
          <w:rFonts w:eastAsia="Calibri"/>
          <w:sz w:val="24"/>
          <w:szCs w:val="24"/>
        </w:rPr>
        <w:t xml:space="preserve">Руководствуясь Федеральным </w:t>
      </w:r>
      <w:hyperlink r:id="rId30" w:history="1">
        <w:r w:rsidRPr="00FA0BE4">
          <w:rPr>
            <w:rFonts w:eastAsia="Calibri"/>
            <w:sz w:val="24"/>
            <w:szCs w:val="24"/>
          </w:rPr>
          <w:t>законом</w:t>
        </w:r>
      </w:hyperlink>
      <w:r w:rsidRPr="00FA0BE4">
        <w:rPr>
          <w:rFonts w:eastAsia="Calibri"/>
          <w:sz w:val="24"/>
          <w:szCs w:val="24"/>
        </w:rPr>
        <w:t xml:space="preserve"> Российской Федерации от 25.12.2008 № 273-ФЗ «О противодействии коррупции»,</w:t>
      </w:r>
    </w:p>
    <w:p w:rsidR="00FA0BE4" w:rsidRPr="00FA0BE4" w:rsidRDefault="00FA0BE4" w:rsidP="00FA0BE4">
      <w:pPr>
        <w:tabs>
          <w:tab w:val="left" w:pos="567"/>
          <w:tab w:val="left" w:pos="709"/>
        </w:tabs>
        <w:ind w:left="142"/>
        <w:jc w:val="both"/>
        <w:rPr>
          <w:rFonts w:eastAsia="Calibri"/>
          <w:sz w:val="24"/>
          <w:szCs w:val="24"/>
          <w:lang w:eastAsia="en-US"/>
        </w:rPr>
      </w:pPr>
    </w:p>
    <w:p w:rsidR="00FA0BE4" w:rsidRPr="00FA0BE4" w:rsidRDefault="00FA0BE4" w:rsidP="00FA0BE4">
      <w:pPr>
        <w:tabs>
          <w:tab w:val="left" w:pos="567"/>
          <w:tab w:val="left" w:pos="709"/>
        </w:tabs>
        <w:ind w:left="142"/>
        <w:jc w:val="both"/>
        <w:rPr>
          <w:rFonts w:eastAsia="Calibri"/>
          <w:sz w:val="24"/>
          <w:szCs w:val="24"/>
          <w:lang w:eastAsia="en-US"/>
        </w:rPr>
      </w:pPr>
    </w:p>
    <w:p w:rsidR="00FA0BE4" w:rsidRPr="00FA0BE4" w:rsidRDefault="00FA0BE4" w:rsidP="00FA0BE4">
      <w:pPr>
        <w:tabs>
          <w:tab w:val="left" w:pos="567"/>
          <w:tab w:val="left" w:pos="709"/>
        </w:tabs>
        <w:ind w:firstLine="709"/>
        <w:jc w:val="both"/>
        <w:rPr>
          <w:rFonts w:eastAsia="Calibri"/>
          <w:sz w:val="24"/>
          <w:szCs w:val="24"/>
          <w:lang w:eastAsia="en-US"/>
        </w:rPr>
      </w:pPr>
      <w:r w:rsidRPr="00FA0BE4">
        <w:rPr>
          <w:rFonts w:eastAsia="Calibri"/>
          <w:sz w:val="24"/>
          <w:szCs w:val="24"/>
          <w:lang w:eastAsia="en-US"/>
        </w:rPr>
        <w:t xml:space="preserve">администрация ПОСТАНОВЛЯЕТ: </w:t>
      </w:r>
    </w:p>
    <w:p w:rsidR="00FA0BE4" w:rsidRPr="00FA0BE4" w:rsidRDefault="00FA0BE4" w:rsidP="00FA0BE4">
      <w:pPr>
        <w:ind w:firstLine="709"/>
        <w:jc w:val="both"/>
        <w:rPr>
          <w:rFonts w:eastAsia="Calibri"/>
          <w:sz w:val="24"/>
          <w:szCs w:val="24"/>
          <w:lang w:eastAsia="en-US"/>
        </w:rPr>
      </w:pPr>
    </w:p>
    <w:p w:rsidR="00FA0BE4" w:rsidRPr="00FA0BE4" w:rsidRDefault="00FA0BE4" w:rsidP="00FA0BE4">
      <w:pPr>
        <w:ind w:firstLine="709"/>
        <w:jc w:val="both"/>
        <w:rPr>
          <w:rFonts w:eastAsia="Calibri"/>
          <w:sz w:val="24"/>
          <w:szCs w:val="24"/>
          <w:lang w:eastAsia="en-US"/>
        </w:rPr>
      </w:pPr>
    </w:p>
    <w:p w:rsidR="00FA0BE4" w:rsidRPr="00FA0BE4" w:rsidRDefault="00FA0BE4" w:rsidP="00FA0BE4">
      <w:pPr>
        <w:widowControl w:val="0"/>
        <w:autoSpaceDE w:val="0"/>
        <w:autoSpaceDN w:val="0"/>
        <w:adjustRightInd w:val="0"/>
        <w:ind w:firstLine="709"/>
        <w:jc w:val="both"/>
        <w:rPr>
          <w:rFonts w:eastAsia="Calibri"/>
          <w:sz w:val="24"/>
          <w:szCs w:val="24"/>
          <w:lang w:eastAsia="en-US"/>
        </w:rPr>
      </w:pPr>
      <w:r w:rsidRPr="00FA0BE4">
        <w:rPr>
          <w:rFonts w:eastAsia="Calibri"/>
          <w:sz w:val="24"/>
          <w:szCs w:val="24"/>
          <w:lang w:eastAsia="en-US"/>
        </w:rPr>
        <w:t>1.  Утвердить Положение о порядке уведомления  работниками администрации МР «Печора», замещающих должности, относящиеся к общеотраслевым должностям о возникновении  личной заинтересованности при исполнении должностных обязанностей, которая приводит или может привести к конфликту интересов, согласно приложению к настоящему постановлению.</w:t>
      </w:r>
    </w:p>
    <w:p w:rsidR="00FA0BE4" w:rsidRPr="00FA0BE4" w:rsidRDefault="00FA0BE4" w:rsidP="00FA0BE4">
      <w:pPr>
        <w:widowControl w:val="0"/>
        <w:autoSpaceDE w:val="0"/>
        <w:autoSpaceDN w:val="0"/>
        <w:adjustRightInd w:val="0"/>
        <w:ind w:firstLine="709"/>
        <w:jc w:val="both"/>
        <w:rPr>
          <w:rFonts w:eastAsia="Calibri"/>
          <w:sz w:val="24"/>
          <w:szCs w:val="24"/>
          <w:lang w:eastAsia="en-US"/>
        </w:rPr>
      </w:pPr>
    </w:p>
    <w:p w:rsidR="00FA0BE4" w:rsidRPr="00FA0BE4" w:rsidRDefault="00FA0BE4" w:rsidP="00FA0BE4">
      <w:pPr>
        <w:widowControl w:val="0"/>
        <w:autoSpaceDE w:val="0"/>
        <w:autoSpaceDN w:val="0"/>
        <w:adjustRightInd w:val="0"/>
        <w:ind w:firstLine="709"/>
        <w:jc w:val="both"/>
        <w:rPr>
          <w:rFonts w:eastAsia="Calibri"/>
          <w:sz w:val="24"/>
          <w:szCs w:val="24"/>
          <w:lang w:eastAsia="en-US"/>
        </w:rPr>
      </w:pPr>
      <w:r w:rsidRPr="00FA0BE4">
        <w:rPr>
          <w:rFonts w:eastAsia="Calibri"/>
          <w:sz w:val="24"/>
          <w:szCs w:val="24"/>
          <w:lang w:eastAsia="en-US"/>
        </w:rPr>
        <w:t>2. Сектору по кадрам и муниципальной службе администрации муниципального района «Печора» обеспечить доведение настоящего постановления до работников администрации МР «Печора», замещающих должности, относящиеся к общеотраслевым должностям под подпись в срок до 01.12.2022.</w:t>
      </w:r>
    </w:p>
    <w:p w:rsidR="00FA0BE4" w:rsidRPr="00FA0BE4" w:rsidRDefault="00FA0BE4" w:rsidP="00FA0BE4">
      <w:pPr>
        <w:widowControl w:val="0"/>
        <w:autoSpaceDE w:val="0"/>
        <w:autoSpaceDN w:val="0"/>
        <w:adjustRightInd w:val="0"/>
        <w:ind w:firstLine="709"/>
        <w:jc w:val="both"/>
        <w:rPr>
          <w:rFonts w:eastAsia="Calibri"/>
          <w:sz w:val="24"/>
          <w:szCs w:val="24"/>
          <w:lang w:eastAsia="en-US"/>
        </w:rPr>
      </w:pPr>
      <w:r w:rsidRPr="00FA0BE4">
        <w:rPr>
          <w:rFonts w:eastAsia="Calibri"/>
          <w:sz w:val="24"/>
          <w:szCs w:val="24"/>
          <w:lang w:eastAsia="en-US"/>
        </w:rPr>
        <w:t xml:space="preserve"> </w:t>
      </w:r>
    </w:p>
    <w:p w:rsidR="00FA0BE4" w:rsidRPr="00FA0BE4" w:rsidRDefault="00FA0BE4" w:rsidP="00FA0BE4">
      <w:pPr>
        <w:widowControl w:val="0"/>
        <w:autoSpaceDE w:val="0"/>
        <w:autoSpaceDN w:val="0"/>
        <w:adjustRightInd w:val="0"/>
        <w:ind w:firstLine="709"/>
        <w:jc w:val="both"/>
        <w:rPr>
          <w:rFonts w:eastAsia="Calibri"/>
          <w:sz w:val="24"/>
          <w:szCs w:val="24"/>
          <w:lang w:eastAsia="en-US"/>
        </w:rPr>
      </w:pPr>
      <w:r w:rsidRPr="00FA0BE4">
        <w:rPr>
          <w:rFonts w:eastAsia="Calibri"/>
          <w:sz w:val="24"/>
          <w:szCs w:val="24"/>
          <w:lang w:eastAsia="en-US"/>
        </w:rPr>
        <w:t>3. Руководителям отраслевых (функциональных) органов администрации МР «Печора», руководителям муниципальных учреждений, подведомственных администрации МР «Печора»  разработать и утвердить локальный нормативный акт, регламентирующий порядок уведомления о возникновении  личной заинтересованности при исполнении должностных обязанностей, которая приводит или может привести к конфликту интересов работниками общеотраслевых должностей в срок до 01.12.2022.</w:t>
      </w:r>
    </w:p>
    <w:p w:rsidR="00FA0BE4" w:rsidRPr="00FA0BE4" w:rsidRDefault="00FA0BE4" w:rsidP="00FA0BE4">
      <w:pPr>
        <w:widowControl w:val="0"/>
        <w:autoSpaceDE w:val="0"/>
        <w:autoSpaceDN w:val="0"/>
        <w:adjustRightInd w:val="0"/>
        <w:ind w:firstLine="709"/>
        <w:jc w:val="both"/>
        <w:rPr>
          <w:rFonts w:eastAsia="Calibri"/>
          <w:sz w:val="24"/>
          <w:szCs w:val="24"/>
          <w:lang w:eastAsia="en-US"/>
        </w:rPr>
      </w:pPr>
    </w:p>
    <w:p w:rsidR="00FA0BE4" w:rsidRPr="00FA0BE4" w:rsidRDefault="00FA0BE4" w:rsidP="00FA0BE4">
      <w:pPr>
        <w:widowControl w:val="0"/>
        <w:autoSpaceDE w:val="0"/>
        <w:autoSpaceDN w:val="0"/>
        <w:adjustRightInd w:val="0"/>
        <w:ind w:firstLine="709"/>
        <w:jc w:val="both"/>
        <w:rPr>
          <w:rFonts w:eastAsia="Calibri"/>
          <w:sz w:val="24"/>
          <w:szCs w:val="24"/>
          <w:lang w:eastAsia="en-US"/>
        </w:rPr>
      </w:pPr>
      <w:r w:rsidRPr="00FA0BE4">
        <w:rPr>
          <w:rFonts w:eastAsia="Calibri"/>
          <w:sz w:val="24"/>
          <w:szCs w:val="24"/>
          <w:lang w:eastAsia="en-US"/>
        </w:rPr>
        <w:t xml:space="preserve">4. </w:t>
      </w:r>
      <w:proofErr w:type="gramStart"/>
      <w:r w:rsidRPr="00FA0BE4">
        <w:rPr>
          <w:rFonts w:eastAsia="Calibri"/>
          <w:sz w:val="24"/>
          <w:szCs w:val="24"/>
          <w:lang w:eastAsia="en-US"/>
        </w:rPr>
        <w:t xml:space="preserve">Рекомендовать руководителям отраслевых (функциональных) органов администрации МР «Печора» (Управление образования, Управление культуры) в подведомственных им учреждениям разработать и утвердить локальный нормативный акт, регламентирующий порядок уведомления работодателя о возникновении  личной заинтересованности при исполнении должностных обязанностей, которая приводит или может привести к конфликту интересов.  </w:t>
      </w:r>
      <w:proofErr w:type="gramEnd"/>
    </w:p>
    <w:p w:rsidR="00FA0BE4" w:rsidRPr="00FA0BE4" w:rsidRDefault="00FA0BE4" w:rsidP="00FA0BE4">
      <w:pPr>
        <w:widowControl w:val="0"/>
        <w:autoSpaceDE w:val="0"/>
        <w:autoSpaceDN w:val="0"/>
        <w:adjustRightInd w:val="0"/>
        <w:ind w:firstLine="709"/>
        <w:jc w:val="both"/>
        <w:rPr>
          <w:rFonts w:eastAsia="Calibri"/>
          <w:sz w:val="24"/>
          <w:szCs w:val="24"/>
          <w:lang w:eastAsia="en-US"/>
        </w:rPr>
      </w:pPr>
    </w:p>
    <w:p w:rsidR="00FA0BE4" w:rsidRPr="00FA0BE4" w:rsidRDefault="00FA0BE4" w:rsidP="00FA0BE4">
      <w:pPr>
        <w:widowControl w:val="0"/>
        <w:autoSpaceDE w:val="0"/>
        <w:autoSpaceDN w:val="0"/>
        <w:adjustRightInd w:val="0"/>
        <w:ind w:firstLine="709"/>
        <w:jc w:val="both"/>
        <w:rPr>
          <w:rFonts w:eastAsia="Calibri"/>
          <w:sz w:val="24"/>
          <w:szCs w:val="24"/>
          <w:lang w:eastAsia="en-US"/>
        </w:rPr>
      </w:pPr>
      <w:r w:rsidRPr="00FA0BE4">
        <w:rPr>
          <w:rFonts w:eastAsia="Calibri"/>
          <w:sz w:val="24"/>
          <w:szCs w:val="24"/>
          <w:lang w:eastAsia="en-US"/>
        </w:rPr>
        <w:t xml:space="preserve">5. Рекомендовать главам и руководителям администраций городских и сельских поселений, расположенных на территории муниципального района «Печора на основании настоящего постановления, утвердить соответствующий локальный нормативный акт, </w:t>
      </w:r>
      <w:r w:rsidRPr="00FA0BE4">
        <w:rPr>
          <w:rFonts w:eastAsia="Calibri"/>
          <w:sz w:val="24"/>
          <w:szCs w:val="24"/>
          <w:lang w:eastAsia="en-US"/>
        </w:rPr>
        <w:lastRenderedPageBreak/>
        <w:t>регламентирующий порядок уведомления о возникновении  личной заинтересованности при исполнении должностных обязанностей, которая приводит или может привести к конфликту интересов работниками общеотраслевых должностей.</w:t>
      </w:r>
    </w:p>
    <w:p w:rsidR="00FA0BE4" w:rsidRPr="00FA0BE4" w:rsidRDefault="00FA0BE4" w:rsidP="00FA0BE4">
      <w:pPr>
        <w:widowControl w:val="0"/>
        <w:autoSpaceDE w:val="0"/>
        <w:autoSpaceDN w:val="0"/>
        <w:adjustRightInd w:val="0"/>
        <w:ind w:firstLine="709"/>
        <w:jc w:val="both"/>
        <w:rPr>
          <w:rFonts w:eastAsia="Calibri"/>
          <w:sz w:val="24"/>
          <w:szCs w:val="24"/>
          <w:lang w:eastAsia="en-US"/>
        </w:rPr>
      </w:pPr>
    </w:p>
    <w:p w:rsidR="00FA0BE4" w:rsidRPr="00FA0BE4" w:rsidRDefault="00FA0BE4" w:rsidP="00FA0BE4">
      <w:pPr>
        <w:widowControl w:val="0"/>
        <w:autoSpaceDE w:val="0"/>
        <w:autoSpaceDN w:val="0"/>
        <w:adjustRightInd w:val="0"/>
        <w:ind w:firstLine="709"/>
        <w:jc w:val="both"/>
        <w:rPr>
          <w:rFonts w:eastAsia="Calibri"/>
          <w:sz w:val="24"/>
          <w:szCs w:val="24"/>
          <w:lang w:eastAsia="en-US"/>
        </w:rPr>
      </w:pPr>
      <w:r w:rsidRPr="00FA0BE4">
        <w:rPr>
          <w:rFonts w:eastAsia="Calibri"/>
          <w:sz w:val="24"/>
          <w:szCs w:val="24"/>
          <w:lang w:eastAsia="en-US"/>
        </w:rPr>
        <w:t>6. Отменить постановление администрации муниципального района «Печора» от 17.09.2018 №1037 «О мерах реализации в администрации муниципального района «Печора», отраслевых органах администрации муниципального района «Печора» законодательства о противодействии коррупции в отношении лиц, замещающих должности, не относящиеся к должностям муниципальной службы».</w:t>
      </w:r>
    </w:p>
    <w:p w:rsidR="00FA0BE4" w:rsidRPr="00FA0BE4" w:rsidRDefault="00FA0BE4" w:rsidP="00FA0BE4">
      <w:pPr>
        <w:tabs>
          <w:tab w:val="left" w:pos="2862"/>
        </w:tabs>
        <w:overflowPunct w:val="0"/>
        <w:autoSpaceDE w:val="0"/>
        <w:autoSpaceDN w:val="0"/>
        <w:adjustRightInd w:val="0"/>
        <w:ind w:firstLine="709"/>
        <w:jc w:val="both"/>
        <w:rPr>
          <w:sz w:val="24"/>
          <w:szCs w:val="24"/>
        </w:rPr>
      </w:pPr>
    </w:p>
    <w:p w:rsidR="00FA0BE4" w:rsidRPr="00FA0BE4" w:rsidRDefault="00FA0BE4" w:rsidP="00FA0BE4">
      <w:pPr>
        <w:tabs>
          <w:tab w:val="left" w:pos="2862"/>
        </w:tabs>
        <w:overflowPunct w:val="0"/>
        <w:autoSpaceDE w:val="0"/>
        <w:autoSpaceDN w:val="0"/>
        <w:adjustRightInd w:val="0"/>
        <w:ind w:firstLine="709"/>
        <w:jc w:val="both"/>
        <w:rPr>
          <w:sz w:val="24"/>
          <w:szCs w:val="24"/>
        </w:rPr>
      </w:pPr>
      <w:r w:rsidRPr="00FA0BE4">
        <w:rPr>
          <w:sz w:val="24"/>
          <w:szCs w:val="24"/>
        </w:rPr>
        <w:t>7. Настоящее постановление вступает в силу со дня его официального опубликования и подлежит размещению на официальном сайте муниципального района «Печора».</w:t>
      </w:r>
    </w:p>
    <w:p w:rsidR="00FA0BE4" w:rsidRPr="00FA0BE4" w:rsidRDefault="00FA0BE4" w:rsidP="00FA0BE4">
      <w:pPr>
        <w:jc w:val="both"/>
        <w:rPr>
          <w:rFonts w:eastAsia="Calibri"/>
          <w:sz w:val="24"/>
          <w:szCs w:val="24"/>
          <w:lang w:eastAsia="en-US"/>
        </w:rPr>
      </w:pPr>
    </w:p>
    <w:p w:rsidR="00FA0BE4" w:rsidRPr="00FA0BE4" w:rsidRDefault="00FA0BE4" w:rsidP="00FA0BE4">
      <w:pPr>
        <w:jc w:val="both"/>
        <w:rPr>
          <w:rFonts w:eastAsia="Calibri"/>
          <w:sz w:val="24"/>
          <w:szCs w:val="24"/>
          <w:lang w:eastAsia="en-US"/>
        </w:rPr>
      </w:pPr>
    </w:p>
    <w:p w:rsidR="00FA0BE4" w:rsidRPr="00FA0BE4" w:rsidRDefault="00FA0BE4" w:rsidP="00FA0BE4">
      <w:pPr>
        <w:jc w:val="both"/>
        <w:rPr>
          <w:rFonts w:eastAsia="Calibri"/>
          <w:sz w:val="24"/>
          <w:szCs w:val="24"/>
          <w:lang w:eastAsia="en-US"/>
        </w:rPr>
      </w:pPr>
    </w:p>
    <w:p w:rsidR="00FA0BE4" w:rsidRPr="00FA0BE4" w:rsidRDefault="00FA0BE4" w:rsidP="00FA0BE4">
      <w:pPr>
        <w:widowControl w:val="0"/>
        <w:autoSpaceDE w:val="0"/>
        <w:autoSpaceDN w:val="0"/>
        <w:adjustRightInd w:val="0"/>
        <w:jc w:val="both"/>
        <w:rPr>
          <w:rFonts w:eastAsia="Calibri"/>
          <w:sz w:val="24"/>
          <w:szCs w:val="24"/>
          <w:lang w:eastAsia="en-US"/>
        </w:rPr>
      </w:pPr>
      <w:r w:rsidRPr="00FA0BE4">
        <w:rPr>
          <w:rFonts w:eastAsia="Calibri"/>
          <w:sz w:val="24"/>
          <w:szCs w:val="24"/>
          <w:lang w:eastAsia="en-US"/>
        </w:rPr>
        <w:t xml:space="preserve"> Глава муниципального района -</w:t>
      </w:r>
    </w:p>
    <w:p w:rsidR="00FA0BE4" w:rsidRPr="00FA0BE4" w:rsidRDefault="00FA0BE4" w:rsidP="00FA0BE4">
      <w:pPr>
        <w:widowControl w:val="0"/>
        <w:autoSpaceDE w:val="0"/>
        <w:autoSpaceDN w:val="0"/>
        <w:adjustRightInd w:val="0"/>
        <w:jc w:val="both"/>
        <w:rPr>
          <w:rFonts w:eastAsia="Calibri"/>
          <w:sz w:val="24"/>
          <w:szCs w:val="24"/>
          <w:lang w:eastAsia="en-US"/>
        </w:rPr>
      </w:pPr>
      <w:r w:rsidRPr="00FA0BE4">
        <w:rPr>
          <w:rFonts w:eastAsia="Calibri"/>
          <w:sz w:val="24"/>
          <w:szCs w:val="24"/>
          <w:lang w:eastAsia="en-US"/>
        </w:rPr>
        <w:t xml:space="preserve"> руководитель администрации </w:t>
      </w:r>
      <w:r w:rsidRPr="00FA0BE4">
        <w:rPr>
          <w:rFonts w:eastAsia="Calibri"/>
          <w:sz w:val="24"/>
          <w:szCs w:val="24"/>
          <w:lang w:eastAsia="en-US"/>
        </w:rPr>
        <w:tab/>
      </w:r>
      <w:r w:rsidRPr="00FA0BE4">
        <w:rPr>
          <w:rFonts w:eastAsia="Calibri"/>
          <w:sz w:val="24"/>
          <w:szCs w:val="24"/>
          <w:lang w:eastAsia="en-US"/>
        </w:rPr>
        <w:tab/>
      </w:r>
      <w:r w:rsidRPr="00FA0BE4">
        <w:rPr>
          <w:rFonts w:eastAsia="Calibri"/>
          <w:sz w:val="24"/>
          <w:szCs w:val="24"/>
          <w:lang w:eastAsia="en-US"/>
        </w:rPr>
        <w:tab/>
      </w:r>
      <w:r w:rsidRPr="00FA0BE4">
        <w:rPr>
          <w:rFonts w:eastAsia="Calibri"/>
          <w:sz w:val="24"/>
          <w:szCs w:val="24"/>
          <w:lang w:eastAsia="en-US"/>
        </w:rPr>
        <w:tab/>
      </w:r>
      <w:r w:rsidRPr="00FA0BE4">
        <w:rPr>
          <w:rFonts w:eastAsia="Calibri"/>
          <w:sz w:val="24"/>
          <w:szCs w:val="24"/>
          <w:lang w:eastAsia="en-US"/>
        </w:rPr>
        <w:tab/>
        <w:t xml:space="preserve">                        </w:t>
      </w:r>
      <w:r w:rsidR="00715A12">
        <w:rPr>
          <w:rFonts w:eastAsia="Calibri"/>
          <w:sz w:val="24"/>
          <w:szCs w:val="24"/>
          <w:lang w:eastAsia="en-US"/>
        </w:rPr>
        <w:t xml:space="preserve">  </w:t>
      </w:r>
      <w:r w:rsidRPr="00FA0BE4">
        <w:rPr>
          <w:rFonts w:eastAsia="Calibri"/>
          <w:sz w:val="24"/>
          <w:szCs w:val="24"/>
          <w:lang w:eastAsia="en-US"/>
        </w:rPr>
        <w:t xml:space="preserve">  В.А. Серов</w:t>
      </w:r>
    </w:p>
    <w:p w:rsidR="00FA0BE4" w:rsidRPr="00FA0BE4" w:rsidRDefault="00FA0BE4" w:rsidP="00FA0BE4">
      <w:pPr>
        <w:widowControl w:val="0"/>
        <w:autoSpaceDE w:val="0"/>
        <w:autoSpaceDN w:val="0"/>
        <w:adjustRightInd w:val="0"/>
        <w:outlineLvl w:val="1"/>
        <w:rPr>
          <w:rFonts w:eastAsia="Calibri"/>
          <w:sz w:val="24"/>
          <w:szCs w:val="24"/>
          <w:lang w:eastAsia="en-US"/>
        </w:rPr>
      </w:pPr>
    </w:p>
    <w:p w:rsidR="00FA0BE4" w:rsidRPr="00FA0BE4" w:rsidRDefault="00FA0BE4" w:rsidP="00FA0BE4">
      <w:pPr>
        <w:widowControl w:val="0"/>
        <w:autoSpaceDE w:val="0"/>
        <w:autoSpaceDN w:val="0"/>
        <w:adjustRightInd w:val="0"/>
        <w:outlineLvl w:val="1"/>
        <w:rPr>
          <w:rFonts w:eastAsia="Calibri"/>
          <w:sz w:val="24"/>
          <w:szCs w:val="24"/>
          <w:lang w:eastAsia="en-US"/>
        </w:rPr>
      </w:pPr>
    </w:p>
    <w:p w:rsidR="00FA0BE4" w:rsidRPr="00FA0BE4" w:rsidRDefault="00FA0BE4" w:rsidP="00FA0BE4">
      <w:pPr>
        <w:widowControl w:val="0"/>
        <w:autoSpaceDE w:val="0"/>
        <w:autoSpaceDN w:val="0"/>
        <w:adjustRightInd w:val="0"/>
        <w:outlineLvl w:val="1"/>
        <w:rPr>
          <w:rFonts w:eastAsia="Calibri"/>
          <w:sz w:val="24"/>
          <w:szCs w:val="24"/>
          <w:lang w:eastAsia="en-US"/>
        </w:rPr>
      </w:pPr>
    </w:p>
    <w:p w:rsidR="00FA0BE4" w:rsidRPr="00FA0BE4" w:rsidRDefault="00FA0BE4" w:rsidP="00FA0BE4">
      <w:pPr>
        <w:widowControl w:val="0"/>
        <w:autoSpaceDE w:val="0"/>
        <w:autoSpaceDN w:val="0"/>
        <w:adjustRightInd w:val="0"/>
        <w:outlineLvl w:val="1"/>
        <w:rPr>
          <w:rFonts w:eastAsia="Calibri"/>
          <w:sz w:val="24"/>
          <w:szCs w:val="24"/>
          <w:lang w:eastAsia="en-US"/>
        </w:rPr>
      </w:pPr>
    </w:p>
    <w:p w:rsidR="00FA0BE4" w:rsidRPr="00FA0BE4" w:rsidRDefault="00FA0BE4" w:rsidP="00FA0BE4">
      <w:pPr>
        <w:widowControl w:val="0"/>
        <w:autoSpaceDE w:val="0"/>
        <w:autoSpaceDN w:val="0"/>
        <w:adjustRightInd w:val="0"/>
        <w:outlineLvl w:val="1"/>
        <w:rPr>
          <w:rFonts w:eastAsia="Calibri"/>
          <w:sz w:val="24"/>
          <w:szCs w:val="24"/>
          <w:lang w:eastAsia="en-US"/>
        </w:rPr>
      </w:pPr>
    </w:p>
    <w:p w:rsidR="00FA0BE4" w:rsidRPr="00FA0BE4" w:rsidRDefault="00FA0BE4" w:rsidP="00FA0BE4">
      <w:pPr>
        <w:widowControl w:val="0"/>
        <w:autoSpaceDE w:val="0"/>
        <w:autoSpaceDN w:val="0"/>
        <w:adjustRightInd w:val="0"/>
        <w:outlineLvl w:val="1"/>
        <w:rPr>
          <w:rFonts w:eastAsia="Calibri"/>
          <w:sz w:val="24"/>
          <w:szCs w:val="24"/>
          <w:lang w:eastAsia="en-US"/>
        </w:rPr>
      </w:pPr>
    </w:p>
    <w:p w:rsidR="00FA0BE4" w:rsidRPr="00FA0BE4" w:rsidRDefault="00FA0BE4" w:rsidP="00FA0BE4">
      <w:pPr>
        <w:widowControl w:val="0"/>
        <w:autoSpaceDE w:val="0"/>
        <w:autoSpaceDN w:val="0"/>
        <w:adjustRightInd w:val="0"/>
        <w:outlineLvl w:val="1"/>
        <w:rPr>
          <w:rFonts w:eastAsia="Calibri"/>
          <w:sz w:val="24"/>
          <w:szCs w:val="24"/>
          <w:lang w:eastAsia="en-US"/>
        </w:rPr>
      </w:pPr>
    </w:p>
    <w:p w:rsidR="00FA0BE4" w:rsidRPr="00FA0BE4" w:rsidRDefault="00FA0BE4" w:rsidP="00FA0BE4">
      <w:pPr>
        <w:widowControl w:val="0"/>
        <w:autoSpaceDE w:val="0"/>
        <w:autoSpaceDN w:val="0"/>
        <w:adjustRightInd w:val="0"/>
        <w:outlineLvl w:val="1"/>
        <w:rPr>
          <w:rFonts w:eastAsia="Calibri"/>
          <w:sz w:val="24"/>
          <w:szCs w:val="24"/>
          <w:lang w:eastAsia="en-US"/>
        </w:rPr>
      </w:pPr>
    </w:p>
    <w:p w:rsidR="00FA0BE4" w:rsidRPr="00FA0BE4" w:rsidRDefault="00FA0BE4" w:rsidP="00FA0BE4">
      <w:pPr>
        <w:widowControl w:val="0"/>
        <w:autoSpaceDE w:val="0"/>
        <w:autoSpaceDN w:val="0"/>
        <w:adjustRightInd w:val="0"/>
        <w:outlineLvl w:val="1"/>
        <w:rPr>
          <w:rFonts w:eastAsia="Calibri"/>
          <w:sz w:val="24"/>
          <w:szCs w:val="24"/>
          <w:lang w:eastAsia="en-US"/>
        </w:rPr>
      </w:pPr>
    </w:p>
    <w:p w:rsidR="00FA0BE4" w:rsidRPr="00FA0BE4" w:rsidRDefault="00FA0BE4" w:rsidP="00FA0BE4">
      <w:pPr>
        <w:widowControl w:val="0"/>
        <w:autoSpaceDE w:val="0"/>
        <w:autoSpaceDN w:val="0"/>
        <w:adjustRightInd w:val="0"/>
        <w:outlineLvl w:val="1"/>
        <w:rPr>
          <w:rFonts w:eastAsia="Calibri"/>
          <w:sz w:val="24"/>
          <w:szCs w:val="24"/>
          <w:lang w:eastAsia="en-US"/>
        </w:rPr>
      </w:pPr>
    </w:p>
    <w:p w:rsidR="00FA0BE4" w:rsidRPr="00FA0BE4" w:rsidRDefault="00FA0BE4" w:rsidP="00FA0BE4">
      <w:pPr>
        <w:widowControl w:val="0"/>
        <w:autoSpaceDE w:val="0"/>
        <w:autoSpaceDN w:val="0"/>
        <w:adjustRightInd w:val="0"/>
        <w:outlineLvl w:val="1"/>
        <w:rPr>
          <w:rFonts w:eastAsia="Calibri"/>
          <w:sz w:val="24"/>
          <w:szCs w:val="24"/>
          <w:lang w:eastAsia="en-US"/>
        </w:rPr>
      </w:pPr>
    </w:p>
    <w:p w:rsidR="00FA0BE4" w:rsidRPr="00FA0BE4" w:rsidRDefault="00FA0BE4" w:rsidP="00FA0BE4">
      <w:pPr>
        <w:widowControl w:val="0"/>
        <w:autoSpaceDE w:val="0"/>
        <w:autoSpaceDN w:val="0"/>
        <w:adjustRightInd w:val="0"/>
        <w:outlineLvl w:val="1"/>
        <w:rPr>
          <w:rFonts w:eastAsia="Calibri"/>
          <w:sz w:val="24"/>
          <w:szCs w:val="24"/>
          <w:lang w:eastAsia="en-US"/>
        </w:rPr>
      </w:pPr>
    </w:p>
    <w:p w:rsidR="00FA0BE4" w:rsidRPr="00FA0BE4" w:rsidRDefault="00FA0BE4" w:rsidP="00FA0BE4">
      <w:pPr>
        <w:widowControl w:val="0"/>
        <w:autoSpaceDE w:val="0"/>
        <w:autoSpaceDN w:val="0"/>
        <w:adjustRightInd w:val="0"/>
        <w:outlineLvl w:val="1"/>
        <w:rPr>
          <w:rFonts w:eastAsia="Calibri"/>
          <w:sz w:val="24"/>
          <w:szCs w:val="24"/>
          <w:lang w:eastAsia="en-US"/>
        </w:rPr>
      </w:pPr>
    </w:p>
    <w:p w:rsidR="00FA0BE4" w:rsidRPr="00FA0BE4" w:rsidRDefault="00FA0BE4" w:rsidP="00FA0BE4">
      <w:pPr>
        <w:widowControl w:val="0"/>
        <w:autoSpaceDE w:val="0"/>
        <w:autoSpaceDN w:val="0"/>
        <w:adjustRightInd w:val="0"/>
        <w:outlineLvl w:val="1"/>
        <w:rPr>
          <w:rFonts w:eastAsia="Calibri"/>
          <w:sz w:val="24"/>
          <w:szCs w:val="24"/>
          <w:lang w:eastAsia="en-US"/>
        </w:rPr>
      </w:pPr>
    </w:p>
    <w:p w:rsidR="00FA0BE4" w:rsidRPr="00FA0BE4" w:rsidRDefault="00FA0BE4" w:rsidP="00FA0BE4">
      <w:pPr>
        <w:widowControl w:val="0"/>
        <w:autoSpaceDE w:val="0"/>
        <w:autoSpaceDN w:val="0"/>
        <w:adjustRightInd w:val="0"/>
        <w:outlineLvl w:val="1"/>
        <w:rPr>
          <w:rFonts w:eastAsia="Calibri"/>
          <w:sz w:val="24"/>
          <w:szCs w:val="24"/>
          <w:lang w:eastAsia="en-US"/>
        </w:rPr>
      </w:pPr>
    </w:p>
    <w:p w:rsidR="00FA0BE4" w:rsidRPr="00FA0BE4" w:rsidRDefault="00FA0BE4" w:rsidP="00FA0BE4">
      <w:pPr>
        <w:widowControl w:val="0"/>
        <w:autoSpaceDE w:val="0"/>
        <w:autoSpaceDN w:val="0"/>
        <w:adjustRightInd w:val="0"/>
        <w:outlineLvl w:val="1"/>
        <w:rPr>
          <w:rFonts w:eastAsia="Calibri"/>
          <w:sz w:val="24"/>
          <w:szCs w:val="24"/>
          <w:lang w:eastAsia="en-US"/>
        </w:rPr>
      </w:pPr>
    </w:p>
    <w:p w:rsidR="00FA0BE4" w:rsidRPr="00FA0BE4" w:rsidRDefault="00FA0BE4" w:rsidP="00FA0BE4">
      <w:pPr>
        <w:widowControl w:val="0"/>
        <w:autoSpaceDE w:val="0"/>
        <w:autoSpaceDN w:val="0"/>
        <w:adjustRightInd w:val="0"/>
        <w:outlineLvl w:val="1"/>
        <w:rPr>
          <w:rFonts w:eastAsia="Calibri"/>
          <w:sz w:val="24"/>
          <w:szCs w:val="24"/>
          <w:lang w:eastAsia="en-US"/>
        </w:rPr>
      </w:pPr>
    </w:p>
    <w:p w:rsidR="00FA0BE4" w:rsidRPr="00FA0BE4" w:rsidRDefault="00FA0BE4" w:rsidP="00FA0BE4">
      <w:pPr>
        <w:widowControl w:val="0"/>
        <w:autoSpaceDE w:val="0"/>
        <w:autoSpaceDN w:val="0"/>
        <w:adjustRightInd w:val="0"/>
        <w:outlineLvl w:val="1"/>
        <w:rPr>
          <w:rFonts w:eastAsia="Calibri"/>
          <w:sz w:val="24"/>
          <w:szCs w:val="24"/>
          <w:lang w:eastAsia="en-US"/>
        </w:rPr>
      </w:pPr>
    </w:p>
    <w:p w:rsidR="00FA0BE4" w:rsidRPr="00FA0BE4" w:rsidRDefault="00FA0BE4" w:rsidP="00FA0BE4">
      <w:pPr>
        <w:widowControl w:val="0"/>
        <w:autoSpaceDE w:val="0"/>
        <w:autoSpaceDN w:val="0"/>
        <w:adjustRightInd w:val="0"/>
        <w:outlineLvl w:val="1"/>
        <w:rPr>
          <w:rFonts w:eastAsia="Calibri"/>
          <w:sz w:val="24"/>
          <w:szCs w:val="24"/>
          <w:lang w:eastAsia="en-US"/>
        </w:rPr>
      </w:pPr>
    </w:p>
    <w:p w:rsidR="00FA0BE4" w:rsidRDefault="00FA0BE4" w:rsidP="00FA0BE4">
      <w:pPr>
        <w:widowControl w:val="0"/>
        <w:autoSpaceDE w:val="0"/>
        <w:autoSpaceDN w:val="0"/>
        <w:adjustRightInd w:val="0"/>
        <w:outlineLvl w:val="1"/>
        <w:rPr>
          <w:rFonts w:eastAsia="Calibri"/>
          <w:sz w:val="24"/>
          <w:szCs w:val="24"/>
          <w:lang w:eastAsia="en-US"/>
        </w:rPr>
      </w:pPr>
    </w:p>
    <w:p w:rsidR="00FA0BE4" w:rsidRDefault="00FA0BE4" w:rsidP="00FA0BE4">
      <w:pPr>
        <w:widowControl w:val="0"/>
        <w:autoSpaceDE w:val="0"/>
        <w:autoSpaceDN w:val="0"/>
        <w:adjustRightInd w:val="0"/>
        <w:outlineLvl w:val="1"/>
        <w:rPr>
          <w:rFonts w:eastAsia="Calibri"/>
          <w:sz w:val="24"/>
          <w:szCs w:val="24"/>
          <w:lang w:eastAsia="en-US"/>
        </w:rPr>
      </w:pPr>
    </w:p>
    <w:p w:rsidR="00FA0BE4" w:rsidRDefault="00FA0BE4" w:rsidP="00FA0BE4">
      <w:pPr>
        <w:widowControl w:val="0"/>
        <w:autoSpaceDE w:val="0"/>
        <w:autoSpaceDN w:val="0"/>
        <w:adjustRightInd w:val="0"/>
        <w:outlineLvl w:val="1"/>
        <w:rPr>
          <w:rFonts w:eastAsia="Calibri"/>
          <w:sz w:val="24"/>
          <w:szCs w:val="24"/>
          <w:lang w:eastAsia="en-US"/>
        </w:rPr>
      </w:pPr>
    </w:p>
    <w:p w:rsidR="00FA0BE4" w:rsidRDefault="00FA0BE4" w:rsidP="00FA0BE4">
      <w:pPr>
        <w:widowControl w:val="0"/>
        <w:autoSpaceDE w:val="0"/>
        <w:autoSpaceDN w:val="0"/>
        <w:adjustRightInd w:val="0"/>
        <w:outlineLvl w:val="1"/>
        <w:rPr>
          <w:rFonts w:eastAsia="Calibri"/>
          <w:sz w:val="24"/>
          <w:szCs w:val="24"/>
          <w:lang w:eastAsia="en-US"/>
        </w:rPr>
      </w:pPr>
    </w:p>
    <w:p w:rsidR="00FA0BE4" w:rsidRDefault="00FA0BE4" w:rsidP="00FA0BE4">
      <w:pPr>
        <w:widowControl w:val="0"/>
        <w:autoSpaceDE w:val="0"/>
        <w:autoSpaceDN w:val="0"/>
        <w:adjustRightInd w:val="0"/>
        <w:outlineLvl w:val="1"/>
        <w:rPr>
          <w:rFonts w:eastAsia="Calibri"/>
          <w:sz w:val="24"/>
          <w:szCs w:val="24"/>
          <w:lang w:eastAsia="en-US"/>
        </w:rPr>
      </w:pPr>
    </w:p>
    <w:p w:rsidR="00FA0BE4" w:rsidRDefault="00FA0BE4" w:rsidP="00FA0BE4">
      <w:pPr>
        <w:widowControl w:val="0"/>
        <w:autoSpaceDE w:val="0"/>
        <w:autoSpaceDN w:val="0"/>
        <w:adjustRightInd w:val="0"/>
        <w:outlineLvl w:val="1"/>
        <w:rPr>
          <w:rFonts w:eastAsia="Calibri"/>
          <w:sz w:val="24"/>
          <w:szCs w:val="24"/>
          <w:lang w:eastAsia="en-US"/>
        </w:rPr>
      </w:pPr>
    </w:p>
    <w:p w:rsidR="00FA0BE4" w:rsidRDefault="00FA0BE4" w:rsidP="00FA0BE4">
      <w:pPr>
        <w:widowControl w:val="0"/>
        <w:autoSpaceDE w:val="0"/>
        <w:autoSpaceDN w:val="0"/>
        <w:adjustRightInd w:val="0"/>
        <w:outlineLvl w:val="1"/>
        <w:rPr>
          <w:rFonts w:eastAsia="Calibri"/>
          <w:sz w:val="24"/>
          <w:szCs w:val="24"/>
          <w:lang w:eastAsia="en-US"/>
        </w:rPr>
      </w:pPr>
    </w:p>
    <w:p w:rsidR="00FA0BE4" w:rsidRDefault="00FA0BE4" w:rsidP="00FA0BE4">
      <w:pPr>
        <w:widowControl w:val="0"/>
        <w:autoSpaceDE w:val="0"/>
        <w:autoSpaceDN w:val="0"/>
        <w:adjustRightInd w:val="0"/>
        <w:outlineLvl w:val="1"/>
        <w:rPr>
          <w:rFonts w:eastAsia="Calibri"/>
          <w:sz w:val="24"/>
          <w:szCs w:val="24"/>
          <w:lang w:eastAsia="en-US"/>
        </w:rPr>
      </w:pPr>
    </w:p>
    <w:p w:rsidR="00FA0BE4" w:rsidRDefault="00FA0BE4" w:rsidP="00FA0BE4">
      <w:pPr>
        <w:widowControl w:val="0"/>
        <w:autoSpaceDE w:val="0"/>
        <w:autoSpaceDN w:val="0"/>
        <w:adjustRightInd w:val="0"/>
        <w:outlineLvl w:val="1"/>
        <w:rPr>
          <w:rFonts w:eastAsia="Calibri"/>
          <w:sz w:val="24"/>
          <w:szCs w:val="24"/>
          <w:lang w:eastAsia="en-US"/>
        </w:rPr>
      </w:pPr>
    </w:p>
    <w:p w:rsidR="00FA0BE4" w:rsidRDefault="00FA0BE4" w:rsidP="00FA0BE4">
      <w:pPr>
        <w:widowControl w:val="0"/>
        <w:autoSpaceDE w:val="0"/>
        <w:autoSpaceDN w:val="0"/>
        <w:adjustRightInd w:val="0"/>
        <w:outlineLvl w:val="1"/>
        <w:rPr>
          <w:rFonts w:eastAsia="Calibri"/>
          <w:sz w:val="24"/>
          <w:szCs w:val="24"/>
          <w:lang w:eastAsia="en-US"/>
        </w:rPr>
      </w:pPr>
    </w:p>
    <w:p w:rsidR="00FA0BE4" w:rsidRDefault="00FA0BE4" w:rsidP="00FA0BE4">
      <w:pPr>
        <w:widowControl w:val="0"/>
        <w:autoSpaceDE w:val="0"/>
        <w:autoSpaceDN w:val="0"/>
        <w:adjustRightInd w:val="0"/>
        <w:outlineLvl w:val="1"/>
        <w:rPr>
          <w:rFonts w:eastAsia="Calibri"/>
          <w:sz w:val="24"/>
          <w:szCs w:val="24"/>
          <w:lang w:eastAsia="en-US"/>
        </w:rPr>
      </w:pPr>
    </w:p>
    <w:p w:rsidR="00FA0BE4" w:rsidRDefault="00FA0BE4" w:rsidP="00FA0BE4">
      <w:pPr>
        <w:widowControl w:val="0"/>
        <w:autoSpaceDE w:val="0"/>
        <w:autoSpaceDN w:val="0"/>
        <w:adjustRightInd w:val="0"/>
        <w:outlineLvl w:val="1"/>
        <w:rPr>
          <w:rFonts w:eastAsia="Calibri"/>
          <w:sz w:val="24"/>
          <w:szCs w:val="24"/>
          <w:lang w:eastAsia="en-US"/>
        </w:rPr>
      </w:pPr>
    </w:p>
    <w:p w:rsidR="00FA0BE4" w:rsidRDefault="00FA0BE4" w:rsidP="00FA0BE4">
      <w:pPr>
        <w:widowControl w:val="0"/>
        <w:autoSpaceDE w:val="0"/>
        <w:autoSpaceDN w:val="0"/>
        <w:adjustRightInd w:val="0"/>
        <w:outlineLvl w:val="1"/>
        <w:rPr>
          <w:rFonts w:eastAsia="Calibri"/>
          <w:sz w:val="24"/>
          <w:szCs w:val="24"/>
          <w:lang w:eastAsia="en-US"/>
        </w:rPr>
      </w:pPr>
    </w:p>
    <w:p w:rsidR="00FA0BE4" w:rsidRDefault="00FA0BE4" w:rsidP="00FA0BE4">
      <w:pPr>
        <w:widowControl w:val="0"/>
        <w:autoSpaceDE w:val="0"/>
        <w:autoSpaceDN w:val="0"/>
        <w:adjustRightInd w:val="0"/>
        <w:outlineLvl w:val="1"/>
        <w:rPr>
          <w:rFonts w:eastAsia="Calibri"/>
          <w:sz w:val="24"/>
          <w:szCs w:val="24"/>
          <w:lang w:eastAsia="en-US"/>
        </w:rPr>
      </w:pPr>
    </w:p>
    <w:p w:rsidR="00FA0BE4" w:rsidRDefault="00FA0BE4" w:rsidP="00FA0BE4">
      <w:pPr>
        <w:widowControl w:val="0"/>
        <w:autoSpaceDE w:val="0"/>
        <w:autoSpaceDN w:val="0"/>
        <w:adjustRightInd w:val="0"/>
        <w:outlineLvl w:val="1"/>
        <w:rPr>
          <w:rFonts w:eastAsia="Calibri"/>
          <w:sz w:val="24"/>
          <w:szCs w:val="24"/>
          <w:lang w:eastAsia="en-US"/>
        </w:rPr>
      </w:pPr>
    </w:p>
    <w:p w:rsidR="00FA0BE4" w:rsidRPr="00FA0BE4" w:rsidRDefault="00FA0BE4" w:rsidP="00FA0BE4">
      <w:pPr>
        <w:widowControl w:val="0"/>
        <w:autoSpaceDE w:val="0"/>
        <w:autoSpaceDN w:val="0"/>
        <w:adjustRightInd w:val="0"/>
        <w:jc w:val="right"/>
        <w:outlineLvl w:val="1"/>
        <w:rPr>
          <w:rFonts w:eastAsia="Calibri"/>
          <w:sz w:val="24"/>
          <w:szCs w:val="24"/>
          <w:lang w:eastAsia="en-US"/>
        </w:rPr>
      </w:pPr>
      <w:r w:rsidRPr="00FA0BE4">
        <w:rPr>
          <w:rFonts w:eastAsia="Calibri"/>
          <w:sz w:val="24"/>
          <w:szCs w:val="24"/>
          <w:lang w:eastAsia="en-US"/>
        </w:rPr>
        <w:lastRenderedPageBreak/>
        <w:t xml:space="preserve">Приложение </w:t>
      </w:r>
    </w:p>
    <w:p w:rsidR="00FA0BE4" w:rsidRPr="00FA0BE4" w:rsidRDefault="00FA0BE4" w:rsidP="00FA0BE4">
      <w:pPr>
        <w:widowControl w:val="0"/>
        <w:autoSpaceDE w:val="0"/>
        <w:autoSpaceDN w:val="0"/>
        <w:adjustRightInd w:val="0"/>
        <w:jc w:val="right"/>
        <w:rPr>
          <w:rFonts w:eastAsia="Calibri"/>
          <w:sz w:val="24"/>
          <w:szCs w:val="24"/>
          <w:lang w:eastAsia="en-US"/>
        </w:rPr>
      </w:pPr>
      <w:r w:rsidRPr="00FA0BE4">
        <w:rPr>
          <w:rFonts w:eastAsia="Calibri"/>
          <w:sz w:val="24"/>
          <w:szCs w:val="24"/>
          <w:lang w:eastAsia="en-US"/>
        </w:rPr>
        <w:t xml:space="preserve">                                              к постановлению администрации МР  «Печора» </w:t>
      </w:r>
    </w:p>
    <w:p w:rsidR="00FA0BE4" w:rsidRPr="00FA0BE4" w:rsidRDefault="00FA0BE4" w:rsidP="00FA0BE4">
      <w:pPr>
        <w:widowControl w:val="0"/>
        <w:autoSpaceDE w:val="0"/>
        <w:autoSpaceDN w:val="0"/>
        <w:adjustRightInd w:val="0"/>
        <w:jc w:val="right"/>
        <w:outlineLvl w:val="1"/>
        <w:rPr>
          <w:rFonts w:eastAsia="Calibri"/>
          <w:sz w:val="24"/>
          <w:szCs w:val="24"/>
          <w:lang w:eastAsia="en-US"/>
        </w:rPr>
      </w:pPr>
      <w:r w:rsidRPr="00FA0BE4">
        <w:rPr>
          <w:rFonts w:eastAsia="Calibri"/>
          <w:sz w:val="24"/>
          <w:szCs w:val="24"/>
          <w:lang w:eastAsia="en-US"/>
        </w:rPr>
        <w:t xml:space="preserve">                                                            от  08.11.2022  № 2213       </w:t>
      </w:r>
    </w:p>
    <w:p w:rsidR="00FA0BE4" w:rsidRPr="00FA0BE4" w:rsidRDefault="00FA0BE4" w:rsidP="00FA0BE4">
      <w:pPr>
        <w:jc w:val="center"/>
        <w:rPr>
          <w:rFonts w:eastAsia="Calibri"/>
          <w:b/>
          <w:sz w:val="24"/>
          <w:szCs w:val="24"/>
          <w:lang w:eastAsia="en-US"/>
        </w:rPr>
      </w:pPr>
    </w:p>
    <w:p w:rsidR="00FA0BE4" w:rsidRPr="00FA0BE4" w:rsidRDefault="00FA0BE4" w:rsidP="00FA0BE4">
      <w:pPr>
        <w:rPr>
          <w:rFonts w:eastAsia="Calibri"/>
          <w:sz w:val="24"/>
          <w:szCs w:val="24"/>
          <w:lang w:eastAsia="en-US"/>
        </w:rPr>
      </w:pPr>
    </w:p>
    <w:p w:rsidR="00FA0BE4" w:rsidRPr="00FA0BE4" w:rsidRDefault="00FA0BE4" w:rsidP="00715A12">
      <w:pPr>
        <w:jc w:val="center"/>
        <w:rPr>
          <w:rFonts w:eastAsia="Calibri"/>
          <w:b/>
          <w:sz w:val="24"/>
          <w:szCs w:val="24"/>
          <w:lang w:eastAsia="en-US"/>
        </w:rPr>
      </w:pPr>
      <w:r w:rsidRPr="00FA0BE4">
        <w:rPr>
          <w:rFonts w:eastAsia="Calibri"/>
          <w:b/>
          <w:sz w:val="24"/>
          <w:szCs w:val="24"/>
          <w:lang w:eastAsia="en-US"/>
        </w:rPr>
        <w:t>Положение</w:t>
      </w:r>
    </w:p>
    <w:p w:rsidR="00FA0BE4" w:rsidRPr="00FA0BE4" w:rsidRDefault="00FA0BE4" w:rsidP="00715A12">
      <w:pPr>
        <w:jc w:val="center"/>
        <w:rPr>
          <w:rFonts w:eastAsia="Calibri"/>
          <w:b/>
          <w:sz w:val="24"/>
          <w:szCs w:val="24"/>
          <w:lang w:eastAsia="en-US"/>
        </w:rPr>
      </w:pPr>
      <w:r w:rsidRPr="00FA0BE4">
        <w:rPr>
          <w:rFonts w:eastAsia="Calibri"/>
          <w:b/>
          <w:sz w:val="24"/>
          <w:szCs w:val="24"/>
          <w:lang w:eastAsia="en-US"/>
        </w:rPr>
        <w:t>о порядке уведомления  работниками администрации МР «Печора», замещающих должности, относящиеся к общеотраслевым должностям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FA0BE4" w:rsidRPr="00FA0BE4" w:rsidRDefault="00FA0BE4" w:rsidP="00FA0BE4">
      <w:pPr>
        <w:ind w:firstLine="709"/>
        <w:jc w:val="center"/>
        <w:rPr>
          <w:rFonts w:eastAsia="Calibri"/>
          <w:sz w:val="24"/>
          <w:szCs w:val="24"/>
        </w:rPr>
      </w:pPr>
    </w:p>
    <w:p w:rsidR="00FA0BE4" w:rsidRPr="00FA0BE4" w:rsidRDefault="00FA0BE4" w:rsidP="00FA0BE4">
      <w:pPr>
        <w:ind w:firstLine="709"/>
        <w:jc w:val="both"/>
        <w:rPr>
          <w:rFonts w:eastAsia="Calibri"/>
          <w:sz w:val="24"/>
          <w:szCs w:val="24"/>
        </w:rPr>
      </w:pPr>
    </w:p>
    <w:p w:rsidR="00FA0BE4" w:rsidRPr="00FA0BE4" w:rsidRDefault="00FA0BE4" w:rsidP="00FA0BE4">
      <w:pPr>
        <w:ind w:firstLine="709"/>
        <w:jc w:val="both"/>
        <w:rPr>
          <w:rFonts w:eastAsia="Calibri"/>
          <w:sz w:val="24"/>
          <w:szCs w:val="24"/>
        </w:rPr>
      </w:pPr>
      <w:r w:rsidRPr="00FA0BE4">
        <w:rPr>
          <w:rFonts w:eastAsia="Calibri"/>
          <w:sz w:val="24"/>
          <w:szCs w:val="24"/>
        </w:rPr>
        <w:t>1. Настоящее Положение разработано в соответствии с Федеральным законом от 25.12.2008 № 273-ФЗ «О противодействии коррупции» с учетом Методических рекомендаций по разработке и принятию организациями мер по предупреждению и противодействию коррупции, разработанных Министерством труда и социальной защиты Российской Федерации, Уставом МО МР «Печора».</w:t>
      </w:r>
    </w:p>
    <w:p w:rsidR="00FA0BE4" w:rsidRPr="00FA0BE4" w:rsidRDefault="00FA0BE4" w:rsidP="00FA0BE4">
      <w:pPr>
        <w:ind w:firstLine="709"/>
        <w:jc w:val="both"/>
        <w:rPr>
          <w:rFonts w:eastAsia="Calibri"/>
          <w:sz w:val="24"/>
          <w:szCs w:val="24"/>
        </w:rPr>
      </w:pPr>
    </w:p>
    <w:p w:rsidR="00FA0BE4" w:rsidRPr="00FA0BE4" w:rsidRDefault="00FA0BE4" w:rsidP="00FA0BE4">
      <w:pPr>
        <w:ind w:firstLine="709"/>
        <w:jc w:val="both"/>
        <w:rPr>
          <w:rFonts w:eastAsia="Calibri"/>
          <w:sz w:val="24"/>
          <w:szCs w:val="24"/>
        </w:rPr>
      </w:pPr>
      <w:r w:rsidRPr="00FA0BE4">
        <w:rPr>
          <w:rFonts w:eastAsia="Calibri"/>
          <w:sz w:val="24"/>
          <w:szCs w:val="24"/>
        </w:rPr>
        <w:t>2. Настоящим Положением определяется порядок подачи работником администрации МР «Печора» (далее – Работник) уведомления</w:t>
      </w:r>
      <w:r w:rsidRPr="00FA0BE4">
        <w:rPr>
          <w:rFonts w:eastAsia="Calibri"/>
          <w:sz w:val="24"/>
          <w:szCs w:val="24"/>
          <w:lang w:eastAsia="en-US"/>
        </w:rPr>
        <w:t xml:space="preserve"> </w:t>
      </w:r>
      <w:r w:rsidRPr="00FA0BE4">
        <w:rPr>
          <w:rFonts w:eastAsia="Calibri"/>
          <w:sz w:val="24"/>
          <w:szCs w:val="24"/>
        </w:rPr>
        <w:t>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 порядок регистрации Уведомлений и принятия мер по предотвращению или урегулированию конфликта интересов в связи с поступившим Уведомлением (далее – Порядок).</w:t>
      </w:r>
    </w:p>
    <w:p w:rsidR="00FA0BE4" w:rsidRPr="00FA0BE4" w:rsidRDefault="00FA0BE4" w:rsidP="00FA0BE4">
      <w:pPr>
        <w:ind w:firstLine="709"/>
        <w:jc w:val="both"/>
        <w:rPr>
          <w:rFonts w:eastAsia="Calibri"/>
          <w:sz w:val="24"/>
          <w:szCs w:val="24"/>
        </w:rPr>
      </w:pPr>
    </w:p>
    <w:p w:rsidR="00FA0BE4" w:rsidRPr="00FA0BE4" w:rsidRDefault="00FA0BE4" w:rsidP="00FA0BE4">
      <w:pPr>
        <w:ind w:firstLine="709"/>
        <w:jc w:val="both"/>
        <w:rPr>
          <w:rFonts w:eastAsia="Calibri"/>
          <w:sz w:val="24"/>
          <w:szCs w:val="24"/>
        </w:rPr>
      </w:pPr>
      <w:r w:rsidRPr="00FA0BE4">
        <w:rPr>
          <w:rFonts w:eastAsia="Calibri"/>
          <w:sz w:val="24"/>
          <w:szCs w:val="24"/>
        </w:rPr>
        <w:t>3. Действие настоящего Положения распространяется на всех работников администрации МР «Печора», замещающих общеотраслевые должности.</w:t>
      </w:r>
    </w:p>
    <w:p w:rsidR="00FA0BE4" w:rsidRPr="00FA0BE4" w:rsidRDefault="00FA0BE4" w:rsidP="00FA0BE4">
      <w:pPr>
        <w:ind w:firstLine="709"/>
        <w:jc w:val="both"/>
        <w:rPr>
          <w:rFonts w:eastAsia="Calibri"/>
          <w:sz w:val="24"/>
          <w:szCs w:val="24"/>
        </w:rPr>
      </w:pPr>
    </w:p>
    <w:p w:rsidR="00FA0BE4" w:rsidRPr="00FA0BE4" w:rsidRDefault="00FA0BE4" w:rsidP="00FA0BE4">
      <w:pPr>
        <w:ind w:firstLine="709"/>
        <w:jc w:val="both"/>
        <w:rPr>
          <w:rFonts w:eastAsia="Calibri"/>
          <w:sz w:val="24"/>
          <w:szCs w:val="24"/>
        </w:rPr>
      </w:pPr>
      <w:r w:rsidRPr="00FA0BE4">
        <w:rPr>
          <w:rFonts w:eastAsia="Calibri"/>
          <w:sz w:val="24"/>
          <w:szCs w:val="24"/>
        </w:rPr>
        <w:t>4. Для целей настоящего Порядка используются понятия «конфликт интересов» и «личная заинтересованность», установленные Федеральным законом «О противодействии коррупции».</w:t>
      </w:r>
    </w:p>
    <w:p w:rsidR="00FA0BE4" w:rsidRPr="00FA0BE4" w:rsidRDefault="00FA0BE4" w:rsidP="00FA0BE4">
      <w:pPr>
        <w:ind w:firstLine="709"/>
        <w:jc w:val="both"/>
        <w:rPr>
          <w:rFonts w:eastAsia="Calibri"/>
          <w:sz w:val="24"/>
          <w:szCs w:val="24"/>
        </w:rPr>
      </w:pPr>
    </w:p>
    <w:p w:rsidR="00FA0BE4" w:rsidRPr="00FA0BE4" w:rsidRDefault="00FA0BE4" w:rsidP="00715A12">
      <w:pPr>
        <w:ind w:firstLine="709"/>
        <w:jc w:val="both"/>
        <w:rPr>
          <w:rFonts w:eastAsia="Calibri"/>
          <w:sz w:val="24"/>
          <w:szCs w:val="24"/>
        </w:rPr>
      </w:pPr>
      <w:r w:rsidRPr="00FA0BE4">
        <w:rPr>
          <w:rFonts w:eastAsia="Calibri"/>
          <w:sz w:val="24"/>
          <w:szCs w:val="24"/>
        </w:rPr>
        <w:t>5.  Деятельность по предотвращению и урегу</w:t>
      </w:r>
      <w:r w:rsidR="00715A12">
        <w:rPr>
          <w:rFonts w:eastAsia="Calibri"/>
          <w:sz w:val="24"/>
          <w:szCs w:val="24"/>
        </w:rPr>
        <w:t xml:space="preserve">лированию конфликта интересов в </w:t>
      </w:r>
      <w:r w:rsidRPr="00FA0BE4">
        <w:rPr>
          <w:rFonts w:eastAsia="Calibri"/>
          <w:sz w:val="24"/>
          <w:szCs w:val="24"/>
        </w:rPr>
        <w:t>администрации МР «Печора» осуществляется в соответствии с принципами:</w:t>
      </w:r>
    </w:p>
    <w:p w:rsidR="00FA0BE4" w:rsidRPr="00FA0BE4" w:rsidRDefault="00FA0BE4" w:rsidP="00FA0BE4">
      <w:pPr>
        <w:ind w:firstLine="709"/>
        <w:jc w:val="both"/>
        <w:rPr>
          <w:rFonts w:eastAsia="Calibri"/>
          <w:sz w:val="24"/>
          <w:szCs w:val="24"/>
        </w:rPr>
      </w:pPr>
    </w:p>
    <w:p w:rsidR="00FA0BE4" w:rsidRPr="00FA0BE4" w:rsidRDefault="00FA0BE4" w:rsidP="00FA0BE4">
      <w:pPr>
        <w:ind w:firstLine="709"/>
        <w:jc w:val="both"/>
        <w:rPr>
          <w:rFonts w:eastAsia="Calibri"/>
          <w:sz w:val="24"/>
          <w:szCs w:val="24"/>
        </w:rPr>
      </w:pPr>
      <w:r w:rsidRPr="00FA0BE4">
        <w:rPr>
          <w:rFonts w:eastAsia="Calibri"/>
          <w:sz w:val="24"/>
          <w:szCs w:val="24"/>
        </w:rPr>
        <w:t>а)</w:t>
      </w:r>
      <w:r w:rsidRPr="00FA0BE4">
        <w:rPr>
          <w:rFonts w:eastAsia="Calibri"/>
          <w:sz w:val="24"/>
          <w:szCs w:val="24"/>
        </w:rPr>
        <w:tab/>
        <w:t>приоритетность применения мер по предупреждению коррупции;</w:t>
      </w:r>
    </w:p>
    <w:p w:rsidR="00FA0BE4" w:rsidRPr="00FA0BE4" w:rsidRDefault="00FA0BE4" w:rsidP="00FA0BE4">
      <w:pPr>
        <w:ind w:firstLine="709"/>
        <w:jc w:val="both"/>
        <w:rPr>
          <w:rFonts w:eastAsia="Calibri"/>
          <w:sz w:val="24"/>
          <w:szCs w:val="24"/>
        </w:rPr>
      </w:pPr>
      <w:r w:rsidRPr="00FA0BE4">
        <w:rPr>
          <w:rFonts w:eastAsia="Calibri"/>
          <w:sz w:val="24"/>
          <w:szCs w:val="24"/>
        </w:rPr>
        <w:t>б)</w:t>
      </w:r>
      <w:r w:rsidRPr="00FA0BE4">
        <w:rPr>
          <w:rFonts w:eastAsia="Calibri"/>
          <w:sz w:val="24"/>
          <w:szCs w:val="24"/>
        </w:rPr>
        <w:tab/>
        <w:t xml:space="preserve"> обязательность раскрытия сведений о реальном или потенциальном конфликте интересов; </w:t>
      </w:r>
    </w:p>
    <w:p w:rsidR="00FA0BE4" w:rsidRPr="00FA0BE4" w:rsidRDefault="00FA0BE4" w:rsidP="00FA0BE4">
      <w:pPr>
        <w:ind w:firstLine="709"/>
        <w:jc w:val="both"/>
        <w:rPr>
          <w:rFonts w:eastAsia="Calibri"/>
          <w:sz w:val="24"/>
          <w:szCs w:val="24"/>
        </w:rPr>
      </w:pPr>
      <w:r w:rsidRPr="00FA0BE4">
        <w:rPr>
          <w:rFonts w:eastAsia="Calibri"/>
          <w:sz w:val="24"/>
          <w:szCs w:val="24"/>
        </w:rPr>
        <w:t>в)</w:t>
      </w:r>
      <w:r w:rsidRPr="00FA0BE4">
        <w:rPr>
          <w:rFonts w:eastAsia="Calibri"/>
          <w:sz w:val="24"/>
          <w:szCs w:val="24"/>
        </w:rPr>
        <w:tab/>
        <w:t xml:space="preserve">индивидуальное рассмотрение и оценка </w:t>
      </w:r>
      <w:proofErr w:type="spellStart"/>
      <w:r w:rsidRPr="00FA0BE4">
        <w:rPr>
          <w:rFonts w:eastAsia="Calibri"/>
          <w:sz w:val="24"/>
          <w:szCs w:val="24"/>
        </w:rPr>
        <w:t>репутационных</w:t>
      </w:r>
      <w:proofErr w:type="spellEnd"/>
      <w:r w:rsidRPr="00FA0BE4">
        <w:rPr>
          <w:rFonts w:eastAsia="Calibri"/>
          <w:sz w:val="24"/>
          <w:szCs w:val="24"/>
        </w:rPr>
        <w:t xml:space="preserve"> рисков для администрации МР «Печора» при выявлении каждого конфликта интересов и его урегулировании; </w:t>
      </w:r>
    </w:p>
    <w:p w:rsidR="00FA0BE4" w:rsidRPr="00FA0BE4" w:rsidRDefault="00FA0BE4" w:rsidP="00FA0BE4">
      <w:pPr>
        <w:ind w:firstLine="709"/>
        <w:jc w:val="both"/>
        <w:rPr>
          <w:rFonts w:eastAsia="Calibri"/>
          <w:sz w:val="24"/>
          <w:szCs w:val="24"/>
        </w:rPr>
      </w:pPr>
      <w:r w:rsidRPr="00FA0BE4">
        <w:rPr>
          <w:rFonts w:eastAsia="Calibri"/>
          <w:sz w:val="24"/>
          <w:szCs w:val="24"/>
        </w:rPr>
        <w:t>г)</w:t>
      </w:r>
      <w:r w:rsidRPr="00FA0BE4">
        <w:rPr>
          <w:rFonts w:eastAsia="Calibri"/>
          <w:sz w:val="24"/>
          <w:szCs w:val="24"/>
        </w:rPr>
        <w:tab/>
        <w:t xml:space="preserve">конфиденциальность процесса раскрытия сведений о конфликте интересов; </w:t>
      </w:r>
    </w:p>
    <w:p w:rsidR="00FA0BE4" w:rsidRPr="00FA0BE4" w:rsidRDefault="00FA0BE4" w:rsidP="00FA0BE4">
      <w:pPr>
        <w:ind w:firstLine="709"/>
        <w:jc w:val="both"/>
        <w:rPr>
          <w:rFonts w:eastAsia="Calibri"/>
          <w:sz w:val="24"/>
          <w:szCs w:val="24"/>
        </w:rPr>
      </w:pPr>
      <w:r w:rsidRPr="00FA0BE4">
        <w:rPr>
          <w:rFonts w:eastAsia="Calibri"/>
          <w:sz w:val="24"/>
          <w:szCs w:val="24"/>
        </w:rPr>
        <w:t>д)</w:t>
      </w:r>
      <w:r w:rsidRPr="00FA0BE4">
        <w:rPr>
          <w:rFonts w:eastAsia="Calibri"/>
          <w:sz w:val="24"/>
          <w:szCs w:val="24"/>
        </w:rPr>
        <w:tab/>
        <w:t>защита Работника от преследования в связи с сообщением о конфликте интересов, который был своевременно раскрыт Работником и урегулирован (предотвращен)</w:t>
      </w:r>
      <w:r w:rsidRPr="00FA0BE4">
        <w:rPr>
          <w:rFonts w:eastAsia="Calibri"/>
          <w:sz w:val="24"/>
          <w:szCs w:val="24"/>
          <w:lang w:eastAsia="en-US"/>
        </w:rPr>
        <w:t xml:space="preserve"> </w:t>
      </w:r>
      <w:r w:rsidRPr="00FA0BE4">
        <w:rPr>
          <w:rFonts w:eastAsia="Calibri"/>
          <w:sz w:val="24"/>
          <w:szCs w:val="24"/>
        </w:rPr>
        <w:t>администрацией МР «Печора».</w:t>
      </w:r>
      <w:r w:rsidRPr="00FA0BE4">
        <w:rPr>
          <w:rFonts w:eastAsia="Calibri"/>
          <w:b/>
          <w:sz w:val="24"/>
          <w:szCs w:val="24"/>
        </w:rPr>
        <w:t xml:space="preserve"> </w:t>
      </w:r>
    </w:p>
    <w:p w:rsidR="00FA0BE4" w:rsidRPr="00FA0BE4" w:rsidRDefault="00FA0BE4" w:rsidP="00FA0BE4">
      <w:pPr>
        <w:ind w:firstLine="709"/>
        <w:rPr>
          <w:rFonts w:eastAsia="Calibri"/>
          <w:sz w:val="24"/>
          <w:szCs w:val="24"/>
        </w:rPr>
      </w:pPr>
    </w:p>
    <w:p w:rsidR="00FA0BE4" w:rsidRPr="00FA0BE4" w:rsidRDefault="00FA0BE4" w:rsidP="00FA0BE4">
      <w:pPr>
        <w:ind w:firstLine="709"/>
        <w:jc w:val="both"/>
        <w:rPr>
          <w:rFonts w:eastAsia="Calibri"/>
          <w:sz w:val="24"/>
          <w:szCs w:val="24"/>
        </w:rPr>
      </w:pPr>
      <w:r w:rsidRPr="00FA0BE4">
        <w:rPr>
          <w:rFonts w:eastAsia="Calibri"/>
          <w:sz w:val="24"/>
          <w:szCs w:val="24"/>
        </w:rPr>
        <w:t xml:space="preserve">6.  Работник при выполнении своих должностных обязанностей обязан: </w:t>
      </w:r>
    </w:p>
    <w:p w:rsidR="00FA0BE4" w:rsidRPr="00FA0BE4" w:rsidRDefault="00FA0BE4" w:rsidP="00FA0BE4">
      <w:pPr>
        <w:ind w:firstLine="709"/>
        <w:jc w:val="both"/>
        <w:rPr>
          <w:rFonts w:eastAsia="Calibri"/>
          <w:sz w:val="24"/>
          <w:szCs w:val="24"/>
        </w:rPr>
      </w:pPr>
      <w:r w:rsidRPr="00FA0BE4">
        <w:rPr>
          <w:rFonts w:eastAsia="Calibri"/>
          <w:sz w:val="24"/>
          <w:szCs w:val="24"/>
        </w:rPr>
        <w:t xml:space="preserve">- руководствоваться интересами администрации МР «Печора» без учета своих личных интересов, интересов своих родственников и друзей; </w:t>
      </w:r>
    </w:p>
    <w:p w:rsidR="00FA0BE4" w:rsidRPr="00FA0BE4" w:rsidRDefault="00FA0BE4" w:rsidP="00FA0BE4">
      <w:pPr>
        <w:ind w:firstLine="709"/>
        <w:jc w:val="both"/>
        <w:rPr>
          <w:rFonts w:eastAsia="Calibri"/>
          <w:sz w:val="24"/>
          <w:szCs w:val="24"/>
        </w:rPr>
      </w:pPr>
      <w:r w:rsidRPr="00FA0BE4">
        <w:rPr>
          <w:rFonts w:eastAsia="Calibri"/>
          <w:sz w:val="24"/>
          <w:szCs w:val="24"/>
        </w:rPr>
        <w:t xml:space="preserve">- избегать ситуаций и обстоятельств, которые могут привести к конфликту интересов; </w:t>
      </w:r>
    </w:p>
    <w:p w:rsidR="00FA0BE4" w:rsidRPr="00FA0BE4" w:rsidRDefault="00FA0BE4" w:rsidP="00FA0BE4">
      <w:pPr>
        <w:ind w:firstLine="709"/>
        <w:jc w:val="both"/>
        <w:rPr>
          <w:rFonts w:eastAsia="Calibri"/>
          <w:sz w:val="24"/>
          <w:szCs w:val="24"/>
        </w:rPr>
      </w:pPr>
      <w:r w:rsidRPr="00FA0BE4">
        <w:rPr>
          <w:rFonts w:eastAsia="Calibri"/>
          <w:sz w:val="24"/>
          <w:szCs w:val="24"/>
        </w:rPr>
        <w:t xml:space="preserve"> - раскрывать возникший (реальный) или потенциальный конфликт интересов;</w:t>
      </w:r>
    </w:p>
    <w:p w:rsidR="00FA0BE4" w:rsidRPr="00FA0BE4" w:rsidRDefault="00FA0BE4" w:rsidP="00FA0BE4">
      <w:pPr>
        <w:ind w:firstLine="709"/>
        <w:jc w:val="both"/>
        <w:rPr>
          <w:rFonts w:eastAsia="Calibri"/>
          <w:sz w:val="24"/>
          <w:szCs w:val="24"/>
        </w:rPr>
      </w:pPr>
      <w:r w:rsidRPr="00FA0BE4">
        <w:rPr>
          <w:rFonts w:eastAsia="Calibri"/>
          <w:sz w:val="24"/>
          <w:szCs w:val="24"/>
        </w:rPr>
        <w:lastRenderedPageBreak/>
        <w:t xml:space="preserve">-  содействовать урегулированию возникшего конфликта интересов. </w:t>
      </w:r>
    </w:p>
    <w:p w:rsidR="00FA0BE4" w:rsidRPr="00FA0BE4" w:rsidRDefault="00FA0BE4" w:rsidP="00FA0BE4">
      <w:pPr>
        <w:ind w:firstLine="709"/>
        <w:jc w:val="both"/>
        <w:rPr>
          <w:rFonts w:eastAsia="Calibri"/>
          <w:sz w:val="24"/>
          <w:szCs w:val="24"/>
        </w:rPr>
      </w:pPr>
    </w:p>
    <w:p w:rsidR="00FA0BE4" w:rsidRPr="00FA0BE4" w:rsidRDefault="00FA0BE4" w:rsidP="00FA0BE4">
      <w:pPr>
        <w:ind w:firstLine="709"/>
        <w:jc w:val="both"/>
        <w:rPr>
          <w:rFonts w:eastAsia="Calibri"/>
          <w:sz w:val="24"/>
          <w:szCs w:val="24"/>
        </w:rPr>
      </w:pPr>
      <w:r w:rsidRPr="00FA0BE4">
        <w:rPr>
          <w:rFonts w:eastAsia="Calibri"/>
          <w:sz w:val="24"/>
          <w:szCs w:val="24"/>
        </w:rPr>
        <w:t>7.  Работник при выполнении своих должностных обязанностей не должен использовать возможности администрации МР «Печора» или допускать их использование в иных целях, помимо предусмотренных учредительными документами администрации МР «Печора».</w:t>
      </w:r>
    </w:p>
    <w:p w:rsidR="00FA0BE4" w:rsidRPr="00FA0BE4" w:rsidRDefault="00FA0BE4" w:rsidP="00FA0BE4">
      <w:pPr>
        <w:autoSpaceDE w:val="0"/>
        <w:autoSpaceDN w:val="0"/>
        <w:adjustRightInd w:val="0"/>
        <w:spacing w:line="276" w:lineRule="auto"/>
        <w:jc w:val="both"/>
        <w:rPr>
          <w:rFonts w:cs="Calibri"/>
          <w:color w:val="000000"/>
          <w:sz w:val="24"/>
          <w:szCs w:val="24"/>
          <w:lang w:eastAsia="en-US"/>
        </w:rPr>
      </w:pPr>
    </w:p>
    <w:p w:rsidR="00FA0BE4" w:rsidRPr="00FA0BE4" w:rsidRDefault="00FA0BE4" w:rsidP="00FA0BE4">
      <w:pPr>
        <w:autoSpaceDE w:val="0"/>
        <w:autoSpaceDN w:val="0"/>
        <w:adjustRightInd w:val="0"/>
        <w:ind w:firstLine="709"/>
        <w:jc w:val="both"/>
        <w:rPr>
          <w:rFonts w:eastAsia="Calibri"/>
          <w:color w:val="000000"/>
          <w:sz w:val="24"/>
          <w:szCs w:val="24"/>
          <w:lang w:eastAsia="en-US"/>
        </w:rPr>
      </w:pPr>
      <w:r w:rsidRPr="00FA0BE4">
        <w:rPr>
          <w:rFonts w:cs="Calibri"/>
          <w:color w:val="000000"/>
          <w:sz w:val="24"/>
          <w:szCs w:val="24"/>
          <w:lang w:eastAsia="en-US"/>
        </w:rPr>
        <w:t xml:space="preserve">8. Работник обязан уведомить работодателя о </w:t>
      </w:r>
      <w:r w:rsidRPr="00FA0BE4">
        <w:rPr>
          <w:rFonts w:eastAsia="Calibri"/>
          <w:color w:val="000000"/>
          <w:sz w:val="24"/>
          <w:szCs w:val="24"/>
          <w:lang w:eastAsia="en-US"/>
        </w:rPr>
        <w:t>возникновении личной заинтересованности при исполнении трудовых обязанностей, которая приводит или может привести к конфликту интересов, не позднее одного рабочего дня, следующего за днем, когда ему стало об этом известно,</w:t>
      </w:r>
      <w:r w:rsidRPr="00FA0BE4">
        <w:rPr>
          <w:color w:val="000000"/>
          <w:sz w:val="24"/>
          <w:szCs w:val="24"/>
          <w:lang w:eastAsia="en-US"/>
        </w:rPr>
        <w:t xml:space="preserve"> по форме, указанной в приложении 1 к настоящему Положению.</w:t>
      </w:r>
    </w:p>
    <w:p w:rsidR="00FA0BE4" w:rsidRPr="00FA0BE4" w:rsidRDefault="00FA0BE4" w:rsidP="00FA0BE4">
      <w:pPr>
        <w:autoSpaceDE w:val="0"/>
        <w:autoSpaceDN w:val="0"/>
        <w:adjustRightInd w:val="0"/>
        <w:ind w:firstLine="709"/>
        <w:jc w:val="both"/>
        <w:rPr>
          <w:color w:val="000000"/>
          <w:sz w:val="24"/>
          <w:szCs w:val="24"/>
          <w:lang w:eastAsia="en-US"/>
        </w:rPr>
      </w:pPr>
    </w:p>
    <w:p w:rsidR="00FA0BE4" w:rsidRPr="00FA0BE4" w:rsidRDefault="00FA0BE4" w:rsidP="00FA0BE4">
      <w:pPr>
        <w:autoSpaceDE w:val="0"/>
        <w:autoSpaceDN w:val="0"/>
        <w:adjustRightInd w:val="0"/>
        <w:ind w:firstLine="709"/>
        <w:jc w:val="both"/>
        <w:rPr>
          <w:color w:val="000000"/>
          <w:sz w:val="24"/>
          <w:szCs w:val="24"/>
          <w:lang w:eastAsia="en-US"/>
        </w:rPr>
      </w:pPr>
      <w:r w:rsidRPr="00FA0BE4">
        <w:rPr>
          <w:color w:val="000000"/>
          <w:sz w:val="24"/>
          <w:szCs w:val="24"/>
          <w:lang w:eastAsia="en-US"/>
        </w:rPr>
        <w:t xml:space="preserve">9.  В случае если Работник находится не при исполнении трудовых обязанностей  или вне пределов места работы, он обязан уведомить работодателя любым доступным средством связи не позднее одного рабочего дня, следующего за днем обращения в целях склонения Работника к совершению коррупционных правонарушений, а по прибытии к месту работы - оформить письменное </w:t>
      </w:r>
      <w:hyperlink r:id="rId31" w:anchor="P153" w:history="1">
        <w:r w:rsidRPr="00FA0BE4">
          <w:rPr>
            <w:color w:val="000000"/>
            <w:sz w:val="24"/>
            <w:szCs w:val="24"/>
            <w:lang w:eastAsia="en-US"/>
          </w:rPr>
          <w:t>уведомление</w:t>
        </w:r>
      </w:hyperlink>
      <w:r w:rsidRPr="00FA0BE4">
        <w:rPr>
          <w:color w:val="000000"/>
          <w:sz w:val="24"/>
          <w:szCs w:val="24"/>
          <w:lang w:eastAsia="en-US"/>
        </w:rPr>
        <w:t>.</w:t>
      </w:r>
    </w:p>
    <w:p w:rsidR="00FA0BE4" w:rsidRPr="00FA0BE4" w:rsidRDefault="00FA0BE4" w:rsidP="00FA0BE4">
      <w:pPr>
        <w:autoSpaceDE w:val="0"/>
        <w:autoSpaceDN w:val="0"/>
        <w:adjustRightInd w:val="0"/>
        <w:ind w:firstLine="709"/>
        <w:jc w:val="both"/>
        <w:rPr>
          <w:rFonts w:eastAsia="Calibri"/>
          <w:sz w:val="24"/>
          <w:szCs w:val="24"/>
          <w:lang w:eastAsia="en-US"/>
        </w:rPr>
      </w:pPr>
    </w:p>
    <w:p w:rsidR="00FA0BE4" w:rsidRPr="00FA0BE4" w:rsidRDefault="00FA0BE4" w:rsidP="00FA0BE4">
      <w:pPr>
        <w:autoSpaceDE w:val="0"/>
        <w:autoSpaceDN w:val="0"/>
        <w:adjustRightInd w:val="0"/>
        <w:ind w:firstLine="709"/>
        <w:jc w:val="both"/>
        <w:rPr>
          <w:rFonts w:eastAsia="Calibri"/>
          <w:color w:val="000000"/>
          <w:sz w:val="24"/>
          <w:szCs w:val="24"/>
          <w:lang w:eastAsia="en-US"/>
        </w:rPr>
      </w:pPr>
      <w:r w:rsidRPr="00FA0BE4">
        <w:rPr>
          <w:rFonts w:eastAsia="Calibri"/>
          <w:sz w:val="24"/>
          <w:szCs w:val="24"/>
          <w:lang w:eastAsia="en-US"/>
        </w:rPr>
        <w:t xml:space="preserve">10.  </w:t>
      </w:r>
      <w:r w:rsidRPr="00FA0BE4">
        <w:rPr>
          <w:rFonts w:eastAsia="Calibri"/>
          <w:color w:val="000000"/>
          <w:sz w:val="24"/>
          <w:szCs w:val="24"/>
          <w:lang w:eastAsia="en-US"/>
        </w:rPr>
        <w:t xml:space="preserve">Работник, не выполнивший обязанность по уведомлению работодателя </w:t>
      </w:r>
      <w:r w:rsidRPr="00FA0BE4">
        <w:rPr>
          <w:rFonts w:eastAsia="Calibri"/>
          <w:sz w:val="24"/>
          <w:szCs w:val="24"/>
          <w:lang w:eastAsia="en-US"/>
        </w:rPr>
        <w:t>о возникновении личной заинтересованности при исполнении должностных обязанностей, которая приводит или может привести к конфликту интересов</w:t>
      </w:r>
      <w:r w:rsidRPr="00FA0BE4">
        <w:rPr>
          <w:rFonts w:eastAsia="Calibri"/>
          <w:color w:val="000000"/>
          <w:sz w:val="24"/>
          <w:szCs w:val="24"/>
          <w:lang w:eastAsia="en-US"/>
        </w:rPr>
        <w:t>, подлежит привлечению к ответственности в соответствии с действующим законодательством Российской Федерации.</w:t>
      </w:r>
    </w:p>
    <w:p w:rsidR="00FA0BE4" w:rsidRPr="00FA0BE4" w:rsidRDefault="00FA0BE4" w:rsidP="00FA0BE4">
      <w:pPr>
        <w:autoSpaceDE w:val="0"/>
        <w:autoSpaceDN w:val="0"/>
        <w:adjustRightInd w:val="0"/>
        <w:ind w:firstLine="709"/>
        <w:jc w:val="both"/>
        <w:rPr>
          <w:rFonts w:eastAsia="Calibri"/>
          <w:color w:val="000000"/>
          <w:sz w:val="24"/>
          <w:szCs w:val="24"/>
          <w:lang w:eastAsia="en-US"/>
        </w:rPr>
      </w:pPr>
    </w:p>
    <w:p w:rsidR="00FA0BE4" w:rsidRPr="00FA0BE4" w:rsidRDefault="00FA0BE4" w:rsidP="00FA0BE4">
      <w:pPr>
        <w:autoSpaceDE w:val="0"/>
        <w:autoSpaceDN w:val="0"/>
        <w:adjustRightInd w:val="0"/>
        <w:ind w:firstLine="709"/>
        <w:jc w:val="both"/>
        <w:rPr>
          <w:rFonts w:eastAsia="Calibri"/>
          <w:sz w:val="24"/>
          <w:szCs w:val="24"/>
          <w:lang w:eastAsia="en-US"/>
        </w:rPr>
      </w:pPr>
      <w:r w:rsidRPr="00FA0BE4">
        <w:rPr>
          <w:rFonts w:eastAsia="Calibri"/>
          <w:color w:val="000000"/>
          <w:sz w:val="24"/>
          <w:szCs w:val="24"/>
          <w:lang w:eastAsia="en-US"/>
        </w:rPr>
        <w:t>11. Работник представляет в Комиссию по противодействию коррупции в муниципальном образовании муниципального района «Печора» (далее – Комиссия) на имя Главы муниципального района уведомление о наличии конфликта интересов или о возможности его возникновения в письменном виде в двух экземплярах по форме, согласно приложению 2 к настоящему Положению.</w:t>
      </w:r>
    </w:p>
    <w:p w:rsidR="00FA0BE4" w:rsidRPr="00FA0BE4" w:rsidRDefault="00FA0BE4" w:rsidP="00FA0BE4">
      <w:pPr>
        <w:widowControl w:val="0"/>
        <w:autoSpaceDE w:val="0"/>
        <w:autoSpaceDN w:val="0"/>
        <w:ind w:firstLine="709"/>
        <w:jc w:val="both"/>
        <w:rPr>
          <w:rFonts w:cs="Calibri"/>
          <w:sz w:val="24"/>
          <w:szCs w:val="24"/>
          <w:lang w:eastAsia="en-US"/>
        </w:rPr>
      </w:pPr>
    </w:p>
    <w:p w:rsidR="00FA0BE4" w:rsidRPr="00FA0BE4" w:rsidRDefault="00FA0BE4" w:rsidP="00FA0BE4">
      <w:pPr>
        <w:widowControl w:val="0"/>
        <w:autoSpaceDE w:val="0"/>
        <w:autoSpaceDN w:val="0"/>
        <w:ind w:firstLine="709"/>
        <w:jc w:val="both"/>
        <w:rPr>
          <w:rFonts w:ascii="Calibri" w:hAnsi="Calibri" w:cs="Calibri"/>
          <w:sz w:val="24"/>
          <w:szCs w:val="24"/>
        </w:rPr>
      </w:pPr>
      <w:r w:rsidRPr="00FA0BE4">
        <w:rPr>
          <w:rFonts w:cs="Calibri"/>
          <w:sz w:val="24"/>
          <w:szCs w:val="24"/>
          <w:lang w:eastAsia="en-US"/>
        </w:rPr>
        <w:t>12. Уведомление Работника подлежит обязательной регистрации. Прием, регистрацию и учет поступивших уведомлений осуществляет лицо, ответственное за работу по профилактике коррупционных правонарушений сектора по кадрам и муниципальной службе администрации МР «Печора».</w:t>
      </w:r>
    </w:p>
    <w:p w:rsidR="00FA0BE4" w:rsidRPr="00FA0BE4" w:rsidRDefault="00FA0BE4" w:rsidP="00FA0BE4">
      <w:pPr>
        <w:autoSpaceDE w:val="0"/>
        <w:autoSpaceDN w:val="0"/>
        <w:adjustRightInd w:val="0"/>
        <w:ind w:firstLine="709"/>
        <w:jc w:val="both"/>
        <w:rPr>
          <w:rFonts w:eastAsia="Calibri"/>
          <w:color w:val="000000"/>
          <w:sz w:val="24"/>
          <w:szCs w:val="24"/>
          <w:lang w:eastAsia="en-US"/>
        </w:rPr>
      </w:pPr>
    </w:p>
    <w:p w:rsidR="00FA0BE4" w:rsidRPr="00FA0BE4" w:rsidRDefault="00FA0BE4" w:rsidP="00FA0BE4">
      <w:pPr>
        <w:autoSpaceDE w:val="0"/>
        <w:autoSpaceDN w:val="0"/>
        <w:adjustRightInd w:val="0"/>
        <w:ind w:firstLine="709"/>
        <w:jc w:val="both"/>
        <w:rPr>
          <w:rFonts w:eastAsia="Calibri"/>
          <w:color w:val="000000"/>
          <w:sz w:val="24"/>
          <w:szCs w:val="24"/>
          <w:lang w:eastAsia="en-US"/>
        </w:rPr>
      </w:pPr>
      <w:r w:rsidRPr="00FA0BE4">
        <w:rPr>
          <w:rFonts w:eastAsia="Calibri"/>
          <w:color w:val="000000"/>
          <w:sz w:val="24"/>
          <w:szCs w:val="24"/>
          <w:lang w:eastAsia="en-US"/>
        </w:rPr>
        <w:t>13. Регистрация представленного Уведомления производится в Журнале регистрации уведомлений о возникновении у работников администрации МР «Печора»  личной заинтересованности при исполнении должностных обязанностей, которая приводит или может привести к конфликту интересов (далее - Журнал регистрации) по форме согласно приложению 2 к настоящему Положению.</w:t>
      </w:r>
    </w:p>
    <w:p w:rsidR="00FA0BE4" w:rsidRPr="00FA0BE4" w:rsidRDefault="00FA0BE4" w:rsidP="00FA0BE4">
      <w:pPr>
        <w:widowControl w:val="0"/>
        <w:autoSpaceDE w:val="0"/>
        <w:autoSpaceDN w:val="0"/>
        <w:ind w:firstLine="709"/>
        <w:jc w:val="both"/>
        <w:rPr>
          <w:rFonts w:cs="Calibri"/>
          <w:sz w:val="24"/>
          <w:szCs w:val="24"/>
          <w:lang w:eastAsia="en-US"/>
        </w:rPr>
      </w:pPr>
    </w:p>
    <w:p w:rsidR="00FA0BE4" w:rsidRPr="00FA0BE4" w:rsidRDefault="00FA0BE4" w:rsidP="00FA0BE4">
      <w:pPr>
        <w:widowControl w:val="0"/>
        <w:autoSpaceDE w:val="0"/>
        <w:autoSpaceDN w:val="0"/>
        <w:ind w:firstLine="709"/>
        <w:jc w:val="both"/>
        <w:rPr>
          <w:rFonts w:cs="Calibri"/>
          <w:sz w:val="24"/>
          <w:szCs w:val="24"/>
          <w:lang w:eastAsia="en-US"/>
        </w:rPr>
      </w:pPr>
      <w:r w:rsidRPr="00FA0BE4">
        <w:rPr>
          <w:rFonts w:cs="Calibri"/>
          <w:sz w:val="24"/>
          <w:szCs w:val="24"/>
          <w:lang w:eastAsia="en-US"/>
        </w:rPr>
        <w:t>14. Журнал регистрации оформляется и ведется в секторе по кадрам и муниципальной службы администрации МР «Печора» хранится в месте, защищенном от несанкционированного доступа.</w:t>
      </w:r>
    </w:p>
    <w:p w:rsidR="00FA0BE4" w:rsidRPr="00FA0BE4" w:rsidRDefault="00FA0BE4" w:rsidP="00FA0BE4">
      <w:pPr>
        <w:widowControl w:val="0"/>
        <w:autoSpaceDE w:val="0"/>
        <w:autoSpaceDN w:val="0"/>
        <w:ind w:firstLine="709"/>
        <w:jc w:val="both"/>
        <w:rPr>
          <w:rFonts w:cs="Calibri"/>
          <w:sz w:val="24"/>
          <w:szCs w:val="24"/>
          <w:lang w:eastAsia="en-US"/>
        </w:rPr>
      </w:pPr>
    </w:p>
    <w:p w:rsidR="00FA0BE4" w:rsidRPr="00FA0BE4" w:rsidRDefault="00FA0BE4" w:rsidP="00FA0BE4">
      <w:pPr>
        <w:widowControl w:val="0"/>
        <w:autoSpaceDE w:val="0"/>
        <w:autoSpaceDN w:val="0"/>
        <w:ind w:firstLine="709"/>
        <w:jc w:val="both"/>
        <w:rPr>
          <w:rFonts w:cs="Calibri"/>
          <w:sz w:val="24"/>
          <w:szCs w:val="24"/>
          <w:lang w:eastAsia="en-US"/>
        </w:rPr>
      </w:pPr>
      <w:r w:rsidRPr="00FA0BE4">
        <w:rPr>
          <w:rFonts w:cs="Calibri"/>
          <w:sz w:val="24"/>
          <w:szCs w:val="24"/>
          <w:lang w:eastAsia="en-US"/>
        </w:rPr>
        <w:t>Ведение и хранение журнала регистрации, а также регистрация уведомлений осуществляется уполномоченным лицом, ответственным за работу по профилактике коррупционных правонарушений в администрации МР «Печора».</w:t>
      </w:r>
    </w:p>
    <w:p w:rsidR="00FA0BE4" w:rsidRPr="00FA0BE4" w:rsidRDefault="00FA0BE4" w:rsidP="00FA0BE4">
      <w:pPr>
        <w:widowControl w:val="0"/>
        <w:autoSpaceDE w:val="0"/>
        <w:autoSpaceDN w:val="0"/>
        <w:ind w:firstLine="709"/>
        <w:jc w:val="both"/>
        <w:rPr>
          <w:sz w:val="24"/>
          <w:szCs w:val="24"/>
          <w:lang w:eastAsia="en-US"/>
        </w:rPr>
      </w:pPr>
    </w:p>
    <w:p w:rsidR="00FA0BE4" w:rsidRPr="00FA0BE4" w:rsidRDefault="00FA0BE4" w:rsidP="00FA0BE4">
      <w:pPr>
        <w:widowControl w:val="0"/>
        <w:autoSpaceDE w:val="0"/>
        <w:autoSpaceDN w:val="0"/>
        <w:ind w:firstLine="709"/>
        <w:jc w:val="both"/>
        <w:rPr>
          <w:rFonts w:cs="Calibri"/>
          <w:sz w:val="24"/>
          <w:szCs w:val="24"/>
          <w:lang w:eastAsia="en-US"/>
        </w:rPr>
      </w:pPr>
      <w:r w:rsidRPr="00FA0BE4">
        <w:rPr>
          <w:rFonts w:cs="Calibri"/>
          <w:sz w:val="24"/>
          <w:szCs w:val="24"/>
          <w:lang w:eastAsia="en-US"/>
        </w:rPr>
        <w:t>Журнал должен быть прошит, пронумерован и заверен. Исправленные записи заверяются лицом, ответственным за ведение и хранение журнала регистрации.</w:t>
      </w:r>
    </w:p>
    <w:p w:rsidR="00FA0BE4" w:rsidRPr="00FA0BE4" w:rsidRDefault="00FA0BE4" w:rsidP="00FA0BE4">
      <w:pPr>
        <w:autoSpaceDE w:val="0"/>
        <w:autoSpaceDN w:val="0"/>
        <w:adjustRightInd w:val="0"/>
        <w:jc w:val="both"/>
        <w:rPr>
          <w:rFonts w:eastAsia="Calibri"/>
          <w:color w:val="000000"/>
          <w:sz w:val="24"/>
          <w:szCs w:val="24"/>
          <w:lang w:eastAsia="en-US"/>
        </w:rPr>
      </w:pPr>
    </w:p>
    <w:p w:rsidR="00FA0BE4" w:rsidRPr="00FA0BE4" w:rsidRDefault="00FA0BE4" w:rsidP="00FA0BE4">
      <w:pPr>
        <w:autoSpaceDE w:val="0"/>
        <w:autoSpaceDN w:val="0"/>
        <w:adjustRightInd w:val="0"/>
        <w:ind w:firstLine="709"/>
        <w:jc w:val="both"/>
        <w:rPr>
          <w:rFonts w:eastAsia="Calibri"/>
          <w:color w:val="000000"/>
          <w:sz w:val="24"/>
          <w:szCs w:val="24"/>
          <w:lang w:eastAsia="en-US"/>
        </w:rPr>
      </w:pPr>
      <w:r w:rsidRPr="00FA0BE4">
        <w:rPr>
          <w:rFonts w:eastAsia="Calibri"/>
          <w:color w:val="000000"/>
          <w:sz w:val="24"/>
          <w:szCs w:val="24"/>
          <w:lang w:eastAsia="en-US"/>
        </w:rPr>
        <w:t>15. Уведомление и материалы к нему подлежат рассмотрению на Комиссии.</w:t>
      </w:r>
    </w:p>
    <w:p w:rsidR="00FA0BE4" w:rsidRPr="00FA0BE4" w:rsidRDefault="00FA0BE4" w:rsidP="00FA0BE4">
      <w:pPr>
        <w:autoSpaceDE w:val="0"/>
        <w:autoSpaceDN w:val="0"/>
        <w:adjustRightInd w:val="0"/>
        <w:ind w:firstLine="709"/>
        <w:jc w:val="both"/>
        <w:rPr>
          <w:rFonts w:eastAsia="Calibri"/>
          <w:color w:val="000000"/>
          <w:sz w:val="24"/>
          <w:szCs w:val="24"/>
          <w:lang w:eastAsia="en-US"/>
        </w:rPr>
      </w:pPr>
    </w:p>
    <w:p w:rsidR="00FA0BE4" w:rsidRPr="00FA0BE4" w:rsidRDefault="00FA0BE4" w:rsidP="00FA0BE4">
      <w:pPr>
        <w:autoSpaceDE w:val="0"/>
        <w:autoSpaceDN w:val="0"/>
        <w:adjustRightInd w:val="0"/>
        <w:ind w:firstLine="709"/>
        <w:jc w:val="both"/>
        <w:rPr>
          <w:rFonts w:eastAsia="Calibri"/>
          <w:color w:val="000000"/>
          <w:sz w:val="24"/>
          <w:szCs w:val="24"/>
          <w:lang w:eastAsia="en-US"/>
        </w:rPr>
      </w:pPr>
      <w:r w:rsidRPr="00FA0BE4">
        <w:rPr>
          <w:rFonts w:eastAsia="Calibri"/>
          <w:color w:val="000000"/>
          <w:sz w:val="24"/>
          <w:szCs w:val="24"/>
          <w:lang w:eastAsia="en-US"/>
        </w:rPr>
        <w:t>Поступившая информация должна быть тщательно проверена Комиссией с целью оценки серьезности возникающих для Работника рисков.</w:t>
      </w:r>
    </w:p>
    <w:p w:rsidR="00FA0BE4" w:rsidRPr="00FA0BE4" w:rsidRDefault="00FA0BE4" w:rsidP="00FA0BE4">
      <w:pPr>
        <w:autoSpaceDE w:val="0"/>
        <w:autoSpaceDN w:val="0"/>
        <w:adjustRightInd w:val="0"/>
        <w:ind w:firstLine="709"/>
        <w:jc w:val="both"/>
        <w:rPr>
          <w:rFonts w:eastAsia="Calibri"/>
          <w:color w:val="000000"/>
          <w:sz w:val="24"/>
          <w:szCs w:val="24"/>
          <w:lang w:eastAsia="en-US"/>
        </w:rPr>
      </w:pPr>
    </w:p>
    <w:p w:rsidR="00FA0BE4" w:rsidRPr="00FA0BE4" w:rsidRDefault="00FA0BE4" w:rsidP="00FA0BE4">
      <w:pPr>
        <w:autoSpaceDE w:val="0"/>
        <w:autoSpaceDN w:val="0"/>
        <w:adjustRightInd w:val="0"/>
        <w:ind w:firstLine="709"/>
        <w:jc w:val="both"/>
        <w:rPr>
          <w:rFonts w:eastAsia="Calibri"/>
          <w:color w:val="000000"/>
          <w:sz w:val="24"/>
          <w:szCs w:val="24"/>
          <w:lang w:eastAsia="en-US"/>
        </w:rPr>
      </w:pPr>
      <w:proofErr w:type="gramStart"/>
      <w:r w:rsidRPr="00FA0BE4">
        <w:rPr>
          <w:rFonts w:eastAsia="Calibri"/>
          <w:color w:val="000000"/>
          <w:sz w:val="24"/>
          <w:szCs w:val="24"/>
          <w:lang w:eastAsia="en-US"/>
        </w:rPr>
        <w:t>В ходе рассмотрения уведомлений должностные лица администрации имеют право получать в установленном порядке от лиц, направивших уведомления, пояснения по изложенным в них обстоятельствам и направлять в установленном порядке запросы в федеральные органы государственной власти, органы публичной власти и территориальную избирательную комиссию федеральной территории «Сириус», органы государственной власти субъектов Российской Федерации, иные государственные органы, органы местного самоуправления и заинтересованные организации, а</w:t>
      </w:r>
      <w:proofErr w:type="gramEnd"/>
      <w:r w:rsidRPr="00FA0BE4">
        <w:rPr>
          <w:rFonts w:eastAsia="Calibri"/>
          <w:color w:val="000000"/>
          <w:sz w:val="24"/>
          <w:szCs w:val="24"/>
          <w:lang w:eastAsia="en-US"/>
        </w:rPr>
        <w:t xml:space="preserve"> также использовать государственную информационную систему в области противодействия коррупции «Посейдон», в том числе для направления запросов. В случае направления запросов, уведомление, а также заключение и другие материалы представляются председателю Комиссии в течение 45 дней со дня поступления уведомления. Указанный срок может быть продлен, но не более чем на 30 дней.</w:t>
      </w:r>
    </w:p>
    <w:p w:rsidR="00FA0BE4" w:rsidRPr="00FA0BE4" w:rsidRDefault="00FA0BE4" w:rsidP="00FA0BE4">
      <w:pPr>
        <w:autoSpaceDE w:val="0"/>
        <w:autoSpaceDN w:val="0"/>
        <w:adjustRightInd w:val="0"/>
        <w:ind w:firstLine="709"/>
        <w:jc w:val="both"/>
        <w:rPr>
          <w:rFonts w:eastAsia="Calibri"/>
          <w:color w:val="000000"/>
          <w:sz w:val="24"/>
          <w:szCs w:val="24"/>
          <w:lang w:eastAsia="en-US"/>
        </w:rPr>
      </w:pPr>
    </w:p>
    <w:p w:rsidR="00FA0BE4" w:rsidRPr="00FA0BE4" w:rsidRDefault="00FA0BE4" w:rsidP="00FA0BE4">
      <w:pPr>
        <w:autoSpaceDE w:val="0"/>
        <w:autoSpaceDN w:val="0"/>
        <w:adjustRightInd w:val="0"/>
        <w:ind w:firstLine="709"/>
        <w:jc w:val="both"/>
        <w:rPr>
          <w:rFonts w:eastAsia="Calibri"/>
          <w:color w:val="000000"/>
          <w:sz w:val="24"/>
          <w:szCs w:val="24"/>
        </w:rPr>
      </w:pPr>
      <w:r w:rsidRPr="00FA0BE4">
        <w:rPr>
          <w:rFonts w:eastAsia="Calibri"/>
          <w:color w:val="000000"/>
          <w:sz w:val="24"/>
          <w:szCs w:val="24"/>
          <w:lang w:eastAsia="en-US"/>
        </w:rPr>
        <w:t>По результатам рассмотрения Уведомления и материалов к нему в течение 5 рабочих дней со дня их поступления в Комиссию должностными лицами подготавливается мотивированное заключение.</w:t>
      </w:r>
    </w:p>
    <w:p w:rsidR="00FA0BE4" w:rsidRPr="00FA0BE4" w:rsidRDefault="00FA0BE4" w:rsidP="00FA0BE4">
      <w:pPr>
        <w:jc w:val="both"/>
        <w:rPr>
          <w:rFonts w:eastAsia="Calibri"/>
          <w:sz w:val="24"/>
          <w:szCs w:val="24"/>
        </w:rPr>
      </w:pPr>
    </w:p>
    <w:p w:rsidR="00FA0BE4" w:rsidRPr="00FA0BE4" w:rsidRDefault="00FA0BE4" w:rsidP="00FA0BE4">
      <w:pPr>
        <w:ind w:firstLine="709"/>
        <w:jc w:val="both"/>
        <w:rPr>
          <w:rFonts w:eastAsia="Calibri"/>
          <w:sz w:val="24"/>
          <w:szCs w:val="24"/>
        </w:rPr>
      </w:pPr>
      <w:r w:rsidRPr="00FA0BE4">
        <w:rPr>
          <w:rFonts w:eastAsia="Calibri"/>
          <w:sz w:val="24"/>
          <w:szCs w:val="24"/>
        </w:rPr>
        <w:t>16. Мотивированное заключение, уведомление и материалы к нему в течение одного рабочего дня со дня подготовки заключения представляются на рассмотрение Главе муниципального района.</w:t>
      </w:r>
    </w:p>
    <w:p w:rsidR="00FA0BE4" w:rsidRPr="00FA0BE4" w:rsidRDefault="00FA0BE4" w:rsidP="00FA0BE4">
      <w:pPr>
        <w:ind w:firstLine="709"/>
        <w:jc w:val="both"/>
        <w:rPr>
          <w:rFonts w:eastAsia="Calibri"/>
          <w:sz w:val="24"/>
          <w:szCs w:val="24"/>
        </w:rPr>
      </w:pPr>
    </w:p>
    <w:p w:rsidR="00FA0BE4" w:rsidRPr="00FA0BE4" w:rsidRDefault="00FA0BE4" w:rsidP="00FA0BE4">
      <w:pPr>
        <w:ind w:firstLine="709"/>
        <w:jc w:val="both"/>
        <w:rPr>
          <w:rFonts w:eastAsia="Calibri"/>
          <w:sz w:val="24"/>
          <w:szCs w:val="24"/>
        </w:rPr>
      </w:pPr>
      <w:r w:rsidRPr="00FA0BE4">
        <w:rPr>
          <w:rFonts w:eastAsia="Calibri"/>
          <w:sz w:val="24"/>
          <w:szCs w:val="24"/>
        </w:rPr>
        <w:t>17. Глава муниципального района в течение 3-х рабочих дней со дня поступления к нему документов, указанных в пункте 16 настоящего Положения, рассматривает их и по результатам их рассмотрения принимает одно из следующих решений:</w:t>
      </w:r>
    </w:p>
    <w:p w:rsidR="00FA0BE4" w:rsidRPr="00FA0BE4" w:rsidRDefault="00FA0BE4" w:rsidP="00FA0BE4">
      <w:pPr>
        <w:ind w:firstLine="709"/>
        <w:jc w:val="both"/>
        <w:rPr>
          <w:rFonts w:eastAsia="Calibri"/>
          <w:sz w:val="24"/>
          <w:szCs w:val="24"/>
        </w:rPr>
      </w:pPr>
    </w:p>
    <w:p w:rsidR="00FA0BE4" w:rsidRPr="00FA0BE4" w:rsidRDefault="00FA0BE4" w:rsidP="00FA0BE4">
      <w:pPr>
        <w:ind w:firstLine="709"/>
        <w:jc w:val="both"/>
        <w:rPr>
          <w:rFonts w:eastAsia="Calibri"/>
          <w:sz w:val="24"/>
          <w:szCs w:val="24"/>
        </w:rPr>
      </w:pPr>
      <w:r w:rsidRPr="00FA0BE4">
        <w:rPr>
          <w:rFonts w:eastAsia="Calibri"/>
          <w:sz w:val="24"/>
          <w:szCs w:val="24"/>
        </w:rPr>
        <w:t>1) признать, что при исполнении должностных обязанностей Работником, представившим уведомление, конфликт интересов отсутствует;</w:t>
      </w:r>
    </w:p>
    <w:p w:rsidR="00FA0BE4" w:rsidRPr="00FA0BE4" w:rsidRDefault="00FA0BE4" w:rsidP="00FA0BE4">
      <w:pPr>
        <w:ind w:firstLine="709"/>
        <w:jc w:val="both"/>
        <w:rPr>
          <w:rFonts w:eastAsia="Calibri"/>
          <w:sz w:val="24"/>
          <w:szCs w:val="24"/>
        </w:rPr>
      </w:pPr>
    </w:p>
    <w:p w:rsidR="00FA0BE4" w:rsidRPr="00FA0BE4" w:rsidRDefault="00FA0BE4" w:rsidP="00FA0BE4">
      <w:pPr>
        <w:ind w:firstLine="709"/>
        <w:jc w:val="both"/>
        <w:rPr>
          <w:rFonts w:eastAsia="Calibri"/>
          <w:sz w:val="24"/>
          <w:szCs w:val="24"/>
        </w:rPr>
      </w:pPr>
      <w:r w:rsidRPr="00FA0BE4">
        <w:rPr>
          <w:rFonts w:eastAsia="Calibri"/>
          <w:sz w:val="24"/>
          <w:szCs w:val="24"/>
        </w:rPr>
        <w:t xml:space="preserve">2) признать, что при исполнении должностных обязанностей Работником, представившим уведомление, личная заинтересованность приводит или может </w:t>
      </w:r>
      <w:proofErr w:type="gramStart"/>
      <w:r w:rsidRPr="00FA0BE4">
        <w:rPr>
          <w:rFonts w:eastAsia="Calibri"/>
          <w:sz w:val="24"/>
          <w:szCs w:val="24"/>
        </w:rPr>
        <w:t>при-вести</w:t>
      </w:r>
      <w:proofErr w:type="gramEnd"/>
      <w:r w:rsidRPr="00FA0BE4">
        <w:rPr>
          <w:rFonts w:eastAsia="Calibri"/>
          <w:sz w:val="24"/>
          <w:szCs w:val="24"/>
        </w:rPr>
        <w:t xml:space="preserve"> к конфликту интересов;</w:t>
      </w:r>
    </w:p>
    <w:p w:rsidR="00FA0BE4" w:rsidRPr="00FA0BE4" w:rsidRDefault="00FA0BE4" w:rsidP="00FA0BE4">
      <w:pPr>
        <w:ind w:firstLine="709"/>
        <w:jc w:val="both"/>
        <w:rPr>
          <w:rFonts w:eastAsia="Calibri"/>
          <w:sz w:val="24"/>
          <w:szCs w:val="24"/>
        </w:rPr>
      </w:pPr>
    </w:p>
    <w:p w:rsidR="00FA0BE4" w:rsidRPr="00FA0BE4" w:rsidRDefault="00FA0BE4" w:rsidP="00FA0BE4">
      <w:pPr>
        <w:ind w:firstLine="709"/>
        <w:jc w:val="both"/>
        <w:rPr>
          <w:rFonts w:eastAsia="Calibri"/>
          <w:sz w:val="24"/>
          <w:szCs w:val="24"/>
        </w:rPr>
      </w:pPr>
      <w:r w:rsidRPr="00FA0BE4">
        <w:rPr>
          <w:rFonts w:eastAsia="Calibri"/>
          <w:sz w:val="24"/>
          <w:szCs w:val="24"/>
        </w:rPr>
        <w:t>3) признать, что Работником, представившим уведомление, не соблюдались требования об урегулировании конфликта интересов.</w:t>
      </w:r>
    </w:p>
    <w:p w:rsidR="00FA0BE4" w:rsidRPr="00FA0BE4" w:rsidRDefault="00FA0BE4" w:rsidP="00FA0BE4">
      <w:pPr>
        <w:jc w:val="both"/>
        <w:rPr>
          <w:rFonts w:eastAsia="Calibri"/>
          <w:sz w:val="24"/>
          <w:szCs w:val="24"/>
        </w:rPr>
      </w:pPr>
    </w:p>
    <w:p w:rsidR="00FA0BE4" w:rsidRPr="00FA0BE4" w:rsidRDefault="00FA0BE4" w:rsidP="00FA0BE4">
      <w:pPr>
        <w:ind w:firstLine="709"/>
        <w:jc w:val="both"/>
        <w:rPr>
          <w:rFonts w:eastAsia="Calibri"/>
          <w:sz w:val="24"/>
          <w:szCs w:val="24"/>
        </w:rPr>
      </w:pPr>
      <w:r w:rsidRPr="00FA0BE4">
        <w:rPr>
          <w:rFonts w:eastAsia="Calibri"/>
          <w:sz w:val="24"/>
          <w:szCs w:val="24"/>
        </w:rPr>
        <w:t>18. В случае принятия решения, предусмотренного подпунктом 2 пункта 17 настоящего Положения, Глава муниципального района в соответствии с законодательством принимает меры (обеспечивает принятие мер) по предотвращению или урегулированию конфликта интересов, в том числе:</w:t>
      </w:r>
    </w:p>
    <w:p w:rsidR="00FA0BE4" w:rsidRPr="00FA0BE4" w:rsidRDefault="00FA0BE4" w:rsidP="00FA0BE4">
      <w:pPr>
        <w:ind w:firstLine="709"/>
        <w:jc w:val="both"/>
        <w:rPr>
          <w:rFonts w:eastAsia="Calibri"/>
          <w:sz w:val="24"/>
          <w:szCs w:val="24"/>
        </w:rPr>
      </w:pPr>
    </w:p>
    <w:p w:rsidR="00FA0BE4" w:rsidRPr="00FA0BE4" w:rsidRDefault="00FA0BE4" w:rsidP="00FA0BE4">
      <w:pPr>
        <w:ind w:firstLine="709"/>
        <w:jc w:val="both"/>
        <w:rPr>
          <w:rFonts w:eastAsia="Calibri"/>
          <w:sz w:val="24"/>
          <w:szCs w:val="24"/>
        </w:rPr>
      </w:pPr>
      <w:r w:rsidRPr="00FA0BE4">
        <w:rPr>
          <w:rFonts w:eastAsia="Calibri"/>
          <w:sz w:val="24"/>
          <w:szCs w:val="24"/>
        </w:rPr>
        <w:t>1) ограничение доступа Работника к конкретной информации, которая может затрагивать личные интересы Работника;</w:t>
      </w:r>
    </w:p>
    <w:p w:rsidR="00FA0BE4" w:rsidRPr="00FA0BE4" w:rsidRDefault="00FA0BE4" w:rsidP="00FA0BE4">
      <w:pPr>
        <w:ind w:firstLine="709"/>
        <w:jc w:val="both"/>
        <w:rPr>
          <w:rFonts w:eastAsia="Calibri"/>
          <w:sz w:val="24"/>
          <w:szCs w:val="24"/>
        </w:rPr>
      </w:pPr>
    </w:p>
    <w:p w:rsidR="00FA0BE4" w:rsidRPr="00FA0BE4" w:rsidRDefault="00FA0BE4" w:rsidP="00FA0BE4">
      <w:pPr>
        <w:ind w:firstLine="709"/>
        <w:jc w:val="both"/>
        <w:rPr>
          <w:rFonts w:eastAsia="Calibri"/>
          <w:sz w:val="24"/>
          <w:szCs w:val="24"/>
        </w:rPr>
      </w:pPr>
      <w:r w:rsidRPr="00FA0BE4">
        <w:rPr>
          <w:rFonts w:eastAsia="Calibri"/>
          <w:sz w:val="24"/>
          <w:szCs w:val="24"/>
        </w:rPr>
        <w:t>2) добровольный отказ Работника или его отстранение (постоянное или временное) от участия в обсуждении и процессе принятия решений по вопросам, которые находятся или могут оказаться под влиянием конфликта интересов;</w:t>
      </w:r>
    </w:p>
    <w:p w:rsidR="00FA0BE4" w:rsidRPr="00FA0BE4" w:rsidRDefault="00FA0BE4" w:rsidP="00FA0BE4">
      <w:pPr>
        <w:ind w:firstLine="709"/>
        <w:jc w:val="both"/>
        <w:rPr>
          <w:rFonts w:eastAsia="Calibri"/>
          <w:sz w:val="24"/>
          <w:szCs w:val="24"/>
        </w:rPr>
      </w:pPr>
    </w:p>
    <w:p w:rsidR="00FA0BE4" w:rsidRPr="00FA0BE4" w:rsidRDefault="00FA0BE4" w:rsidP="00FA0BE4">
      <w:pPr>
        <w:ind w:firstLine="709"/>
        <w:jc w:val="both"/>
        <w:rPr>
          <w:rFonts w:eastAsia="Calibri"/>
          <w:sz w:val="24"/>
          <w:szCs w:val="24"/>
        </w:rPr>
      </w:pPr>
      <w:r w:rsidRPr="00FA0BE4">
        <w:rPr>
          <w:rFonts w:eastAsia="Calibri"/>
          <w:sz w:val="24"/>
          <w:szCs w:val="24"/>
        </w:rPr>
        <w:t>3) пересмотр и изменение функциональных обязанностей Работника;</w:t>
      </w:r>
    </w:p>
    <w:p w:rsidR="00FA0BE4" w:rsidRPr="00FA0BE4" w:rsidRDefault="00FA0BE4" w:rsidP="00FA0BE4">
      <w:pPr>
        <w:ind w:firstLine="709"/>
        <w:jc w:val="both"/>
        <w:rPr>
          <w:rFonts w:eastAsia="Calibri"/>
          <w:sz w:val="24"/>
          <w:szCs w:val="24"/>
        </w:rPr>
      </w:pPr>
    </w:p>
    <w:p w:rsidR="00FA0BE4" w:rsidRPr="00FA0BE4" w:rsidRDefault="00FA0BE4" w:rsidP="00FA0BE4">
      <w:pPr>
        <w:ind w:firstLine="709"/>
        <w:jc w:val="both"/>
        <w:rPr>
          <w:rFonts w:eastAsia="Calibri"/>
          <w:sz w:val="24"/>
          <w:szCs w:val="24"/>
        </w:rPr>
      </w:pPr>
      <w:r w:rsidRPr="00FA0BE4">
        <w:rPr>
          <w:rFonts w:eastAsia="Calibri"/>
          <w:sz w:val="24"/>
          <w:szCs w:val="24"/>
        </w:rPr>
        <w:t>4) перевод Работника на должность, предусматривающую выполнение функциональных обязанностей, не связанных с конфликтом интересов;</w:t>
      </w:r>
    </w:p>
    <w:p w:rsidR="00FA0BE4" w:rsidRPr="00FA0BE4" w:rsidRDefault="00FA0BE4" w:rsidP="00FA0BE4">
      <w:pPr>
        <w:ind w:firstLine="709"/>
        <w:jc w:val="both"/>
        <w:rPr>
          <w:rFonts w:eastAsia="Calibri"/>
          <w:sz w:val="24"/>
          <w:szCs w:val="24"/>
        </w:rPr>
      </w:pPr>
    </w:p>
    <w:p w:rsidR="00FA0BE4" w:rsidRPr="00FA0BE4" w:rsidRDefault="00FA0BE4" w:rsidP="00FA0BE4">
      <w:pPr>
        <w:ind w:firstLine="709"/>
        <w:jc w:val="both"/>
        <w:rPr>
          <w:rFonts w:eastAsia="Calibri"/>
          <w:sz w:val="24"/>
          <w:szCs w:val="24"/>
        </w:rPr>
      </w:pPr>
      <w:r w:rsidRPr="00FA0BE4">
        <w:rPr>
          <w:rFonts w:eastAsia="Calibri"/>
          <w:sz w:val="24"/>
          <w:szCs w:val="24"/>
        </w:rPr>
        <w:t>5) отказ Работника от своего личного интереса, порождающего конфликт с интересами муниципального учреждения, муниципального предприятия;</w:t>
      </w:r>
    </w:p>
    <w:p w:rsidR="00FA0BE4" w:rsidRPr="00FA0BE4" w:rsidRDefault="00FA0BE4" w:rsidP="00FA0BE4">
      <w:pPr>
        <w:ind w:firstLine="709"/>
        <w:jc w:val="both"/>
        <w:rPr>
          <w:rFonts w:eastAsia="Calibri"/>
          <w:sz w:val="24"/>
          <w:szCs w:val="24"/>
        </w:rPr>
      </w:pPr>
    </w:p>
    <w:p w:rsidR="00FA0BE4" w:rsidRPr="00FA0BE4" w:rsidRDefault="00FA0BE4" w:rsidP="00FA0BE4">
      <w:pPr>
        <w:ind w:firstLine="709"/>
        <w:jc w:val="both"/>
        <w:rPr>
          <w:rFonts w:eastAsia="Calibri"/>
          <w:sz w:val="24"/>
          <w:szCs w:val="24"/>
        </w:rPr>
      </w:pPr>
      <w:r w:rsidRPr="00FA0BE4">
        <w:rPr>
          <w:rFonts w:eastAsia="Calibri"/>
          <w:sz w:val="24"/>
          <w:szCs w:val="24"/>
        </w:rPr>
        <w:t>6) увольнение Работника из администрации МР «Печора» по инициативе работодателя (представителя нанимателя);</w:t>
      </w:r>
    </w:p>
    <w:p w:rsidR="00FA0BE4" w:rsidRPr="00FA0BE4" w:rsidRDefault="00FA0BE4" w:rsidP="00FA0BE4">
      <w:pPr>
        <w:ind w:firstLine="709"/>
        <w:jc w:val="both"/>
        <w:rPr>
          <w:rFonts w:eastAsia="Calibri"/>
          <w:sz w:val="24"/>
          <w:szCs w:val="24"/>
        </w:rPr>
      </w:pPr>
    </w:p>
    <w:p w:rsidR="00FA0BE4" w:rsidRPr="00FA0BE4" w:rsidRDefault="00FA0BE4" w:rsidP="00FA0BE4">
      <w:pPr>
        <w:ind w:firstLine="709"/>
        <w:jc w:val="both"/>
        <w:rPr>
          <w:rFonts w:eastAsia="Calibri"/>
          <w:sz w:val="24"/>
          <w:szCs w:val="24"/>
        </w:rPr>
      </w:pPr>
      <w:r w:rsidRPr="00FA0BE4">
        <w:rPr>
          <w:rFonts w:eastAsia="Calibri"/>
          <w:sz w:val="24"/>
          <w:szCs w:val="24"/>
        </w:rPr>
        <w:t>7) увольнение Работника по инициативе работодателя за непринятие Работником мер по предотвращению или урегулированию конфликта интересов, стороной которого он является.</w:t>
      </w:r>
    </w:p>
    <w:p w:rsidR="00FA0BE4" w:rsidRPr="00FA0BE4" w:rsidRDefault="00FA0BE4" w:rsidP="00FA0BE4">
      <w:pPr>
        <w:ind w:firstLine="709"/>
        <w:jc w:val="both"/>
        <w:rPr>
          <w:rFonts w:eastAsia="Calibri"/>
          <w:sz w:val="24"/>
          <w:szCs w:val="24"/>
        </w:rPr>
      </w:pPr>
    </w:p>
    <w:p w:rsidR="00FA0BE4" w:rsidRPr="00FA0BE4" w:rsidRDefault="00FA0BE4" w:rsidP="00FA0BE4">
      <w:pPr>
        <w:ind w:firstLine="709"/>
        <w:jc w:val="both"/>
        <w:rPr>
          <w:rFonts w:eastAsia="Calibri"/>
          <w:sz w:val="24"/>
          <w:szCs w:val="24"/>
        </w:rPr>
      </w:pPr>
      <w:r w:rsidRPr="00FA0BE4">
        <w:rPr>
          <w:rFonts w:eastAsia="Calibri"/>
          <w:sz w:val="24"/>
          <w:szCs w:val="24"/>
        </w:rPr>
        <w:t>19. В случае принятия решения, предусмотренного подпунктом 3 пункта 17 настоящего Положения, Главой муниципального района рассматривается вопрос о применении к Работнику дисциплинарного взыскания в соответствии с Трудовым кодексом Российской Федерации.</w:t>
      </w:r>
    </w:p>
    <w:p w:rsidR="00FA0BE4" w:rsidRPr="00FA0BE4" w:rsidRDefault="00FA0BE4" w:rsidP="00FA0BE4">
      <w:pPr>
        <w:ind w:firstLine="709"/>
        <w:jc w:val="both"/>
        <w:rPr>
          <w:rFonts w:eastAsia="Calibri"/>
          <w:sz w:val="24"/>
          <w:szCs w:val="24"/>
        </w:rPr>
      </w:pPr>
    </w:p>
    <w:p w:rsidR="00FA0BE4" w:rsidRPr="00FA0BE4" w:rsidRDefault="00FA0BE4" w:rsidP="00FA0BE4">
      <w:pPr>
        <w:ind w:firstLine="709"/>
        <w:jc w:val="both"/>
        <w:rPr>
          <w:rFonts w:eastAsia="Calibri"/>
          <w:sz w:val="24"/>
          <w:szCs w:val="24"/>
        </w:rPr>
      </w:pPr>
      <w:r w:rsidRPr="00FA0BE4">
        <w:rPr>
          <w:rFonts w:eastAsia="Calibri"/>
          <w:sz w:val="24"/>
          <w:szCs w:val="24"/>
        </w:rPr>
        <w:t>20. О принятом Главой муниципального района решении, указанных в пункте 17 настоящего Положения, Работник, представивший уведомление, письменно уведомляется секретарем Комиссии в течение 3-х рабочих дней со дня принятия решения.</w:t>
      </w:r>
    </w:p>
    <w:p w:rsidR="00FA0BE4" w:rsidRPr="00FA0BE4" w:rsidRDefault="00FA0BE4" w:rsidP="00FA0BE4">
      <w:pPr>
        <w:ind w:firstLine="709"/>
        <w:jc w:val="both"/>
        <w:rPr>
          <w:rFonts w:eastAsia="Calibri"/>
          <w:sz w:val="24"/>
          <w:szCs w:val="24"/>
        </w:rPr>
      </w:pPr>
    </w:p>
    <w:p w:rsidR="00FA0BE4" w:rsidRPr="00FA0BE4" w:rsidRDefault="00FA0BE4" w:rsidP="00FA0BE4">
      <w:pPr>
        <w:ind w:firstLine="709"/>
        <w:jc w:val="both"/>
        <w:rPr>
          <w:rFonts w:eastAsia="Calibri"/>
          <w:sz w:val="24"/>
          <w:szCs w:val="24"/>
        </w:rPr>
      </w:pPr>
      <w:r w:rsidRPr="00FA0BE4">
        <w:rPr>
          <w:rFonts w:eastAsia="Calibri"/>
          <w:sz w:val="24"/>
          <w:szCs w:val="24"/>
        </w:rPr>
        <w:t>__________________________________________________________</w:t>
      </w:r>
    </w:p>
    <w:p w:rsidR="00FA0BE4" w:rsidRPr="00FA0BE4" w:rsidRDefault="00FA0BE4" w:rsidP="00FA0BE4">
      <w:pPr>
        <w:ind w:firstLine="709"/>
        <w:jc w:val="both"/>
        <w:rPr>
          <w:rFonts w:eastAsia="Calibri"/>
          <w:sz w:val="26"/>
          <w:szCs w:val="26"/>
        </w:rPr>
      </w:pPr>
    </w:p>
    <w:p w:rsidR="00FA0BE4" w:rsidRPr="00FA0BE4" w:rsidRDefault="00FA0BE4" w:rsidP="00FA0BE4">
      <w:pPr>
        <w:ind w:firstLine="709"/>
        <w:jc w:val="both"/>
        <w:rPr>
          <w:rFonts w:eastAsia="Calibri"/>
          <w:sz w:val="26"/>
          <w:szCs w:val="26"/>
        </w:rPr>
      </w:pPr>
    </w:p>
    <w:p w:rsidR="00FA0BE4" w:rsidRPr="00FA0BE4" w:rsidRDefault="00FA0BE4" w:rsidP="00FA0BE4">
      <w:pPr>
        <w:ind w:firstLine="709"/>
        <w:jc w:val="both"/>
        <w:rPr>
          <w:rFonts w:eastAsia="Calibri"/>
          <w:sz w:val="26"/>
          <w:szCs w:val="26"/>
        </w:rPr>
      </w:pPr>
    </w:p>
    <w:p w:rsidR="00FA0BE4" w:rsidRPr="00FA0BE4" w:rsidRDefault="00FA0BE4" w:rsidP="00FA0BE4">
      <w:pPr>
        <w:ind w:firstLine="709"/>
        <w:jc w:val="both"/>
        <w:rPr>
          <w:rFonts w:eastAsia="Calibri"/>
          <w:sz w:val="26"/>
          <w:szCs w:val="26"/>
        </w:rPr>
      </w:pPr>
    </w:p>
    <w:p w:rsidR="00FA0BE4" w:rsidRPr="00FA0BE4" w:rsidRDefault="00FA0BE4" w:rsidP="00FA0BE4">
      <w:pPr>
        <w:ind w:firstLine="709"/>
        <w:jc w:val="both"/>
        <w:rPr>
          <w:rFonts w:eastAsia="Calibri"/>
          <w:sz w:val="26"/>
          <w:szCs w:val="26"/>
        </w:rPr>
      </w:pPr>
    </w:p>
    <w:p w:rsidR="00FA0BE4" w:rsidRPr="00FA0BE4" w:rsidRDefault="00FA0BE4" w:rsidP="00FA0BE4">
      <w:pPr>
        <w:ind w:firstLine="709"/>
        <w:jc w:val="both"/>
        <w:rPr>
          <w:rFonts w:eastAsia="Calibri"/>
          <w:sz w:val="26"/>
          <w:szCs w:val="26"/>
        </w:rPr>
      </w:pPr>
    </w:p>
    <w:p w:rsidR="00FA0BE4" w:rsidRPr="00FA0BE4" w:rsidRDefault="00FA0BE4" w:rsidP="00FA0BE4">
      <w:pPr>
        <w:ind w:firstLine="709"/>
        <w:jc w:val="both"/>
        <w:rPr>
          <w:rFonts w:eastAsia="Calibri"/>
          <w:sz w:val="26"/>
          <w:szCs w:val="26"/>
        </w:rPr>
      </w:pPr>
    </w:p>
    <w:p w:rsidR="00FA0BE4" w:rsidRPr="00FA0BE4" w:rsidRDefault="00FA0BE4" w:rsidP="00FA0BE4">
      <w:pPr>
        <w:ind w:firstLine="709"/>
        <w:jc w:val="both"/>
        <w:rPr>
          <w:rFonts w:eastAsia="Calibri"/>
          <w:sz w:val="26"/>
          <w:szCs w:val="26"/>
        </w:rPr>
      </w:pPr>
    </w:p>
    <w:p w:rsidR="00FA0BE4" w:rsidRPr="00FA0BE4" w:rsidRDefault="00FA0BE4" w:rsidP="00FA0BE4">
      <w:pPr>
        <w:ind w:firstLine="709"/>
        <w:jc w:val="both"/>
        <w:rPr>
          <w:rFonts w:eastAsia="Calibri"/>
          <w:sz w:val="26"/>
          <w:szCs w:val="26"/>
        </w:rPr>
      </w:pPr>
    </w:p>
    <w:p w:rsidR="00FA0BE4" w:rsidRPr="00FA0BE4" w:rsidRDefault="00FA0BE4" w:rsidP="00FA0BE4">
      <w:pPr>
        <w:ind w:firstLine="709"/>
        <w:jc w:val="both"/>
        <w:rPr>
          <w:rFonts w:eastAsia="Calibri"/>
          <w:sz w:val="26"/>
          <w:szCs w:val="26"/>
        </w:rPr>
      </w:pPr>
    </w:p>
    <w:p w:rsidR="00FA0BE4" w:rsidRPr="00FA0BE4" w:rsidRDefault="00FA0BE4" w:rsidP="00FA0BE4">
      <w:pPr>
        <w:ind w:firstLine="709"/>
        <w:jc w:val="both"/>
        <w:rPr>
          <w:rFonts w:eastAsia="Calibri"/>
          <w:sz w:val="26"/>
          <w:szCs w:val="26"/>
        </w:rPr>
      </w:pPr>
    </w:p>
    <w:p w:rsidR="00FA0BE4" w:rsidRPr="00FA0BE4" w:rsidRDefault="00FA0BE4" w:rsidP="00FA0BE4">
      <w:pPr>
        <w:ind w:firstLine="709"/>
        <w:jc w:val="both"/>
        <w:rPr>
          <w:rFonts w:eastAsia="Calibri"/>
          <w:sz w:val="26"/>
          <w:szCs w:val="26"/>
        </w:rPr>
      </w:pPr>
    </w:p>
    <w:p w:rsidR="00FA0BE4" w:rsidRPr="00FA0BE4" w:rsidRDefault="00FA0BE4" w:rsidP="00FA0BE4">
      <w:pPr>
        <w:ind w:firstLine="709"/>
        <w:jc w:val="both"/>
        <w:rPr>
          <w:rFonts w:eastAsia="Calibri"/>
          <w:sz w:val="26"/>
          <w:szCs w:val="26"/>
        </w:rPr>
      </w:pPr>
    </w:p>
    <w:p w:rsidR="00FA0BE4" w:rsidRDefault="00FA0BE4" w:rsidP="00FA0BE4">
      <w:pPr>
        <w:rPr>
          <w:rFonts w:eastAsia="Calibri"/>
          <w:sz w:val="24"/>
          <w:szCs w:val="24"/>
        </w:rPr>
      </w:pPr>
    </w:p>
    <w:p w:rsidR="00FA0BE4" w:rsidRDefault="00FA0BE4" w:rsidP="00FA0BE4">
      <w:pPr>
        <w:rPr>
          <w:rFonts w:eastAsia="Calibri"/>
          <w:sz w:val="24"/>
          <w:szCs w:val="24"/>
        </w:rPr>
      </w:pPr>
    </w:p>
    <w:p w:rsidR="00FA0BE4" w:rsidRDefault="00FA0BE4" w:rsidP="00FA0BE4">
      <w:pPr>
        <w:rPr>
          <w:rFonts w:eastAsia="Calibri"/>
          <w:sz w:val="24"/>
          <w:szCs w:val="24"/>
        </w:rPr>
      </w:pPr>
    </w:p>
    <w:p w:rsidR="00FA0BE4" w:rsidRDefault="00FA0BE4" w:rsidP="00FA0BE4">
      <w:pPr>
        <w:rPr>
          <w:rFonts w:eastAsia="Calibri"/>
          <w:sz w:val="24"/>
          <w:szCs w:val="24"/>
        </w:rPr>
      </w:pPr>
    </w:p>
    <w:p w:rsidR="00FA0BE4" w:rsidRDefault="00FA0BE4" w:rsidP="00FA0BE4">
      <w:pPr>
        <w:rPr>
          <w:rFonts w:eastAsia="Calibri"/>
          <w:sz w:val="24"/>
          <w:szCs w:val="24"/>
        </w:rPr>
      </w:pPr>
    </w:p>
    <w:p w:rsidR="00FA0BE4" w:rsidRDefault="00FA0BE4" w:rsidP="00FA0BE4">
      <w:pPr>
        <w:rPr>
          <w:rFonts w:eastAsia="Calibri"/>
          <w:sz w:val="24"/>
          <w:szCs w:val="24"/>
        </w:rPr>
      </w:pPr>
    </w:p>
    <w:p w:rsidR="00FA0BE4" w:rsidRDefault="00FA0BE4" w:rsidP="00FA0BE4">
      <w:pPr>
        <w:rPr>
          <w:rFonts w:eastAsia="Calibri"/>
          <w:sz w:val="24"/>
          <w:szCs w:val="24"/>
        </w:rPr>
      </w:pPr>
    </w:p>
    <w:p w:rsidR="00FA0BE4" w:rsidRDefault="00FA0BE4" w:rsidP="00FA0BE4">
      <w:pPr>
        <w:rPr>
          <w:rFonts w:eastAsia="Calibri"/>
          <w:sz w:val="24"/>
          <w:szCs w:val="24"/>
        </w:rPr>
      </w:pPr>
    </w:p>
    <w:p w:rsidR="00FA0BE4" w:rsidRDefault="00FA0BE4" w:rsidP="00FA0BE4">
      <w:pPr>
        <w:rPr>
          <w:rFonts w:eastAsia="Calibri"/>
          <w:sz w:val="24"/>
          <w:szCs w:val="24"/>
        </w:rPr>
      </w:pPr>
    </w:p>
    <w:p w:rsidR="00FA0BE4" w:rsidRPr="00FA0BE4" w:rsidRDefault="00FA0BE4" w:rsidP="00FA0BE4">
      <w:pPr>
        <w:rPr>
          <w:rFonts w:eastAsia="Calibri"/>
          <w:sz w:val="24"/>
          <w:szCs w:val="24"/>
        </w:rPr>
      </w:pPr>
    </w:p>
    <w:p w:rsidR="001B13DC" w:rsidRDefault="001B13DC" w:rsidP="00FA0BE4">
      <w:pPr>
        <w:ind w:left="3969"/>
        <w:jc w:val="right"/>
        <w:rPr>
          <w:rFonts w:eastAsia="Calibri"/>
        </w:rPr>
      </w:pPr>
    </w:p>
    <w:p w:rsidR="001B13DC" w:rsidRDefault="001B13DC" w:rsidP="00FA0BE4">
      <w:pPr>
        <w:ind w:left="3969"/>
        <w:jc w:val="right"/>
        <w:rPr>
          <w:rFonts w:eastAsia="Calibri"/>
        </w:rPr>
      </w:pPr>
    </w:p>
    <w:p w:rsidR="00FA0BE4" w:rsidRPr="00FA0BE4" w:rsidRDefault="00FA0BE4" w:rsidP="00FA0BE4">
      <w:pPr>
        <w:ind w:left="3969"/>
        <w:jc w:val="right"/>
        <w:rPr>
          <w:rFonts w:eastAsia="Calibri"/>
        </w:rPr>
      </w:pPr>
      <w:bookmarkStart w:id="15" w:name="_GoBack"/>
      <w:bookmarkEnd w:id="15"/>
      <w:r w:rsidRPr="00FA0BE4">
        <w:rPr>
          <w:rFonts w:eastAsia="Calibri"/>
        </w:rPr>
        <w:lastRenderedPageBreak/>
        <w:t xml:space="preserve">Приложение 1 к Положению о порядке уведомления  </w:t>
      </w:r>
    </w:p>
    <w:p w:rsidR="00FA0BE4" w:rsidRPr="00FA0BE4" w:rsidRDefault="00FA0BE4" w:rsidP="00FA0BE4">
      <w:pPr>
        <w:ind w:left="3969"/>
        <w:jc w:val="right"/>
        <w:rPr>
          <w:rFonts w:eastAsia="Calibri"/>
        </w:rPr>
      </w:pPr>
      <w:r w:rsidRPr="00FA0BE4">
        <w:rPr>
          <w:rFonts w:eastAsia="Calibri"/>
        </w:rPr>
        <w:t>работниками администрации МР «Печора» замещающих</w:t>
      </w:r>
    </w:p>
    <w:p w:rsidR="00FA0BE4" w:rsidRPr="00FA0BE4" w:rsidRDefault="00FA0BE4" w:rsidP="00FA0BE4">
      <w:pPr>
        <w:ind w:left="3969"/>
        <w:jc w:val="right"/>
        <w:rPr>
          <w:rFonts w:eastAsia="Calibri"/>
        </w:rPr>
      </w:pPr>
      <w:r w:rsidRPr="00FA0BE4">
        <w:rPr>
          <w:rFonts w:eastAsia="Calibri"/>
        </w:rPr>
        <w:t xml:space="preserve"> должности, относящиеся к общеотраслевым должностям о </w:t>
      </w:r>
    </w:p>
    <w:p w:rsidR="00FA0BE4" w:rsidRPr="00FA0BE4" w:rsidRDefault="00FA0BE4" w:rsidP="00FA0BE4">
      <w:pPr>
        <w:ind w:left="3969"/>
        <w:jc w:val="right"/>
        <w:rPr>
          <w:rFonts w:eastAsia="Calibri"/>
        </w:rPr>
      </w:pPr>
      <w:proofErr w:type="gramStart"/>
      <w:r w:rsidRPr="00FA0BE4">
        <w:rPr>
          <w:rFonts w:eastAsia="Calibri"/>
        </w:rPr>
        <w:t>возникновении</w:t>
      </w:r>
      <w:proofErr w:type="gramEnd"/>
      <w:r w:rsidRPr="00FA0BE4">
        <w:rPr>
          <w:rFonts w:eastAsia="Calibri"/>
        </w:rPr>
        <w:t xml:space="preserve">  личной заинтересованности при исполнении должностных обязанностей, которая приводит или может при-вести к конфликту интересов</w:t>
      </w:r>
    </w:p>
    <w:p w:rsidR="00FA0BE4" w:rsidRPr="00FA0BE4" w:rsidRDefault="00FA0BE4" w:rsidP="00FA0BE4">
      <w:pPr>
        <w:ind w:firstLine="709"/>
        <w:jc w:val="both"/>
        <w:rPr>
          <w:rFonts w:eastAsia="Calibri"/>
          <w:sz w:val="26"/>
          <w:szCs w:val="26"/>
        </w:rPr>
      </w:pPr>
    </w:p>
    <w:p w:rsidR="00FA0BE4" w:rsidRPr="00FA0BE4" w:rsidRDefault="00FA0BE4" w:rsidP="00FA0BE4">
      <w:pPr>
        <w:ind w:firstLine="709"/>
        <w:jc w:val="both"/>
        <w:rPr>
          <w:rFonts w:eastAsia="Calibri"/>
          <w:sz w:val="26"/>
          <w:szCs w:val="26"/>
        </w:rPr>
      </w:pPr>
    </w:p>
    <w:p w:rsidR="00FA0BE4" w:rsidRPr="00FA0BE4" w:rsidRDefault="00FA0BE4" w:rsidP="00FA0BE4">
      <w:pPr>
        <w:widowControl w:val="0"/>
        <w:autoSpaceDE w:val="0"/>
        <w:autoSpaceDN w:val="0"/>
        <w:jc w:val="both"/>
        <w:rPr>
          <w:rFonts w:ascii="Courier New" w:hAnsi="Courier New" w:cs="Courier New"/>
          <w:szCs w:val="22"/>
        </w:rPr>
      </w:pPr>
      <w:r w:rsidRPr="00FA0BE4">
        <w:rPr>
          <w:rFonts w:ascii="Courier New" w:hAnsi="Courier New" w:cs="Courier New"/>
          <w:szCs w:val="22"/>
        </w:rPr>
        <w:t xml:space="preserve">                                      </w:t>
      </w:r>
      <w:proofErr w:type="gramStart"/>
      <w:r w:rsidRPr="00FA0BE4">
        <w:rPr>
          <w:rFonts w:ascii="Courier New" w:hAnsi="Courier New" w:cs="Courier New"/>
          <w:szCs w:val="22"/>
        </w:rPr>
        <w:t>(Ф.И.О., должность представителя</w:t>
      </w:r>
      <w:proofErr w:type="gramEnd"/>
    </w:p>
    <w:p w:rsidR="00FA0BE4" w:rsidRPr="00FA0BE4" w:rsidRDefault="00FA0BE4" w:rsidP="00FA0BE4">
      <w:pPr>
        <w:widowControl w:val="0"/>
        <w:autoSpaceDE w:val="0"/>
        <w:autoSpaceDN w:val="0"/>
        <w:jc w:val="both"/>
        <w:rPr>
          <w:rFonts w:ascii="Courier New" w:hAnsi="Courier New" w:cs="Courier New"/>
          <w:szCs w:val="22"/>
        </w:rPr>
      </w:pPr>
      <w:r w:rsidRPr="00FA0BE4">
        <w:rPr>
          <w:rFonts w:ascii="Courier New" w:hAnsi="Courier New" w:cs="Courier New"/>
          <w:szCs w:val="22"/>
        </w:rPr>
        <w:t xml:space="preserve">                                                 нанимателя)</w:t>
      </w:r>
    </w:p>
    <w:p w:rsidR="00FA0BE4" w:rsidRPr="00FA0BE4" w:rsidRDefault="00FA0BE4" w:rsidP="00FA0BE4">
      <w:pPr>
        <w:widowControl w:val="0"/>
        <w:autoSpaceDE w:val="0"/>
        <w:autoSpaceDN w:val="0"/>
        <w:jc w:val="both"/>
        <w:rPr>
          <w:rFonts w:ascii="Courier New" w:hAnsi="Courier New" w:cs="Courier New"/>
          <w:szCs w:val="22"/>
        </w:rPr>
      </w:pPr>
      <w:r w:rsidRPr="00FA0BE4">
        <w:rPr>
          <w:rFonts w:ascii="Courier New" w:hAnsi="Courier New" w:cs="Courier New"/>
          <w:szCs w:val="22"/>
        </w:rPr>
        <w:t xml:space="preserve">                                  _________________________________________</w:t>
      </w:r>
    </w:p>
    <w:p w:rsidR="00FA0BE4" w:rsidRPr="00FA0BE4" w:rsidRDefault="00FA0BE4" w:rsidP="00FA0BE4">
      <w:pPr>
        <w:widowControl w:val="0"/>
        <w:autoSpaceDE w:val="0"/>
        <w:autoSpaceDN w:val="0"/>
        <w:jc w:val="both"/>
        <w:rPr>
          <w:rFonts w:ascii="Courier New" w:hAnsi="Courier New" w:cs="Courier New"/>
          <w:szCs w:val="22"/>
        </w:rPr>
      </w:pPr>
      <w:r w:rsidRPr="00FA0BE4">
        <w:rPr>
          <w:rFonts w:ascii="Courier New" w:hAnsi="Courier New" w:cs="Courier New"/>
          <w:szCs w:val="22"/>
        </w:rPr>
        <w:t xml:space="preserve">                                  _________________________________________</w:t>
      </w:r>
    </w:p>
    <w:p w:rsidR="00FA0BE4" w:rsidRPr="00FA0BE4" w:rsidRDefault="00FA0BE4" w:rsidP="00FA0BE4">
      <w:pPr>
        <w:widowControl w:val="0"/>
        <w:autoSpaceDE w:val="0"/>
        <w:autoSpaceDN w:val="0"/>
        <w:jc w:val="both"/>
        <w:rPr>
          <w:rFonts w:ascii="Courier New" w:hAnsi="Courier New" w:cs="Courier New"/>
          <w:szCs w:val="22"/>
        </w:rPr>
      </w:pPr>
      <w:r w:rsidRPr="00FA0BE4">
        <w:rPr>
          <w:rFonts w:ascii="Courier New" w:hAnsi="Courier New" w:cs="Courier New"/>
          <w:szCs w:val="22"/>
        </w:rPr>
        <w:t xml:space="preserve">                                  от ______________________________________</w:t>
      </w:r>
    </w:p>
    <w:p w:rsidR="00FA0BE4" w:rsidRPr="00FA0BE4" w:rsidRDefault="00FA0BE4" w:rsidP="00FA0BE4">
      <w:pPr>
        <w:widowControl w:val="0"/>
        <w:autoSpaceDE w:val="0"/>
        <w:autoSpaceDN w:val="0"/>
        <w:jc w:val="both"/>
        <w:rPr>
          <w:rFonts w:ascii="Courier New" w:hAnsi="Courier New" w:cs="Courier New"/>
          <w:szCs w:val="22"/>
        </w:rPr>
      </w:pPr>
      <w:r w:rsidRPr="00FA0BE4">
        <w:rPr>
          <w:rFonts w:ascii="Courier New" w:hAnsi="Courier New" w:cs="Courier New"/>
          <w:szCs w:val="22"/>
        </w:rPr>
        <w:t xml:space="preserve">                                       (должность Работника, Ф.И.О.)</w:t>
      </w:r>
    </w:p>
    <w:p w:rsidR="00FA0BE4" w:rsidRPr="00FA0BE4" w:rsidRDefault="00FA0BE4" w:rsidP="00FA0BE4">
      <w:pPr>
        <w:widowControl w:val="0"/>
        <w:autoSpaceDE w:val="0"/>
        <w:autoSpaceDN w:val="0"/>
        <w:jc w:val="both"/>
        <w:rPr>
          <w:rFonts w:ascii="Courier New" w:hAnsi="Courier New" w:cs="Courier New"/>
          <w:szCs w:val="22"/>
        </w:rPr>
      </w:pPr>
      <w:r w:rsidRPr="00FA0BE4">
        <w:rPr>
          <w:rFonts w:ascii="Courier New" w:hAnsi="Courier New" w:cs="Courier New"/>
          <w:szCs w:val="22"/>
        </w:rPr>
        <w:t xml:space="preserve">                                  _________________________________________</w:t>
      </w:r>
    </w:p>
    <w:p w:rsidR="00FA0BE4" w:rsidRPr="00FA0BE4" w:rsidRDefault="00FA0BE4" w:rsidP="00FA0BE4">
      <w:pPr>
        <w:widowControl w:val="0"/>
        <w:autoSpaceDE w:val="0"/>
        <w:autoSpaceDN w:val="0"/>
        <w:jc w:val="both"/>
        <w:rPr>
          <w:rFonts w:ascii="Courier New" w:hAnsi="Courier New" w:cs="Courier New"/>
          <w:szCs w:val="22"/>
        </w:rPr>
      </w:pPr>
      <w:r w:rsidRPr="00FA0BE4">
        <w:rPr>
          <w:rFonts w:ascii="Courier New" w:hAnsi="Courier New" w:cs="Courier New"/>
          <w:szCs w:val="22"/>
        </w:rPr>
        <w:t xml:space="preserve">                                  _________________________________________</w:t>
      </w:r>
    </w:p>
    <w:p w:rsidR="00FA0BE4" w:rsidRPr="00FA0BE4" w:rsidRDefault="00FA0BE4" w:rsidP="00FA0BE4">
      <w:pPr>
        <w:widowControl w:val="0"/>
        <w:autoSpaceDE w:val="0"/>
        <w:autoSpaceDN w:val="0"/>
        <w:jc w:val="both"/>
        <w:rPr>
          <w:rFonts w:ascii="Courier New" w:hAnsi="Courier New" w:cs="Courier New"/>
          <w:szCs w:val="22"/>
        </w:rPr>
      </w:pPr>
      <w:r w:rsidRPr="00FA0BE4">
        <w:rPr>
          <w:rFonts w:ascii="Courier New" w:hAnsi="Courier New" w:cs="Courier New"/>
          <w:szCs w:val="22"/>
        </w:rPr>
        <w:t xml:space="preserve">                                  _________________________________________</w:t>
      </w:r>
    </w:p>
    <w:p w:rsidR="00FA0BE4" w:rsidRPr="00FA0BE4" w:rsidRDefault="00FA0BE4" w:rsidP="00FA0BE4">
      <w:pPr>
        <w:widowControl w:val="0"/>
        <w:autoSpaceDE w:val="0"/>
        <w:autoSpaceDN w:val="0"/>
        <w:jc w:val="both"/>
        <w:rPr>
          <w:rFonts w:ascii="Courier New" w:hAnsi="Courier New" w:cs="Courier New"/>
          <w:szCs w:val="22"/>
        </w:rPr>
      </w:pPr>
      <w:r w:rsidRPr="00FA0BE4">
        <w:rPr>
          <w:rFonts w:ascii="Courier New" w:hAnsi="Courier New" w:cs="Courier New"/>
          <w:szCs w:val="22"/>
        </w:rPr>
        <w:t xml:space="preserve">                                           (</w:t>
      </w:r>
      <w:proofErr w:type="gramStart"/>
      <w:r w:rsidRPr="00FA0BE4">
        <w:rPr>
          <w:rFonts w:ascii="Courier New" w:hAnsi="Courier New" w:cs="Courier New"/>
          <w:szCs w:val="22"/>
        </w:rPr>
        <w:t>проживающего</w:t>
      </w:r>
      <w:proofErr w:type="gramEnd"/>
      <w:r w:rsidRPr="00FA0BE4">
        <w:rPr>
          <w:rFonts w:ascii="Courier New" w:hAnsi="Courier New" w:cs="Courier New"/>
          <w:szCs w:val="22"/>
        </w:rPr>
        <w:t xml:space="preserve"> по адресу)</w:t>
      </w:r>
    </w:p>
    <w:p w:rsidR="00FA0BE4" w:rsidRPr="00FA0BE4" w:rsidRDefault="00FA0BE4" w:rsidP="00FA0BE4">
      <w:pPr>
        <w:widowControl w:val="0"/>
        <w:autoSpaceDE w:val="0"/>
        <w:autoSpaceDN w:val="0"/>
        <w:jc w:val="both"/>
        <w:rPr>
          <w:rFonts w:ascii="Courier New" w:hAnsi="Courier New" w:cs="Courier New"/>
          <w:szCs w:val="22"/>
        </w:rPr>
      </w:pPr>
      <w:r w:rsidRPr="00FA0BE4">
        <w:rPr>
          <w:rFonts w:ascii="Courier New" w:hAnsi="Courier New" w:cs="Courier New"/>
          <w:szCs w:val="22"/>
        </w:rPr>
        <w:t xml:space="preserve">                                  _________________________________________</w:t>
      </w:r>
    </w:p>
    <w:p w:rsidR="00FA0BE4" w:rsidRPr="00FA0BE4" w:rsidRDefault="00FA0BE4" w:rsidP="00FA0BE4">
      <w:pPr>
        <w:widowControl w:val="0"/>
        <w:autoSpaceDE w:val="0"/>
        <w:autoSpaceDN w:val="0"/>
        <w:jc w:val="both"/>
        <w:rPr>
          <w:rFonts w:ascii="Courier New" w:hAnsi="Courier New" w:cs="Courier New"/>
          <w:szCs w:val="22"/>
        </w:rPr>
      </w:pPr>
      <w:r w:rsidRPr="00FA0BE4">
        <w:rPr>
          <w:rFonts w:ascii="Courier New" w:hAnsi="Courier New" w:cs="Courier New"/>
          <w:szCs w:val="22"/>
        </w:rPr>
        <w:t xml:space="preserve">                                         телефон (рабочий, мобильный)</w:t>
      </w:r>
    </w:p>
    <w:p w:rsidR="00FA0BE4" w:rsidRPr="00FA0BE4" w:rsidRDefault="00FA0BE4" w:rsidP="00FA0BE4">
      <w:pPr>
        <w:widowControl w:val="0"/>
        <w:autoSpaceDE w:val="0"/>
        <w:autoSpaceDN w:val="0"/>
        <w:jc w:val="both"/>
        <w:rPr>
          <w:rFonts w:ascii="Courier New" w:hAnsi="Courier New" w:cs="Courier New"/>
          <w:szCs w:val="22"/>
        </w:rPr>
      </w:pPr>
    </w:p>
    <w:p w:rsidR="00FA0BE4" w:rsidRPr="00FA0BE4" w:rsidRDefault="00FA0BE4" w:rsidP="00FA0BE4">
      <w:pPr>
        <w:widowControl w:val="0"/>
        <w:autoSpaceDE w:val="0"/>
        <w:autoSpaceDN w:val="0"/>
        <w:jc w:val="both"/>
        <w:rPr>
          <w:rFonts w:ascii="Courier New" w:hAnsi="Courier New" w:cs="Courier New"/>
          <w:szCs w:val="22"/>
        </w:rPr>
      </w:pPr>
    </w:p>
    <w:p w:rsidR="00FA0BE4" w:rsidRPr="00FA0BE4" w:rsidRDefault="00FA0BE4" w:rsidP="00FA0BE4">
      <w:pPr>
        <w:autoSpaceDE w:val="0"/>
        <w:autoSpaceDN w:val="0"/>
        <w:adjustRightInd w:val="0"/>
        <w:jc w:val="center"/>
        <w:rPr>
          <w:rFonts w:eastAsia="Calibri"/>
          <w:b/>
          <w:color w:val="000000"/>
          <w:sz w:val="24"/>
          <w:szCs w:val="24"/>
          <w:lang w:eastAsia="en-US"/>
        </w:rPr>
      </w:pPr>
      <w:r w:rsidRPr="00FA0BE4">
        <w:rPr>
          <w:rFonts w:eastAsia="Calibri"/>
          <w:b/>
          <w:color w:val="000000"/>
          <w:sz w:val="24"/>
          <w:szCs w:val="24"/>
          <w:lang w:eastAsia="en-US"/>
        </w:rPr>
        <w:t>УВЕДОМЛЕНИЕ</w:t>
      </w:r>
    </w:p>
    <w:p w:rsidR="00FA0BE4" w:rsidRPr="00FA0BE4" w:rsidRDefault="00FA0BE4" w:rsidP="00FA0BE4">
      <w:pPr>
        <w:autoSpaceDE w:val="0"/>
        <w:autoSpaceDN w:val="0"/>
        <w:adjustRightInd w:val="0"/>
        <w:jc w:val="center"/>
        <w:rPr>
          <w:rFonts w:eastAsia="Calibri"/>
          <w:b/>
          <w:color w:val="000000"/>
          <w:sz w:val="24"/>
          <w:szCs w:val="24"/>
          <w:lang w:eastAsia="en-US"/>
        </w:rPr>
      </w:pPr>
      <w:r w:rsidRPr="00FA0BE4">
        <w:rPr>
          <w:rFonts w:eastAsia="Calibri"/>
          <w:b/>
          <w:color w:val="000000"/>
          <w:sz w:val="24"/>
          <w:szCs w:val="24"/>
          <w:lang w:eastAsia="en-US"/>
        </w:rPr>
        <w:t xml:space="preserve">о возникновении личной заинтересованности </w:t>
      </w:r>
    </w:p>
    <w:p w:rsidR="00FA0BE4" w:rsidRPr="00FA0BE4" w:rsidRDefault="00FA0BE4" w:rsidP="00FA0BE4">
      <w:pPr>
        <w:autoSpaceDE w:val="0"/>
        <w:autoSpaceDN w:val="0"/>
        <w:adjustRightInd w:val="0"/>
        <w:jc w:val="center"/>
        <w:rPr>
          <w:rFonts w:eastAsia="Calibri"/>
          <w:b/>
          <w:color w:val="000000"/>
          <w:sz w:val="24"/>
          <w:szCs w:val="24"/>
          <w:lang w:eastAsia="en-US"/>
        </w:rPr>
      </w:pPr>
      <w:r w:rsidRPr="00FA0BE4">
        <w:rPr>
          <w:rFonts w:eastAsia="Calibri"/>
          <w:b/>
          <w:color w:val="000000"/>
          <w:sz w:val="24"/>
          <w:szCs w:val="24"/>
          <w:lang w:eastAsia="en-US"/>
        </w:rPr>
        <w:t xml:space="preserve">при исполнении трудовых обязанностей, </w:t>
      </w:r>
      <w:proofErr w:type="gramStart"/>
      <w:r w:rsidRPr="00FA0BE4">
        <w:rPr>
          <w:rFonts w:eastAsia="Calibri"/>
          <w:b/>
          <w:color w:val="000000"/>
          <w:sz w:val="24"/>
          <w:szCs w:val="24"/>
          <w:lang w:eastAsia="en-US"/>
        </w:rPr>
        <w:t>которая</w:t>
      </w:r>
      <w:proofErr w:type="gramEnd"/>
      <w:r w:rsidRPr="00FA0BE4">
        <w:rPr>
          <w:rFonts w:eastAsia="Calibri"/>
          <w:b/>
          <w:color w:val="000000"/>
          <w:sz w:val="24"/>
          <w:szCs w:val="24"/>
          <w:lang w:eastAsia="en-US"/>
        </w:rPr>
        <w:t xml:space="preserve"> приводит</w:t>
      </w:r>
    </w:p>
    <w:p w:rsidR="00FA0BE4" w:rsidRPr="00FA0BE4" w:rsidRDefault="00FA0BE4" w:rsidP="00FA0BE4">
      <w:pPr>
        <w:autoSpaceDE w:val="0"/>
        <w:autoSpaceDN w:val="0"/>
        <w:adjustRightInd w:val="0"/>
        <w:jc w:val="center"/>
        <w:rPr>
          <w:rFonts w:eastAsia="Calibri"/>
          <w:b/>
          <w:color w:val="000000"/>
          <w:sz w:val="24"/>
          <w:szCs w:val="24"/>
          <w:lang w:eastAsia="en-US"/>
        </w:rPr>
      </w:pPr>
      <w:r w:rsidRPr="00FA0BE4">
        <w:rPr>
          <w:rFonts w:eastAsia="Calibri"/>
          <w:b/>
          <w:color w:val="000000"/>
          <w:sz w:val="24"/>
          <w:szCs w:val="24"/>
          <w:lang w:eastAsia="en-US"/>
        </w:rPr>
        <w:t xml:space="preserve"> или может привести к конфликту интересов</w:t>
      </w:r>
    </w:p>
    <w:p w:rsidR="00FA0BE4" w:rsidRPr="00FA0BE4" w:rsidRDefault="00FA0BE4" w:rsidP="00FA0BE4">
      <w:pPr>
        <w:autoSpaceDE w:val="0"/>
        <w:autoSpaceDN w:val="0"/>
        <w:adjustRightInd w:val="0"/>
        <w:rPr>
          <w:rFonts w:eastAsia="Calibri"/>
          <w:color w:val="000000"/>
          <w:sz w:val="24"/>
          <w:szCs w:val="24"/>
          <w:lang w:eastAsia="en-US"/>
        </w:rPr>
      </w:pPr>
    </w:p>
    <w:p w:rsidR="00FA0BE4" w:rsidRPr="00FA0BE4" w:rsidRDefault="00FA0BE4" w:rsidP="00FA0BE4">
      <w:pPr>
        <w:autoSpaceDE w:val="0"/>
        <w:autoSpaceDN w:val="0"/>
        <w:adjustRightInd w:val="0"/>
        <w:ind w:firstLine="709"/>
        <w:jc w:val="both"/>
        <w:rPr>
          <w:rFonts w:eastAsia="Calibri"/>
          <w:color w:val="000000"/>
          <w:sz w:val="24"/>
          <w:szCs w:val="24"/>
          <w:lang w:eastAsia="en-US"/>
        </w:rPr>
      </w:pPr>
      <w:r w:rsidRPr="00FA0BE4">
        <w:rPr>
          <w:rFonts w:eastAsia="Calibri"/>
          <w:color w:val="000000"/>
          <w:sz w:val="24"/>
          <w:szCs w:val="24"/>
          <w:lang w:eastAsia="en-US"/>
        </w:rPr>
        <w:t xml:space="preserve">Уведомляю о возникновении у меня личной заинтересованности при исполнении трудовых обязанностей, которая приводит или может привести к конфликту интересов </w:t>
      </w:r>
      <w:r w:rsidRPr="00FA0BE4">
        <w:rPr>
          <w:rFonts w:eastAsia="Calibri"/>
          <w:iCs/>
          <w:color w:val="000000"/>
          <w:sz w:val="24"/>
          <w:szCs w:val="24"/>
          <w:lang w:eastAsia="en-US"/>
        </w:rPr>
        <w:t>(</w:t>
      </w:r>
      <w:proofErr w:type="gramStart"/>
      <w:r w:rsidRPr="00FA0BE4">
        <w:rPr>
          <w:rFonts w:eastAsia="Calibri"/>
          <w:iCs/>
          <w:color w:val="000000"/>
          <w:sz w:val="24"/>
          <w:szCs w:val="24"/>
          <w:lang w:eastAsia="en-US"/>
        </w:rPr>
        <w:t>нужное</w:t>
      </w:r>
      <w:proofErr w:type="gramEnd"/>
      <w:r w:rsidRPr="00FA0BE4">
        <w:rPr>
          <w:rFonts w:eastAsia="Calibri"/>
          <w:iCs/>
          <w:color w:val="000000"/>
          <w:sz w:val="24"/>
          <w:szCs w:val="24"/>
          <w:lang w:eastAsia="en-US"/>
        </w:rPr>
        <w:t xml:space="preserve"> подчеркнуть).</w:t>
      </w:r>
      <w:r w:rsidRPr="00FA0BE4">
        <w:rPr>
          <w:rFonts w:eastAsia="Calibri"/>
          <w:i/>
          <w:iCs/>
          <w:color w:val="000000"/>
          <w:sz w:val="24"/>
          <w:szCs w:val="24"/>
          <w:lang w:eastAsia="en-US"/>
        </w:rPr>
        <w:t xml:space="preserve"> </w:t>
      </w:r>
    </w:p>
    <w:p w:rsidR="00FA0BE4" w:rsidRPr="00FA0BE4" w:rsidRDefault="00FA0BE4" w:rsidP="00FA0BE4">
      <w:pPr>
        <w:autoSpaceDE w:val="0"/>
        <w:autoSpaceDN w:val="0"/>
        <w:adjustRightInd w:val="0"/>
        <w:ind w:firstLine="709"/>
        <w:jc w:val="both"/>
        <w:rPr>
          <w:rFonts w:eastAsia="Calibri"/>
          <w:color w:val="000000"/>
          <w:sz w:val="24"/>
          <w:szCs w:val="24"/>
          <w:lang w:eastAsia="en-US"/>
        </w:rPr>
      </w:pPr>
      <w:r w:rsidRPr="00FA0BE4">
        <w:rPr>
          <w:rFonts w:eastAsia="Calibri"/>
          <w:color w:val="000000"/>
          <w:sz w:val="24"/>
          <w:szCs w:val="24"/>
          <w:lang w:eastAsia="en-US"/>
        </w:rPr>
        <w:t>Обстоятельства, являющиеся основанием возникновения личной заинтересованности:_____________________________________________________________________________________________________________________________________________________________________________________</w:t>
      </w:r>
    </w:p>
    <w:p w:rsidR="00FA0BE4" w:rsidRPr="00FA0BE4" w:rsidRDefault="00FA0BE4" w:rsidP="00FA0BE4">
      <w:pPr>
        <w:autoSpaceDE w:val="0"/>
        <w:autoSpaceDN w:val="0"/>
        <w:adjustRightInd w:val="0"/>
        <w:ind w:firstLine="709"/>
        <w:jc w:val="both"/>
        <w:rPr>
          <w:rFonts w:eastAsia="Calibri"/>
          <w:color w:val="000000"/>
          <w:sz w:val="24"/>
          <w:szCs w:val="24"/>
          <w:lang w:eastAsia="en-US"/>
        </w:rPr>
      </w:pPr>
      <w:r w:rsidRPr="00FA0BE4">
        <w:rPr>
          <w:rFonts w:eastAsia="Calibri"/>
          <w:color w:val="000000"/>
          <w:sz w:val="24"/>
          <w:szCs w:val="24"/>
          <w:lang w:eastAsia="en-US"/>
        </w:rPr>
        <w:t>Обязанности в соответствии с трудовым договором, на исполнение которых влияет или может повлиять личная заинтересованность:____________________________________________________________________________________________________________________________________________________________________________________________________________________________________________________</w:t>
      </w:r>
    </w:p>
    <w:p w:rsidR="00FA0BE4" w:rsidRPr="00FA0BE4" w:rsidRDefault="00FA0BE4" w:rsidP="00FA0BE4">
      <w:pPr>
        <w:autoSpaceDE w:val="0"/>
        <w:autoSpaceDN w:val="0"/>
        <w:adjustRightInd w:val="0"/>
        <w:ind w:firstLine="709"/>
        <w:jc w:val="both"/>
        <w:rPr>
          <w:rFonts w:eastAsia="Calibri"/>
          <w:color w:val="000000"/>
          <w:sz w:val="24"/>
          <w:szCs w:val="24"/>
          <w:lang w:eastAsia="en-US"/>
        </w:rPr>
      </w:pPr>
      <w:r w:rsidRPr="00FA0BE4">
        <w:rPr>
          <w:rFonts w:eastAsia="Calibri"/>
          <w:color w:val="000000"/>
          <w:sz w:val="24"/>
          <w:szCs w:val="24"/>
          <w:lang w:eastAsia="en-US"/>
        </w:rPr>
        <w:t>Предлагаемые меры по предотвращению или урегулированию конфликта интересов:</w:t>
      </w:r>
    </w:p>
    <w:p w:rsidR="00FA0BE4" w:rsidRPr="00FA0BE4" w:rsidRDefault="00FA0BE4" w:rsidP="00FA0BE4">
      <w:pPr>
        <w:autoSpaceDE w:val="0"/>
        <w:autoSpaceDN w:val="0"/>
        <w:adjustRightInd w:val="0"/>
        <w:jc w:val="both"/>
        <w:rPr>
          <w:rFonts w:eastAsia="Calibri"/>
          <w:color w:val="000000"/>
          <w:sz w:val="24"/>
          <w:szCs w:val="24"/>
          <w:lang w:eastAsia="en-US"/>
        </w:rPr>
      </w:pPr>
      <w:r w:rsidRPr="00FA0BE4">
        <w:rPr>
          <w:rFonts w:eastAsia="Calibri"/>
          <w:color w:val="000000"/>
          <w:sz w:val="24"/>
          <w:szCs w:val="24"/>
          <w:lang w:eastAsia="en-US"/>
        </w:rPr>
        <w:t>___________________________________________________________________________________________________________________________________________________________________________________________________</w:t>
      </w:r>
    </w:p>
    <w:p w:rsidR="00FA0BE4" w:rsidRPr="00FA0BE4" w:rsidRDefault="00FA0BE4" w:rsidP="00FA0BE4">
      <w:pPr>
        <w:autoSpaceDE w:val="0"/>
        <w:autoSpaceDN w:val="0"/>
        <w:adjustRightInd w:val="0"/>
        <w:jc w:val="both"/>
        <w:rPr>
          <w:rFonts w:eastAsia="Calibri"/>
          <w:color w:val="000000"/>
          <w:sz w:val="24"/>
          <w:szCs w:val="24"/>
          <w:lang w:eastAsia="en-US"/>
        </w:rPr>
      </w:pPr>
      <w:r w:rsidRPr="00FA0BE4">
        <w:rPr>
          <w:rFonts w:eastAsia="Calibri"/>
          <w:color w:val="000000"/>
          <w:sz w:val="24"/>
          <w:szCs w:val="24"/>
          <w:lang w:eastAsia="en-US"/>
        </w:rPr>
        <w:t>Лицо, направившее</w:t>
      </w:r>
    </w:p>
    <w:p w:rsidR="00FA0BE4" w:rsidRPr="00FA0BE4" w:rsidRDefault="00FA0BE4" w:rsidP="00FA0BE4">
      <w:pPr>
        <w:autoSpaceDE w:val="0"/>
        <w:autoSpaceDN w:val="0"/>
        <w:adjustRightInd w:val="0"/>
        <w:jc w:val="both"/>
        <w:rPr>
          <w:rFonts w:eastAsia="Calibri"/>
          <w:color w:val="000000"/>
          <w:sz w:val="24"/>
          <w:szCs w:val="24"/>
          <w:lang w:eastAsia="en-US"/>
        </w:rPr>
      </w:pPr>
      <w:r w:rsidRPr="00FA0BE4">
        <w:rPr>
          <w:rFonts w:eastAsia="Calibri"/>
          <w:color w:val="000000"/>
          <w:sz w:val="24"/>
          <w:szCs w:val="24"/>
          <w:lang w:eastAsia="en-US"/>
        </w:rPr>
        <w:t xml:space="preserve">сообщение   __________________________________«__»_________20__ г. </w:t>
      </w:r>
    </w:p>
    <w:p w:rsidR="00FA0BE4" w:rsidRPr="00FA0BE4" w:rsidRDefault="00FA0BE4" w:rsidP="00FA0BE4">
      <w:pPr>
        <w:rPr>
          <w:rFonts w:eastAsia="Calibri"/>
          <w:color w:val="000000"/>
          <w:sz w:val="24"/>
          <w:szCs w:val="24"/>
          <w:vertAlign w:val="superscript"/>
          <w:lang w:eastAsia="en-US"/>
        </w:rPr>
      </w:pPr>
      <w:r w:rsidRPr="00FA0BE4">
        <w:rPr>
          <w:rFonts w:eastAsia="Calibri"/>
          <w:color w:val="000000"/>
          <w:sz w:val="24"/>
          <w:szCs w:val="24"/>
          <w:vertAlign w:val="superscript"/>
          <w:lang w:eastAsia="en-US"/>
        </w:rPr>
        <w:t xml:space="preserve">(подпись) (расшифровка подписи) </w:t>
      </w:r>
    </w:p>
    <w:p w:rsidR="00FA0BE4" w:rsidRPr="00FA0BE4" w:rsidRDefault="00FA0BE4" w:rsidP="00FA0BE4">
      <w:pPr>
        <w:jc w:val="both"/>
        <w:rPr>
          <w:rFonts w:eastAsia="Calibri"/>
          <w:color w:val="000000"/>
          <w:sz w:val="24"/>
          <w:szCs w:val="24"/>
          <w:lang w:eastAsia="en-US"/>
        </w:rPr>
      </w:pPr>
      <w:r w:rsidRPr="00FA0BE4">
        <w:rPr>
          <w:rFonts w:eastAsia="Calibri"/>
          <w:color w:val="000000"/>
          <w:sz w:val="24"/>
          <w:szCs w:val="24"/>
          <w:lang w:eastAsia="en-US"/>
        </w:rPr>
        <w:t xml:space="preserve">Лицо, принявшее </w:t>
      </w:r>
    </w:p>
    <w:p w:rsidR="00FA0BE4" w:rsidRPr="00FA0BE4" w:rsidRDefault="00FA0BE4" w:rsidP="00FA0BE4">
      <w:pPr>
        <w:jc w:val="both"/>
        <w:rPr>
          <w:rFonts w:eastAsia="Calibri"/>
          <w:color w:val="000000"/>
          <w:sz w:val="24"/>
          <w:szCs w:val="24"/>
          <w:lang w:eastAsia="en-US"/>
        </w:rPr>
      </w:pPr>
      <w:r w:rsidRPr="00FA0BE4">
        <w:rPr>
          <w:rFonts w:eastAsia="Calibri"/>
          <w:color w:val="000000"/>
          <w:sz w:val="24"/>
          <w:szCs w:val="24"/>
          <w:lang w:eastAsia="en-US"/>
        </w:rPr>
        <w:t xml:space="preserve">сообщение   </w:t>
      </w:r>
      <w:r w:rsidRPr="00FA0BE4">
        <w:rPr>
          <w:rFonts w:eastAsia="Calibri"/>
          <w:sz w:val="24"/>
          <w:szCs w:val="24"/>
          <w:lang w:eastAsia="en-US"/>
        </w:rPr>
        <w:t>__________________________________</w:t>
      </w:r>
      <w:r w:rsidRPr="00FA0BE4">
        <w:rPr>
          <w:rFonts w:eastAsia="Calibri"/>
          <w:color w:val="000000"/>
          <w:sz w:val="24"/>
          <w:szCs w:val="24"/>
          <w:lang w:eastAsia="en-US"/>
        </w:rPr>
        <w:t>«</w:t>
      </w:r>
      <w:r w:rsidRPr="00FA0BE4">
        <w:rPr>
          <w:rFonts w:eastAsia="Calibri"/>
          <w:sz w:val="24"/>
          <w:szCs w:val="24"/>
          <w:lang w:eastAsia="en-US"/>
        </w:rPr>
        <w:t>__</w:t>
      </w:r>
      <w:r w:rsidRPr="00FA0BE4">
        <w:rPr>
          <w:rFonts w:eastAsia="Calibri"/>
          <w:color w:val="000000"/>
          <w:sz w:val="24"/>
          <w:szCs w:val="24"/>
          <w:lang w:eastAsia="en-US"/>
        </w:rPr>
        <w:t>»</w:t>
      </w:r>
      <w:r w:rsidRPr="00FA0BE4">
        <w:rPr>
          <w:rFonts w:eastAsia="Calibri"/>
          <w:sz w:val="24"/>
          <w:szCs w:val="24"/>
          <w:lang w:eastAsia="en-US"/>
        </w:rPr>
        <w:t>_________</w:t>
      </w:r>
      <w:r w:rsidRPr="00FA0BE4">
        <w:rPr>
          <w:rFonts w:eastAsia="Calibri"/>
          <w:color w:val="000000"/>
          <w:sz w:val="24"/>
          <w:szCs w:val="24"/>
          <w:lang w:eastAsia="en-US"/>
        </w:rPr>
        <w:t>20</w:t>
      </w:r>
      <w:r w:rsidRPr="00FA0BE4">
        <w:rPr>
          <w:rFonts w:eastAsia="Calibri"/>
          <w:sz w:val="24"/>
          <w:szCs w:val="24"/>
          <w:lang w:eastAsia="en-US"/>
        </w:rPr>
        <w:t>__</w:t>
      </w:r>
      <w:r w:rsidRPr="00FA0BE4">
        <w:rPr>
          <w:rFonts w:eastAsia="Calibri"/>
          <w:color w:val="000000"/>
          <w:sz w:val="24"/>
          <w:szCs w:val="24"/>
          <w:lang w:eastAsia="en-US"/>
        </w:rPr>
        <w:t xml:space="preserve"> г.</w:t>
      </w:r>
    </w:p>
    <w:p w:rsidR="00FA0BE4" w:rsidRPr="00FA0BE4" w:rsidRDefault="00FA0BE4" w:rsidP="00FA0BE4">
      <w:pPr>
        <w:rPr>
          <w:rFonts w:eastAsia="Calibri"/>
          <w:color w:val="000000"/>
          <w:sz w:val="24"/>
          <w:szCs w:val="24"/>
          <w:vertAlign w:val="superscript"/>
          <w:lang w:eastAsia="en-US"/>
        </w:rPr>
      </w:pPr>
      <w:r w:rsidRPr="00FA0BE4">
        <w:rPr>
          <w:rFonts w:eastAsia="Calibri"/>
          <w:color w:val="000000"/>
          <w:sz w:val="24"/>
          <w:szCs w:val="24"/>
          <w:vertAlign w:val="superscript"/>
          <w:lang w:eastAsia="en-US"/>
        </w:rPr>
        <w:t xml:space="preserve">(подпись) (расшифровка подписи) </w:t>
      </w:r>
    </w:p>
    <w:p w:rsidR="00FA0BE4" w:rsidRPr="00FA0BE4" w:rsidRDefault="00FA0BE4" w:rsidP="00FA0BE4">
      <w:pPr>
        <w:jc w:val="both"/>
        <w:rPr>
          <w:rFonts w:eastAsia="Calibri"/>
          <w:color w:val="000000"/>
          <w:sz w:val="24"/>
          <w:szCs w:val="24"/>
          <w:lang w:eastAsia="en-US"/>
        </w:rPr>
      </w:pPr>
      <w:r w:rsidRPr="00FA0BE4">
        <w:rPr>
          <w:rFonts w:eastAsia="Calibri"/>
          <w:color w:val="000000"/>
          <w:sz w:val="24"/>
          <w:szCs w:val="24"/>
          <w:lang w:eastAsia="en-US"/>
        </w:rPr>
        <w:t>Регистрационный номер _____________________</w:t>
      </w:r>
    </w:p>
    <w:p w:rsidR="00FA0BE4" w:rsidRPr="00FA0BE4" w:rsidRDefault="00FA0BE4" w:rsidP="00FA0BE4">
      <w:pPr>
        <w:ind w:left="3969"/>
        <w:jc w:val="right"/>
        <w:rPr>
          <w:rFonts w:eastAsia="Calibri"/>
        </w:rPr>
      </w:pPr>
    </w:p>
    <w:p w:rsidR="00FA0BE4" w:rsidRPr="00FA0BE4" w:rsidRDefault="00FA0BE4" w:rsidP="00FA0BE4">
      <w:pPr>
        <w:ind w:left="3969"/>
        <w:jc w:val="right"/>
        <w:rPr>
          <w:rFonts w:eastAsia="Calibri"/>
        </w:rPr>
      </w:pPr>
    </w:p>
    <w:p w:rsidR="00FA0BE4" w:rsidRPr="00FA0BE4" w:rsidRDefault="00FA0BE4" w:rsidP="00FA0BE4">
      <w:pPr>
        <w:ind w:left="3969"/>
        <w:jc w:val="right"/>
        <w:rPr>
          <w:rFonts w:eastAsia="Calibri"/>
        </w:rPr>
      </w:pPr>
    </w:p>
    <w:p w:rsidR="00FA0BE4" w:rsidRPr="00FA0BE4" w:rsidRDefault="00FA0BE4" w:rsidP="00FA0BE4">
      <w:pPr>
        <w:ind w:left="3969"/>
        <w:jc w:val="right"/>
        <w:rPr>
          <w:rFonts w:eastAsia="Calibri"/>
        </w:rPr>
      </w:pPr>
    </w:p>
    <w:p w:rsidR="00FA0BE4" w:rsidRPr="00FA0BE4" w:rsidRDefault="00FA0BE4" w:rsidP="00FA0BE4">
      <w:pPr>
        <w:ind w:left="3969"/>
        <w:jc w:val="right"/>
        <w:rPr>
          <w:rFonts w:eastAsia="Calibri"/>
        </w:rPr>
      </w:pPr>
      <w:r w:rsidRPr="00FA0BE4">
        <w:rPr>
          <w:rFonts w:eastAsia="Calibri"/>
        </w:rPr>
        <w:lastRenderedPageBreak/>
        <w:t xml:space="preserve">Приложение 2 к Положению о порядке уведомления  </w:t>
      </w:r>
    </w:p>
    <w:p w:rsidR="00FA0BE4" w:rsidRPr="00FA0BE4" w:rsidRDefault="00FA0BE4" w:rsidP="00FA0BE4">
      <w:pPr>
        <w:ind w:left="3969"/>
        <w:jc w:val="right"/>
        <w:rPr>
          <w:rFonts w:eastAsia="Calibri"/>
        </w:rPr>
      </w:pPr>
      <w:r w:rsidRPr="00FA0BE4">
        <w:rPr>
          <w:rFonts w:eastAsia="Calibri"/>
        </w:rPr>
        <w:t>работниками администрации МР «Печора» замещающих</w:t>
      </w:r>
    </w:p>
    <w:p w:rsidR="00FA0BE4" w:rsidRPr="00FA0BE4" w:rsidRDefault="00FA0BE4" w:rsidP="00FA0BE4">
      <w:pPr>
        <w:ind w:left="3969"/>
        <w:jc w:val="right"/>
        <w:rPr>
          <w:rFonts w:eastAsia="Calibri"/>
        </w:rPr>
      </w:pPr>
      <w:r w:rsidRPr="00FA0BE4">
        <w:rPr>
          <w:rFonts w:eastAsia="Calibri"/>
        </w:rPr>
        <w:t xml:space="preserve"> должности, относящиеся к общеотраслевым должностям о </w:t>
      </w:r>
    </w:p>
    <w:p w:rsidR="00FA0BE4" w:rsidRPr="00FA0BE4" w:rsidRDefault="00FA0BE4" w:rsidP="00FA0BE4">
      <w:pPr>
        <w:ind w:left="3969"/>
        <w:jc w:val="right"/>
        <w:rPr>
          <w:rFonts w:eastAsia="Calibri"/>
        </w:rPr>
      </w:pPr>
      <w:proofErr w:type="gramStart"/>
      <w:r w:rsidRPr="00FA0BE4">
        <w:rPr>
          <w:rFonts w:eastAsia="Calibri"/>
        </w:rPr>
        <w:t>возникновении</w:t>
      </w:r>
      <w:proofErr w:type="gramEnd"/>
      <w:r w:rsidRPr="00FA0BE4">
        <w:rPr>
          <w:rFonts w:eastAsia="Calibri"/>
        </w:rPr>
        <w:t xml:space="preserve">  личной заинтересованности при исполнении должностных обязанностей, которая приводит или может при-вести к конфликту интересов</w:t>
      </w:r>
    </w:p>
    <w:p w:rsidR="00FA0BE4" w:rsidRPr="00FA0BE4" w:rsidRDefault="00FA0BE4" w:rsidP="00FA0BE4">
      <w:pPr>
        <w:ind w:firstLine="709"/>
        <w:jc w:val="both"/>
        <w:rPr>
          <w:rFonts w:eastAsia="Calibri"/>
          <w:sz w:val="26"/>
          <w:szCs w:val="26"/>
        </w:rPr>
      </w:pPr>
    </w:p>
    <w:p w:rsidR="00FA0BE4" w:rsidRPr="00FA0BE4" w:rsidRDefault="00FA0BE4" w:rsidP="00FA0BE4">
      <w:pPr>
        <w:ind w:firstLine="709"/>
        <w:jc w:val="right"/>
        <w:rPr>
          <w:rFonts w:eastAsia="Calibri"/>
        </w:rPr>
      </w:pPr>
    </w:p>
    <w:p w:rsidR="00FA0BE4" w:rsidRPr="00FA0BE4" w:rsidRDefault="00FA0BE4" w:rsidP="00FA0BE4">
      <w:pPr>
        <w:ind w:firstLine="709"/>
        <w:jc w:val="right"/>
        <w:rPr>
          <w:rFonts w:eastAsia="Calibri"/>
          <w:sz w:val="24"/>
          <w:szCs w:val="24"/>
        </w:rPr>
      </w:pPr>
    </w:p>
    <w:p w:rsidR="00FA0BE4" w:rsidRPr="00FA0BE4" w:rsidRDefault="00FA0BE4" w:rsidP="00FA0BE4">
      <w:pPr>
        <w:ind w:firstLine="709"/>
        <w:jc w:val="center"/>
        <w:rPr>
          <w:rFonts w:eastAsia="Calibri"/>
          <w:sz w:val="24"/>
          <w:szCs w:val="24"/>
        </w:rPr>
      </w:pPr>
    </w:p>
    <w:p w:rsidR="00FA0BE4" w:rsidRPr="00FA0BE4" w:rsidRDefault="00FA0BE4" w:rsidP="00FA0BE4">
      <w:pPr>
        <w:widowControl w:val="0"/>
        <w:autoSpaceDE w:val="0"/>
        <w:autoSpaceDN w:val="0"/>
        <w:rPr>
          <w:rFonts w:ascii="Arial" w:hAnsi="Arial" w:cs="Arial"/>
          <w:szCs w:val="22"/>
        </w:rPr>
      </w:pPr>
    </w:p>
    <w:p w:rsidR="00FA0BE4" w:rsidRPr="00715A12" w:rsidRDefault="00FA0BE4" w:rsidP="00FA0BE4">
      <w:pPr>
        <w:widowControl w:val="0"/>
        <w:autoSpaceDE w:val="0"/>
        <w:autoSpaceDN w:val="0"/>
        <w:jc w:val="center"/>
        <w:rPr>
          <w:b/>
          <w:sz w:val="22"/>
          <w:szCs w:val="22"/>
        </w:rPr>
      </w:pPr>
      <w:r w:rsidRPr="00715A12">
        <w:rPr>
          <w:b/>
          <w:sz w:val="22"/>
          <w:szCs w:val="22"/>
        </w:rPr>
        <w:t>ЖУРНАЛ</w:t>
      </w:r>
    </w:p>
    <w:p w:rsidR="00FA0BE4" w:rsidRPr="00715A12" w:rsidRDefault="00FA0BE4" w:rsidP="00FA0BE4">
      <w:pPr>
        <w:widowControl w:val="0"/>
        <w:autoSpaceDE w:val="0"/>
        <w:autoSpaceDN w:val="0"/>
        <w:jc w:val="center"/>
        <w:rPr>
          <w:b/>
          <w:sz w:val="22"/>
          <w:szCs w:val="22"/>
        </w:rPr>
      </w:pPr>
      <w:r w:rsidRPr="00715A12">
        <w:rPr>
          <w:b/>
          <w:sz w:val="22"/>
          <w:szCs w:val="22"/>
        </w:rPr>
        <w:t>РЕГИСТРАЦИИ УВЕДОМЛЕНИЙ О ВОЗНИКНОВЕНИИ ЛИЧНОЙ</w:t>
      </w:r>
    </w:p>
    <w:p w:rsidR="00FA0BE4" w:rsidRPr="00715A12" w:rsidRDefault="00FA0BE4" w:rsidP="00FA0BE4">
      <w:pPr>
        <w:widowControl w:val="0"/>
        <w:autoSpaceDE w:val="0"/>
        <w:autoSpaceDN w:val="0"/>
        <w:jc w:val="center"/>
        <w:rPr>
          <w:b/>
          <w:sz w:val="22"/>
          <w:szCs w:val="22"/>
        </w:rPr>
      </w:pPr>
      <w:r w:rsidRPr="00715A12">
        <w:rPr>
          <w:b/>
          <w:sz w:val="22"/>
          <w:szCs w:val="22"/>
        </w:rPr>
        <w:t>ЗАИНТЕРЕСОВАННОСТИ ПРИ ИСПОЛНЕНИИ СЛУЖЕБНЫХ ОБЯЗАННОСТЕЙ,</w:t>
      </w:r>
    </w:p>
    <w:p w:rsidR="00FA0BE4" w:rsidRPr="00715A12" w:rsidRDefault="00FA0BE4" w:rsidP="00FA0BE4">
      <w:pPr>
        <w:widowControl w:val="0"/>
        <w:autoSpaceDE w:val="0"/>
        <w:autoSpaceDN w:val="0"/>
        <w:jc w:val="center"/>
        <w:rPr>
          <w:b/>
          <w:sz w:val="22"/>
          <w:szCs w:val="22"/>
        </w:rPr>
      </w:pPr>
      <w:proofErr w:type="gramStart"/>
      <w:r w:rsidRPr="00715A12">
        <w:rPr>
          <w:b/>
          <w:sz w:val="22"/>
          <w:szCs w:val="22"/>
        </w:rPr>
        <w:t>КОТОРАЯ</w:t>
      </w:r>
      <w:proofErr w:type="gramEnd"/>
      <w:r w:rsidRPr="00715A12">
        <w:rPr>
          <w:b/>
          <w:sz w:val="22"/>
          <w:szCs w:val="22"/>
        </w:rPr>
        <w:t xml:space="preserve"> ПРИВОДИТ ИЛИ МОЖЕТ ПРИВЕСТИ К КОНФЛИКТУ ИНТЕРЕСОВ</w:t>
      </w:r>
    </w:p>
    <w:p w:rsidR="00FA0BE4" w:rsidRPr="00FA0BE4" w:rsidRDefault="00FA0BE4" w:rsidP="00FA0BE4">
      <w:pPr>
        <w:autoSpaceDE w:val="0"/>
        <w:autoSpaceDN w:val="0"/>
        <w:adjustRightInd w:val="0"/>
        <w:jc w:val="center"/>
        <w:rPr>
          <w:rFonts w:eastAsia="Calibri"/>
          <w:b/>
          <w:color w:val="000000"/>
          <w:sz w:val="28"/>
          <w:szCs w:val="28"/>
          <w:lang w:eastAsia="en-US"/>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67"/>
        <w:gridCol w:w="993"/>
        <w:gridCol w:w="1275"/>
        <w:gridCol w:w="1418"/>
        <w:gridCol w:w="1134"/>
        <w:gridCol w:w="1134"/>
        <w:gridCol w:w="1701"/>
        <w:gridCol w:w="1276"/>
      </w:tblGrid>
      <w:tr w:rsidR="00FA0BE4" w:rsidRPr="00FA0BE4" w:rsidTr="00FA0BE4">
        <w:tc>
          <w:tcPr>
            <w:tcW w:w="567" w:type="dxa"/>
            <w:shd w:val="clear" w:color="auto" w:fill="auto"/>
          </w:tcPr>
          <w:p w:rsidR="00FA0BE4" w:rsidRPr="00FA0BE4" w:rsidRDefault="00FA0BE4" w:rsidP="00FA0BE4">
            <w:pPr>
              <w:rPr>
                <w:rFonts w:eastAsia="Calibri"/>
                <w:color w:val="000000"/>
                <w:sz w:val="24"/>
                <w:szCs w:val="26"/>
                <w:lang w:eastAsia="en-US"/>
              </w:rPr>
            </w:pPr>
            <w:r w:rsidRPr="00FA0BE4">
              <w:rPr>
                <w:rFonts w:eastAsia="Calibri"/>
                <w:color w:val="000000"/>
                <w:sz w:val="24"/>
                <w:szCs w:val="26"/>
                <w:lang w:eastAsia="en-US"/>
              </w:rPr>
              <w:t xml:space="preserve">№ </w:t>
            </w:r>
            <w:proofErr w:type="gramStart"/>
            <w:r w:rsidRPr="00FA0BE4">
              <w:rPr>
                <w:rFonts w:eastAsia="Calibri"/>
                <w:color w:val="000000"/>
                <w:sz w:val="24"/>
                <w:szCs w:val="26"/>
                <w:lang w:eastAsia="en-US"/>
              </w:rPr>
              <w:t>п</w:t>
            </w:r>
            <w:proofErr w:type="gramEnd"/>
            <w:r w:rsidRPr="00FA0BE4">
              <w:rPr>
                <w:rFonts w:eastAsia="Calibri"/>
                <w:color w:val="000000"/>
                <w:sz w:val="24"/>
                <w:szCs w:val="26"/>
                <w:lang w:eastAsia="en-US"/>
              </w:rPr>
              <w:t>/п</w:t>
            </w:r>
          </w:p>
        </w:tc>
        <w:tc>
          <w:tcPr>
            <w:tcW w:w="567" w:type="dxa"/>
            <w:shd w:val="clear" w:color="auto" w:fill="auto"/>
          </w:tcPr>
          <w:p w:rsidR="00FA0BE4" w:rsidRPr="00FA0BE4" w:rsidRDefault="00FA0BE4" w:rsidP="00FA0BE4">
            <w:pPr>
              <w:rPr>
                <w:rFonts w:eastAsia="Calibri"/>
                <w:color w:val="000000"/>
                <w:sz w:val="24"/>
                <w:szCs w:val="26"/>
                <w:lang w:eastAsia="en-US"/>
              </w:rPr>
            </w:pPr>
            <w:r w:rsidRPr="00FA0BE4">
              <w:rPr>
                <w:rFonts w:eastAsia="Calibri"/>
                <w:color w:val="000000"/>
                <w:sz w:val="24"/>
                <w:szCs w:val="26"/>
                <w:lang w:eastAsia="en-US"/>
              </w:rPr>
              <w:t>Дата регистрации</w:t>
            </w:r>
          </w:p>
        </w:tc>
        <w:tc>
          <w:tcPr>
            <w:tcW w:w="993" w:type="dxa"/>
            <w:shd w:val="clear" w:color="auto" w:fill="auto"/>
          </w:tcPr>
          <w:p w:rsidR="00FA0BE4" w:rsidRPr="00FA0BE4" w:rsidRDefault="00FA0BE4" w:rsidP="00FA0BE4">
            <w:pPr>
              <w:rPr>
                <w:rFonts w:eastAsia="Calibri"/>
                <w:color w:val="000000"/>
                <w:sz w:val="24"/>
                <w:szCs w:val="26"/>
                <w:lang w:eastAsia="en-US"/>
              </w:rPr>
            </w:pPr>
            <w:proofErr w:type="gramStart"/>
            <w:r w:rsidRPr="00FA0BE4">
              <w:rPr>
                <w:rFonts w:eastAsia="Calibri"/>
                <w:color w:val="000000"/>
                <w:sz w:val="24"/>
                <w:szCs w:val="26"/>
                <w:lang w:eastAsia="en-US"/>
              </w:rPr>
              <w:t>Регистра-</w:t>
            </w:r>
            <w:proofErr w:type="spellStart"/>
            <w:r w:rsidRPr="00FA0BE4">
              <w:rPr>
                <w:rFonts w:eastAsia="Calibri"/>
                <w:color w:val="000000"/>
                <w:sz w:val="24"/>
                <w:szCs w:val="26"/>
                <w:lang w:eastAsia="en-US"/>
              </w:rPr>
              <w:t>ционный</w:t>
            </w:r>
            <w:proofErr w:type="spellEnd"/>
            <w:proofErr w:type="gramEnd"/>
            <w:r w:rsidRPr="00FA0BE4">
              <w:rPr>
                <w:rFonts w:eastAsia="Calibri"/>
                <w:color w:val="000000"/>
                <w:sz w:val="24"/>
                <w:szCs w:val="26"/>
                <w:lang w:eastAsia="en-US"/>
              </w:rPr>
              <w:t xml:space="preserve"> номер</w:t>
            </w:r>
          </w:p>
        </w:tc>
        <w:tc>
          <w:tcPr>
            <w:tcW w:w="1275" w:type="dxa"/>
            <w:shd w:val="clear" w:color="auto" w:fill="auto"/>
          </w:tcPr>
          <w:p w:rsidR="00FA0BE4" w:rsidRPr="00FA0BE4" w:rsidRDefault="00FA0BE4" w:rsidP="00FA0BE4">
            <w:pPr>
              <w:rPr>
                <w:rFonts w:eastAsia="Calibri"/>
                <w:color w:val="000000"/>
                <w:sz w:val="24"/>
                <w:szCs w:val="26"/>
                <w:lang w:eastAsia="en-US"/>
              </w:rPr>
            </w:pPr>
            <w:r w:rsidRPr="00FA0BE4">
              <w:rPr>
                <w:rFonts w:eastAsia="Calibri"/>
                <w:color w:val="000000"/>
                <w:sz w:val="24"/>
                <w:szCs w:val="26"/>
                <w:lang w:eastAsia="en-US"/>
              </w:rPr>
              <w:t>Содержание заинтересованности</w:t>
            </w:r>
          </w:p>
        </w:tc>
        <w:tc>
          <w:tcPr>
            <w:tcW w:w="1418" w:type="dxa"/>
            <w:shd w:val="clear" w:color="auto" w:fill="auto"/>
          </w:tcPr>
          <w:p w:rsidR="00FA0BE4" w:rsidRPr="00FA0BE4" w:rsidRDefault="00FA0BE4" w:rsidP="00FA0BE4">
            <w:pPr>
              <w:rPr>
                <w:rFonts w:eastAsia="Calibri"/>
                <w:color w:val="000000"/>
                <w:sz w:val="24"/>
                <w:szCs w:val="26"/>
                <w:lang w:eastAsia="en-US"/>
              </w:rPr>
            </w:pPr>
            <w:r w:rsidRPr="00FA0BE4">
              <w:rPr>
                <w:rFonts w:eastAsia="Calibri"/>
                <w:color w:val="000000"/>
                <w:sz w:val="24"/>
                <w:szCs w:val="26"/>
                <w:lang w:eastAsia="en-US"/>
              </w:rPr>
              <w:t>Действие, в совершении которого имеется заинтересованность лица</w:t>
            </w:r>
          </w:p>
        </w:tc>
        <w:tc>
          <w:tcPr>
            <w:tcW w:w="1134" w:type="dxa"/>
            <w:shd w:val="clear" w:color="auto" w:fill="auto"/>
          </w:tcPr>
          <w:p w:rsidR="00FA0BE4" w:rsidRPr="00FA0BE4" w:rsidRDefault="00FA0BE4" w:rsidP="00FA0BE4">
            <w:pPr>
              <w:rPr>
                <w:rFonts w:eastAsia="Calibri"/>
                <w:color w:val="000000"/>
                <w:sz w:val="24"/>
                <w:szCs w:val="26"/>
                <w:lang w:eastAsia="en-US"/>
              </w:rPr>
            </w:pPr>
            <w:r w:rsidRPr="00FA0BE4">
              <w:rPr>
                <w:rFonts w:eastAsia="Calibri"/>
                <w:color w:val="000000"/>
                <w:sz w:val="24"/>
                <w:szCs w:val="26"/>
                <w:lang w:eastAsia="en-US"/>
              </w:rPr>
              <w:t>ФИО, должность лица, направившего уведомление</w:t>
            </w:r>
          </w:p>
        </w:tc>
        <w:tc>
          <w:tcPr>
            <w:tcW w:w="1134" w:type="dxa"/>
            <w:shd w:val="clear" w:color="auto" w:fill="auto"/>
          </w:tcPr>
          <w:p w:rsidR="00FA0BE4" w:rsidRPr="00FA0BE4" w:rsidRDefault="00FA0BE4" w:rsidP="00FA0BE4">
            <w:pPr>
              <w:rPr>
                <w:rFonts w:eastAsia="Calibri"/>
                <w:color w:val="000000"/>
                <w:sz w:val="24"/>
                <w:szCs w:val="26"/>
                <w:lang w:eastAsia="en-US"/>
              </w:rPr>
            </w:pPr>
            <w:r w:rsidRPr="00FA0BE4">
              <w:rPr>
                <w:rFonts w:eastAsia="Calibri"/>
                <w:color w:val="000000"/>
                <w:sz w:val="24"/>
                <w:szCs w:val="26"/>
                <w:lang w:eastAsia="en-US"/>
              </w:rPr>
              <w:t>ФИО, должность лица, принявшего уведомление</w:t>
            </w:r>
          </w:p>
        </w:tc>
        <w:tc>
          <w:tcPr>
            <w:tcW w:w="1701" w:type="dxa"/>
            <w:shd w:val="clear" w:color="auto" w:fill="auto"/>
          </w:tcPr>
          <w:p w:rsidR="00FA0BE4" w:rsidRPr="00FA0BE4" w:rsidRDefault="00FA0BE4" w:rsidP="00FA0BE4">
            <w:pPr>
              <w:rPr>
                <w:rFonts w:eastAsia="Calibri"/>
                <w:color w:val="000000"/>
                <w:sz w:val="24"/>
                <w:szCs w:val="26"/>
                <w:lang w:eastAsia="en-US"/>
              </w:rPr>
            </w:pPr>
            <w:r w:rsidRPr="00FA0BE4">
              <w:rPr>
                <w:rFonts w:eastAsia="Calibri"/>
                <w:color w:val="000000"/>
                <w:sz w:val="24"/>
                <w:szCs w:val="26"/>
                <w:lang w:eastAsia="en-US"/>
              </w:rPr>
              <w:t>Подпись лица, направившего уведомление</w:t>
            </w:r>
          </w:p>
        </w:tc>
        <w:tc>
          <w:tcPr>
            <w:tcW w:w="1276" w:type="dxa"/>
            <w:shd w:val="clear" w:color="auto" w:fill="auto"/>
          </w:tcPr>
          <w:p w:rsidR="00FA0BE4" w:rsidRPr="00FA0BE4" w:rsidRDefault="00FA0BE4" w:rsidP="00FA0BE4">
            <w:pPr>
              <w:rPr>
                <w:rFonts w:eastAsia="Calibri"/>
                <w:color w:val="000000"/>
                <w:sz w:val="24"/>
                <w:szCs w:val="26"/>
                <w:lang w:eastAsia="en-US"/>
              </w:rPr>
            </w:pPr>
            <w:r w:rsidRPr="00FA0BE4">
              <w:rPr>
                <w:rFonts w:eastAsia="Calibri"/>
                <w:color w:val="000000"/>
                <w:sz w:val="24"/>
                <w:szCs w:val="26"/>
                <w:lang w:eastAsia="en-US"/>
              </w:rPr>
              <w:t>Подпись лица, принявшего уведомление</w:t>
            </w:r>
          </w:p>
        </w:tc>
      </w:tr>
      <w:tr w:rsidR="00FA0BE4" w:rsidRPr="00FA0BE4" w:rsidTr="00FA0BE4">
        <w:tc>
          <w:tcPr>
            <w:tcW w:w="567" w:type="dxa"/>
            <w:shd w:val="clear" w:color="auto" w:fill="auto"/>
            <w:vAlign w:val="center"/>
          </w:tcPr>
          <w:p w:rsidR="00FA0BE4" w:rsidRPr="00FA0BE4" w:rsidRDefault="00FA0BE4" w:rsidP="00FA0BE4">
            <w:pPr>
              <w:rPr>
                <w:rFonts w:eastAsia="Calibri"/>
                <w:color w:val="000000"/>
                <w:sz w:val="22"/>
                <w:szCs w:val="28"/>
                <w:lang w:eastAsia="en-US"/>
              </w:rPr>
            </w:pPr>
            <w:r w:rsidRPr="00FA0BE4">
              <w:rPr>
                <w:rFonts w:eastAsia="Calibri"/>
                <w:color w:val="000000"/>
                <w:sz w:val="22"/>
                <w:szCs w:val="28"/>
                <w:lang w:eastAsia="en-US"/>
              </w:rPr>
              <w:t>1</w:t>
            </w:r>
          </w:p>
        </w:tc>
        <w:tc>
          <w:tcPr>
            <w:tcW w:w="567" w:type="dxa"/>
            <w:shd w:val="clear" w:color="auto" w:fill="auto"/>
            <w:vAlign w:val="center"/>
          </w:tcPr>
          <w:p w:rsidR="00FA0BE4" w:rsidRPr="00FA0BE4" w:rsidRDefault="00FA0BE4" w:rsidP="00FA0BE4">
            <w:pPr>
              <w:rPr>
                <w:rFonts w:eastAsia="Calibri"/>
                <w:color w:val="000000"/>
                <w:sz w:val="22"/>
                <w:szCs w:val="28"/>
                <w:lang w:eastAsia="en-US"/>
              </w:rPr>
            </w:pPr>
            <w:r w:rsidRPr="00FA0BE4">
              <w:rPr>
                <w:rFonts w:eastAsia="Calibri"/>
                <w:color w:val="000000"/>
                <w:sz w:val="22"/>
                <w:szCs w:val="28"/>
                <w:lang w:eastAsia="en-US"/>
              </w:rPr>
              <w:t>2</w:t>
            </w:r>
          </w:p>
        </w:tc>
        <w:tc>
          <w:tcPr>
            <w:tcW w:w="993" w:type="dxa"/>
            <w:shd w:val="clear" w:color="auto" w:fill="auto"/>
            <w:vAlign w:val="center"/>
          </w:tcPr>
          <w:p w:rsidR="00FA0BE4" w:rsidRPr="00FA0BE4" w:rsidRDefault="00FA0BE4" w:rsidP="00FA0BE4">
            <w:pPr>
              <w:rPr>
                <w:rFonts w:eastAsia="Calibri"/>
                <w:color w:val="000000"/>
                <w:sz w:val="22"/>
                <w:szCs w:val="28"/>
                <w:lang w:eastAsia="en-US"/>
              </w:rPr>
            </w:pPr>
            <w:r w:rsidRPr="00FA0BE4">
              <w:rPr>
                <w:rFonts w:eastAsia="Calibri"/>
                <w:color w:val="000000"/>
                <w:sz w:val="22"/>
                <w:szCs w:val="28"/>
                <w:lang w:eastAsia="en-US"/>
              </w:rPr>
              <w:t>3</w:t>
            </w:r>
          </w:p>
        </w:tc>
        <w:tc>
          <w:tcPr>
            <w:tcW w:w="1275" w:type="dxa"/>
            <w:shd w:val="clear" w:color="auto" w:fill="auto"/>
            <w:vAlign w:val="center"/>
          </w:tcPr>
          <w:p w:rsidR="00FA0BE4" w:rsidRPr="00FA0BE4" w:rsidRDefault="00FA0BE4" w:rsidP="00FA0BE4">
            <w:pPr>
              <w:rPr>
                <w:rFonts w:eastAsia="Calibri"/>
                <w:color w:val="000000"/>
                <w:sz w:val="22"/>
                <w:szCs w:val="28"/>
                <w:lang w:eastAsia="en-US"/>
              </w:rPr>
            </w:pPr>
            <w:r w:rsidRPr="00FA0BE4">
              <w:rPr>
                <w:rFonts w:eastAsia="Calibri"/>
                <w:color w:val="000000"/>
                <w:sz w:val="22"/>
                <w:szCs w:val="28"/>
                <w:lang w:eastAsia="en-US"/>
              </w:rPr>
              <w:t>4</w:t>
            </w:r>
          </w:p>
        </w:tc>
        <w:tc>
          <w:tcPr>
            <w:tcW w:w="1418" w:type="dxa"/>
            <w:shd w:val="clear" w:color="auto" w:fill="auto"/>
            <w:vAlign w:val="center"/>
          </w:tcPr>
          <w:p w:rsidR="00FA0BE4" w:rsidRPr="00FA0BE4" w:rsidRDefault="00FA0BE4" w:rsidP="00FA0BE4">
            <w:pPr>
              <w:rPr>
                <w:rFonts w:eastAsia="Calibri"/>
                <w:color w:val="000000"/>
                <w:sz w:val="22"/>
                <w:szCs w:val="28"/>
                <w:lang w:eastAsia="en-US"/>
              </w:rPr>
            </w:pPr>
            <w:r w:rsidRPr="00FA0BE4">
              <w:rPr>
                <w:rFonts w:eastAsia="Calibri"/>
                <w:color w:val="000000"/>
                <w:sz w:val="22"/>
                <w:szCs w:val="28"/>
                <w:lang w:eastAsia="en-US"/>
              </w:rPr>
              <w:t>5</w:t>
            </w:r>
          </w:p>
        </w:tc>
        <w:tc>
          <w:tcPr>
            <w:tcW w:w="1134" w:type="dxa"/>
            <w:shd w:val="clear" w:color="auto" w:fill="auto"/>
            <w:vAlign w:val="center"/>
          </w:tcPr>
          <w:p w:rsidR="00FA0BE4" w:rsidRPr="00FA0BE4" w:rsidRDefault="00FA0BE4" w:rsidP="00FA0BE4">
            <w:pPr>
              <w:rPr>
                <w:rFonts w:eastAsia="Calibri"/>
                <w:color w:val="000000"/>
                <w:sz w:val="22"/>
                <w:szCs w:val="28"/>
                <w:lang w:eastAsia="en-US"/>
              </w:rPr>
            </w:pPr>
            <w:r w:rsidRPr="00FA0BE4">
              <w:rPr>
                <w:rFonts w:eastAsia="Calibri"/>
                <w:color w:val="000000"/>
                <w:sz w:val="22"/>
                <w:szCs w:val="28"/>
                <w:lang w:eastAsia="en-US"/>
              </w:rPr>
              <w:t>6</w:t>
            </w:r>
          </w:p>
        </w:tc>
        <w:tc>
          <w:tcPr>
            <w:tcW w:w="1134" w:type="dxa"/>
            <w:shd w:val="clear" w:color="auto" w:fill="auto"/>
            <w:vAlign w:val="center"/>
          </w:tcPr>
          <w:p w:rsidR="00FA0BE4" w:rsidRPr="00FA0BE4" w:rsidRDefault="00FA0BE4" w:rsidP="00FA0BE4">
            <w:pPr>
              <w:rPr>
                <w:rFonts w:eastAsia="Calibri"/>
                <w:color w:val="000000"/>
                <w:sz w:val="22"/>
                <w:szCs w:val="28"/>
                <w:lang w:eastAsia="en-US"/>
              </w:rPr>
            </w:pPr>
            <w:r w:rsidRPr="00FA0BE4">
              <w:rPr>
                <w:rFonts w:eastAsia="Calibri"/>
                <w:color w:val="000000"/>
                <w:sz w:val="22"/>
                <w:szCs w:val="28"/>
                <w:lang w:eastAsia="en-US"/>
              </w:rPr>
              <w:t>7</w:t>
            </w:r>
          </w:p>
        </w:tc>
        <w:tc>
          <w:tcPr>
            <w:tcW w:w="1701" w:type="dxa"/>
            <w:shd w:val="clear" w:color="auto" w:fill="auto"/>
            <w:vAlign w:val="center"/>
          </w:tcPr>
          <w:p w:rsidR="00FA0BE4" w:rsidRPr="00FA0BE4" w:rsidRDefault="00FA0BE4" w:rsidP="00FA0BE4">
            <w:pPr>
              <w:rPr>
                <w:rFonts w:eastAsia="Calibri"/>
                <w:color w:val="000000"/>
                <w:sz w:val="22"/>
                <w:szCs w:val="28"/>
                <w:lang w:eastAsia="en-US"/>
              </w:rPr>
            </w:pPr>
            <w:r w:rsidRPr="00FA0BE4">
              <w:rPr>
                <w:rFonts w:eastAsia="Calibri"/>
                <w:color w:val="000000"/>
                <w:sz w:val="22"/>
                <w:szCs w:val="28"/>
                <w:lang w:eastAsia="en-US"/>
              </w:rPr>
              <w:t>8</w:t>
            </w:r>
          </w:p>
        </w:tc>
        <w:tc>
          <w:tcPr>
            <w:tcW w:w="1276" w:type="dxa"/>
            <w:shd w:val="clear" w:color="auto" w:fill="auto"/>
            <w:vAlign w:val="center"/>
          </w:tcPr>
          <w:p w:rsidR="00FA0BE4" w:rsidRPr="00FA0BE4" w:rsidRDefault="00FA0BE4" w:rsidP="00FA0BE4">
            <w:pPr>
              <w:rPr>
                <w:rFonts w:eastAsia="Calibri"/>
                <w:color w:val="000000"/>
                <w:sz w:val="22"/>
                <w:szCs w:val="28"/>
                <w:lang w:eastAsia="en-US"/>
              </w:rPr>
            </w:pPr>
            <w:r w:rsidRPr="00FA0BE4">
              <w:rPr>
                <w:rFonts w:eastAsia="Calibri"/>
                <w:color w:val="000000"/>
                <w:sz w:val="22"/>
                <w:szCs w:val="28"/>
                <w:lang w:eastAsia="en-US"/>
              </w:rPr>
              <w:t>9</w:t>
            </w:r>
          </w:p>
        </w:tc>
      </w:tr>
      <w:tr w:rsidR="00FA0BE4" w:rsidRPr="00FA0BE4" w:rsidTr="00FA0BE4">
        <w:tc>
          <w:tcPr>
            <w:tcW w:w="567" w:type="dxa"/>
            <w:shd w:val="clear" w:color="auto" w:fill="auto"/>
          </w:tcPr>
          <w:p w:rsidR="00FA0BE4" w:rsidRPr="00FA0BE4" w:rsidRDefault="00FA0BE4" w:rsidP="00FA0BE4">
            <w:pPr>
              <w:jc w:val="both"/>
              <w:rPr>
                <w:rFonts w:eastAsia="Calibri"/>
                <w:color w:val="000000"/>
                <w:sz w:val="24"/>
                <w:szCs w:val="28"/>
                <w:lang w:eastAsia="en-US"/>
              </w:rPr>
            </w:pPr>
            <w:r w:rsidRPr="00FA0BE4">
              <w:rPr>
                <w:rFonts w:eastAsia="Calibri"/>
                <w:color w:val="000000"/>
                <w:sz w:val="24"/>
                <w:szCs w:val="28"/>
                <w:lang w:eastAsia="en-US"/>
              </w:rPr>
              <w:t>1.</w:t>
            </w:r>
          </w:p>
        </w:tc>
        <w:tc>
          <w:tcPr>
            <w:tcW w:w="567" w:type="dxa"/>
            <w:shd w:val="clear" w:color="auto" w:fill="auto"/>
          </w:tcPr>
          <w:p w:rsidR="00FA0BE4" w:rsidRPr="00FA0BE4" w:rsidRDefault="00FA0BE4" w:rsidP="00FA0BE4">
            <w:pPr>
              <w:jc w:val="both"/>
              <w:rPr>
                <w:rFonts w:eastAsia="Calibri"/>
                <w:color w:val="000000"/>
                <w:sz w:val="24"/>
                <w:szCs w:val="28"/>
                <w:lang w:eastAsia="en-US"/>
              </w:rPr>
            </w:pPr>
          </w:p>
        </w:tc>
        <w:tc>
          <w:tcPr>
            <w:tcW w:w="993" w:type="dxa"/>
            <w:shd w:val="clear" w:color="auto" w:fill="auto"/>
          </w:tcPr>
          <w:p w:rsidR="00FA0BE4" w:rsidRPr="00FA0BE4" w:rsidRDefault="00FA0BE4" w:rsidP="00FA0BE4">
            <w:pPr>
              <w:jc w:val="both"/>
              <w:rPr>
                <w:rFonts w:eastAsia="Calibri"/>
                <w:color w:val="000000"/>
                <w:sz w:val="24"/>
                <w:szCs w:val="28"/>
                <w:lang w:eastAsia="en-US"/>
              </w:rPr>
            </w:pPr>
          </w:p>
        </w:tc>
        <w:tc>
          <w:tcPr>
            <w:tcW w:w="1275" w:type="dxa"/>
            <w:shd w:val="clear" w:color="auto" w:fill="auto"/>
          </w:tcPr>
          <w:p w:rsidR="00FA0BE4" w:rsidRPr="00FA0BE4" w:rsidRDefault="00FA0BE4" w:rsidP="00FA0BE4">
            <w:pPr>
              <w:jc w:val="both"/>
              <w:rPr>
                <w:rFonts w:eastAsia="Calibri"/>
                <w:color w:val="000000"/>
                <w:sz w:val="24"/>
                <w:szCs w:val="28"/>
                <w:lang w:eastAsia="en-US"/>
              </w:rPr>
            </w:pPr>
          </w:p>
        </w:tc>
        <w:tc>
          <w:tcPr>
            <w:tcW w:w="1418" w:type="dxa"/>
            <w:shd w:val="clear" w:color="auto" w:fill="auto"/>
          </w:tcPr>
          <w:p w:rsidR="00FA0BE4" w:rsidRPr="00FA0BE4" w:rsidRDefault="00FA0BE4" w:rsidP="00FA0BE4">
            <w:pPr>
              <w:jc w:val="both"/>
              <w:rPr>
                <w:rFonts w:eastAsia="Calibri"/>
                <w:color w:val="000000"/>
                <w:sz w:val="24"/>
                <w:szCs w:val="28"/>
                <w:lang w:eastAsia="en-US"/>
              </w:rPr>
            </w:pPr>
          </w:p>
        </w:tc>
        <w:tc>
          <w:tcPr>
            <w:tcW w:w="1134" w:type="dxa"/>
            <w:shd w:val="clear" w:color="auto" w:fill="auto"/>
          </w:tcPr>
          <w:p w:rsidR="00FA0BE4" w:rsidRPr="00FA0BE4" w:rsidRDefault="00FA0BE4" w:rsidP="00FA0BE4">
            <w:pPr>
              <w:jc w:val="both"/>
              <w:rPr>
                <w:rFonts w:eastAsia="Calibri"/>
                <w:color w:val="000000"/>
                <w:sz w:val="24"/>
                <w:szCs w:val="28"/>
                <w:lang w:eastAsia="en-US"/>
              </w:rPr>
            </w:pPr>
          </w:p>
        </w:tc>
        <w:tc>
          <w:tcPr>
            <w:tcW w:w="1134" w:type="dxa"/>
            <w:shd w:val="clear" w:color="auto" w:fill="auto"/>
          </w:tcPr>
          <w:p w:rsidR="00FA0BE4" w:rsidRPr="00FA0BE4" w:rsidRDefault="00FA0BE4" w:rsidP="00FA0BE4">
            <w:pPr>
              <w:jc w:val="both"/>
              <w:rPr>
                <w:rFonts w:eastAsia="Calibri"/>
                <w:color w:val="000000"/>
                <w:sz w:val="24"/>
                <w:szCs w:val="28"/>
                <w:lang w:eastAsia="en-US"/>
              </w:rPr>
            </w:pPr>
          </w:p>
        </w:tc>
        <w:tc>
          <w:tcPr>
            <w:tcW w:w="1701" w:type="dxa"/>
            <w:shd w:val="clear" w:color="auto" w:fill="auto"/>
          </w:tcPr>
          <w:p w:rsidR="00FA0BE4" w:rsidRPr="00FA0BE4" w:rsidRDefault="00FA0BE4" w:rsidP="00FA0BE4">
            <w:pPr>
              <w:jc w:val="both"/>
              <w:rPr>
                <w:rFonts w:eastAsia="Calibri"/>
                <w:color w:val="000000"/>
                <w:sz w:val="24"/>
                <w:szCs w:val="28"/>
                <w:lang w:eastAsia="en-US"/>
              </w:rPr>
            </w:pPr>
          </w:p>
        </w:tc>
        <w:tc>
          <w:tcPr>
            <w:tcW w:w="1276" w:type="dxa"/>
            <w:shd w:val="clear" w:color="auto" w:fill="auto"/>
          </w:tcPr>
          <w:p w:rsidR="00FA0BE4" w:rsidRPr="00FA0BE4" w:rsidRDefault="00FA0BE4" w:rsidP="00FA0BE4">
            <w:pPr>
              <w:jc w:val="both"/>
              <w:rPr>
                <w:rFonts w:eastAsia="Calibri"/>
                <w:color w:val="000000"/>
                <w:sz w:val="24"/>
                <w:szCs w:val="28"/>
                <w:lang w:eastAsia="en-US"/>
              </w:rPr>
            </w:pPr>
          </w:p>
        </w:tc>
      </w:tr>
      <w:tr w:rsidR="00FA0BE4" w:rsidRPr="00FA0BE4" w:rsidTr="00FA0BE4">
        <w:tc>
          <w:tcPr>
            <w:tcW w:w="567" w:type="dxa"/>
            <w:shd w:val="clear" w:color="auto" w:fill="auto"/>
          </w:tcPr>
          <w:p w:rsidR="00FA0BE4" w:rsidRPr="00FA0BE4" w:rsidRDefault="00FA0BE4" w:rsidP="00FA0BE4">
            <w:pPr>
              <w:jc w:val="both"/>
              <w:rPr>
                <w:rFonts w:eastAsia="Calibri"/>
                <w:color w:val="000000"/>
                <w:sz w:val="24"/>
                <w:szCs w:val="28"/>
                <w:lang w:eastAsia="en-US"/>
              </w:rPr>
            </w:pPr>
            <w:r w:rsidRPr="00FA0BE4">
              <w:rPr>
                <w:rFonts w:eastAsia="Calibri"/>
                <w:color w:val="000000"/>
                <w:sz w:val="24"/>
                <w:szCs w:val="28"/>
                <w:lang w:eastAsia="en-US"/>
              </w:rPr>
              <w:t>2.</w:t>
            </w:r>
          </w:p>
        </w:tc>
        <w:tc>
          <w:tcPr>
            <w:tcW w:w="567" w:type="dxa"/>
            <w:shd w:val="clear" w:color="auto" w:fill="auto"/>
          </w:tcPr>
          <w:p w:rsidR="00FA0BE4" w:rsidRPr="00FA0BE4" w:rsidRDefault="00FA0BE4" w:rsidP="00FA0BE4">
            <w:pPr>
              <w:jc w:val="both"/>
              <w:rPr>
                <w:rFonts w:eastAsia="Calibri"/>
                <w:color w:val="000000"/>
                <w:sz w:val="24"/>
                <w:szCs w:val="28"/>
                <w:lang w:eastAsia="en-US"/>
              </w:rPr>
            </w:pPr>
          </w:p>
        </w:tc>
        <w:tc>
          <w:tcPr>
            <w:tcW w:w="993" w:type="dxa"/>
            <w:shd w:val="clear" w:color="auto" w:fill="auto"/>
          </w:tcPr>
          <w:p w:rsidR="00FA0BE4" w:rsidRPr="00FA0BE4" w:rsidRDefault="00FA0BE4" w:rsidP="00FA0BE4">
            <w:pPr>
              <w:jc w:val="both"/>
              <w:rPr>
                <w:rFonts w:eastAsia="Calibri"/>
                <w:color w:val="000000"/>
                <w:sz w:val="24"/>
                <w:szCs w:val="28"/>
                <w:lang w:eastAsia="en-US"/>
              </w:rPr>
            </w:pPr>
          </w:p>
        </w:tc>
        <w:tc>
          <w:tcPr>
            <w:tcW w:w="1275" w:type="dxa"/>
            <w:shd w:val="clear" w:color="auto" w:fill="auto"/>
          </w:tcPr>
          <w:p w:rsidR="00FA0BE4" w:rsidRPr="00FA0BE4" w:rsidRDefault="00FA0BE4" w:rsidP="00FA0BE4">
            <w:pPr>
              <w:jc w:val="both"/>
              <w:rPr>
                <w:rFonts w:eastAsia="Calibri"/>
                <w:color w:val="000000"/>
                <w:sz w:val="24"/>
                <w:szCs w:val="28"/>
                <w:lang w:eastAsia="en-US"/>
              </w:rPr>
            </w:pPr>
          </w:p>
        </w:tc>
        <w:tc>
          <w:tcPr>
            <w:tcW w:w="1418" w:type="dxa"/>
            <w:shd w:val="clear" w:color="auto" w:fill="auto"/>
          </w:tcPr>
          <w:p w:rsidR="00FA0BE4" w:rsidRPr="00FA0BE4" w:rsidRDefault="00FA0BE4" w:rsidP="00FA0BE4">
            <w:pPr>
              <w:jc w:val="both"/>
              <w:rPr>
                <w:rFonts w:eastAsia="Calibri"/>
                <w:color w:val="000000"/>
                <w:sz w:val="24"/>
                <w:szCs w:val="28"/>
                <w:lang w:eastAsia="en-US"/>
              </w:rPr>
            </w:pPr>
          </w:p>
        </w:tc>
        <w:tc>
          <w:tcPr>
            <w:tcW w:w="1134" w:type="dxa"/>
            <w:shd w:val="clear" w:color="auto" w:fill="auto"/>
          </w:tcPr>
          <w:p w:rsidR="00FA0BE4" w:rsidRPr="00FA0BE4" w:rsidRDefault="00FA0BE4" w:rsidP="00FA0BE4">
            <w:pPr>
              <w:jc w:val="both"/>
              <w:rPr>
                <w:rFonts w:eastAsia="Calibri"/>
                <w:color w:val="000000"/>
                <w:sz w:val="24"/>
                <w:szCs w:val="28"/>
                <w:lang w:eastAsia="en-US"/>
              </w:rPr>
            </w:pPr>
          </w:p>
        </w:tc>
        <w:tc>
          <w:tcPr>
            <w:tcW w:w="1134" w:type="dxa"/>
            <w:shd w:val="clear" w:color="auto" w:fill="auto"/>
          </w:tcPr>
          <w:p w:rsidR="00FA0BE4" w:rsidRPr="00FA0BE4" w:rsidRDefault="00FA0BE4" w:rsidP="00FA0BE4">
            <w:pPr>
              <w:jc w:val="both"/>
              <w:rPr>
                <w:rFonts w:eastAsia="Calibri"/>
                <w:color w:val="000000"/>
                <w:sz w:val="24"/>
                <w:szCs w:val="28"/>
                <w:lang w:eastAsia="en-US"/>
              </w:rPr>
            </w:pPr>
          </w:p>
        </w:tc>
        <w:tc>
          <w:tcPr>
            <w:tcW w:w="1701" w:type="dxa"/>
            <w:shd w:val="clear" w:color="auto" w:fill="auto"/>
          </w:tcPr>
          <w:p w:rsidR="00FA0BE4" w:rsidRPr="00FA0BE4" w:rsidRDefault="00FA0BE4" w:rsidP="00FA0BE4">
            <w:pPr>
              <w:jc w:val="both"/>
              <w:rPr>
                <w:rFonts w:eastAsia="Calibri"/>
                <w:color w:val="000000"/>
                <w:sz w:val="24"/>
                <w:szCs w:val="28"/>
                <w:lang w:eastAsia="en-US"/>
              </w:rPr>
            </w:pPr>
          </w:p>
        </w:tc>
        <w:tc>
          <w:tcPr>
            <w:tcW w:w="1276" w:type="dxa"/>
            <w:shd w:val="clear" w:color="auto" w:fill="auto"/>
          </w:tcPr>
          <w:p w:rsidR="00FA0BE4" w:rsidRPr="00FA0BE4" w:rsidRDefault="00FA0BE4" w:rsidP="00FA0BE4">
            <w:pPr>
              <w:jc w:val="both"/>
              <w:rPr>
                <w:rFonts w:eastAsia="Calibri"/>
                <w:color w:val="000000"/>
                <w:sz w:val="24"/>
                <w:szCs w:val="28"/>
                <w:lang w:eastAsia="en-US"/>
              </w:rPr>
            </w:pPr>
          </w:p>
        </w:tc>
      </w:tr>
      <w:tr w:rsidR="00FA0BE4" w:rsidRPr="00FA0BE4" w:rsidTr="00FA0BE4">
        <w:tc>
          <w:tcPr>
            <w:tcW w:w="567" w:type="dxa"/>
            <w:shd w:val="clear" w:color="auto" w:fill="auto"/>
          </w:tcPr>
          <w:p w:rsidR="00FA0BE4" w:rsidRPr="00FA0BE4" w:rsidRDefault="00FA0BE4" w:rsidP="00FA0BE4">
            <w:pPr>
              <w:jc w:val="both"/>
              <w:rPr>
                <w:rFonts w:eastAsia="Calibri"/>
                <w:color w:val="000000"/>
                <w:sz w:val="24"/>
                <w:szCs w:val="28"/>
                <w:lang w:eastAsia="en-US"/>
              </w:rPr>
            </w:pPr>
            <w:r w:rsidRPr="00FA0BE4">
              <w:rPr>
                <w:rFonts w:eastAsia="Calibri"/>
                <w:color w:val="000000"/>
                <w:sz w:val="24"/>
                <w:szCs w:val="28"/>
                <w:lang w:eastAsia="en-US"/>
              </w:rPr>
              <w:t>3.</w:t>
            </w:r>
          </w:p>
        </w:tc>
        <w:tc>
          <w:tcPr>
            <w:tcW w:w="567" w:type="dxa"/>
            <w:shd w:val="clear" w:color="auto" w:fill="auto"/>
          </w:tcPr>
          <w:p w:rsidR="00FA0BE4" w:rsidRPr="00FA0BE4" w:rsidRDefault="00FA0BE4" w:rsidP="00FA0BE4">
            <w:pPr>
              <w:jc w:val="both"/>
              <w:rPr>
                <w:rFonts w:eastAsia="Calibri"/>
                <w:color w:val="000000"/>
                <w:sz w:val="24"/>
                <w:szCs w:val="28"/>
                <w:lang w:eastAsia="en-US"/>
              </w:rPr>
            </w:pPr>
          </w:p>
        </w:tc>
        <w:tc>
          <w:tcPr>
            <w:tcW w:w="993" w:type="dxa"/>
            <w:shd w:val="clear" w:color="auto" w:fill="auto"/>
          </w:tcPr>
          <w:p w:rsidR="00FA0BE4" w:rsidRPr="00FA0BE4" w:rsidRDefault="00FA0BE4" w:rsidP="00FA0BE4">
            <w:pPr>
              <w:jc w:val="both"/>
              <w:rPr>
                <w:rFonts w:eastAsia="Calibri"/>
                <w:color w:val="000000"/>
                <w:sz w:val="24"/>
                <w:szCs w:val="28"/>
                <w:lang w:eastAsia="en-US"/>
              </w:rPr>
            </w:pPr>
          </w:p>
        </w:tc>
        <w:tc>
          <w:tcPr>
            <w:tcW w:w="1275" w:type="dxa"/>
            <w:shd w:val="clear" w:color="auto" w:fill="auto"/>
          </w:tcPr>
          <w:p w:rsidR="00FA0BE4" w:rsidRPr="00FA0BE4" w:rsidRDefault="00FA0BE4" w:rsidP="00FA0BE4">
            <w:pPr>
              <w:jc w:val="both"/>
              <w:rPr>
                <w:rFonts w:eastAsia="Calibri"/>
                <w:color w:val="000000"/>
                <w:sz w:val="24"/>
                <w:szCs w:val="28"/>
                <w:lang w:eastAsia="en-US"/>
              </w:rPr>
            </w:pPr>
          </w:p>
        </w:tc>
        <w:tc>
          <w:tcPr>
            <w:tcW w:w="1418" w:type="dxa"/>
            <w:shd w:val="clear" w:color="auto" w:fill="auto"/>
          </w:tcPr>
          <w:p w:rsidR="00FA0BE4" w:rsidRPr="00FA0BE4" w:rsidRDefault="00FA0BE4" w:rsidP="00FA0BE4">
            <w:pPr>
              <w:jc w:val="both"/>
              <w:rPr>
                <w:rFonts w:eastAsia="Calibri"/>
                <w:color w:val="000000"/>
                <w:sz w:val="24"/>
                <w:szCs w:val="28"/>
                <w:lang w:eastAsia="en-US"/>
              </w:rPr>
            </w:pPr>
          </w:p>
        </w:tc>
        <w:tc>
          <w:tcPr>
            <w:tcW w:w="1134" w:type="dxa"/>
            <w:shd w:val="clear" w:color="auto" w:fill="auto"/>
          </w:tcPr>
          <w:p w:rsidR="00FA0BE4" w:rsidRPr="00FA0BE4" w:rsidRDefault="00FA0BE4" w:rsidP="00FA0BE4">
            <w:pPr>
              <w:jc w:val="both"/>
              <w:rPr>
                <w:rFonts w:eastAsia="Calibri"/>
                <w:color w:val="000000"/>
                <w:sz w:val="24"/>
                <w:szCs w:val="28"/>
                <w:lang w:eastAsia="en-US"/>
              </w:rPr>
            </w:pPr>
          </w:p>
        </w:tc>
        <w:tc>
          <w:tcPr>
            <w:tcW w:w="1134" w:type="dxa"/>
            <w:shd w:val="clear" w:color="auto" w:fill="auto"/>
          </w:tcPr>
          <w:p w:rsidR="00FA0BE4" w:rsidRPr="00FA0BE4" w:rsidRDefault="00FA0BE4" w:rsidP="00FA0BE4">
            <w:pPr>
              <w:jc w:val="both"/>
              <w:rPr>
                <w:rFonts w:eastAsia="Calibri"/>
                <w:color w:val="000000"/>
                <w:sz w:val="24"/>
                <w:szCs w:val="28"/>
                <w:lang w:eastAsia="en-US"/>
              </w:rPr>
            </w:pPr>
          </w:p>
        </w:tc>
        <w:tc>
          <w:tcPr>
            <w:tcW w:w="1701" w:type="dxa"/>
            <w:shd w:val="clear" w:color="auto" w:fill="auto"/>
          </w:tcPr>
          <w:p w:rsidR="00FA0BE4" w:rsidRPr="00FA0BE4" w:rsidRDefault="00FA0BE4" w:rsidP="00FA0BE4">
            <w:pPr>
              <w:jc w:val="both"/>
              <w:rPr>
                <w:rFonts w:eastAsia="Calibri"/>
                <w:color w:val="000000"/>
                <w:sz w:val="24"/>
                <w:szCs w:val="28"/>
                <w:lang w:eastAsia="en-US"/>
              </w:rPr>
            </w:pPr>
          </w:p>
        </w:tc>
        <w:tc>
          <w:tcPr>
            <w:tcW w:w="1276" w:type="dxa"/>
            <w:shd w:val="clear" w:color="auto" w:fill="auto"/>
          </w:tcPr>
          <w:p w:rsidR="00FA0BE4" w:rsidRPr="00FA0BE4" w:rsidRDefault="00FA0BE4" w:rsidP="00FA0BE4">
            <w:pPr>
              <w:jc w:val="both"/>
              <w:rPr>
                <w:rFonts w:eastAsia="Calibri"/>
                <w:color w:val="000000"/>
                <w:sz w:val="24"/>
                <w:szCs w:val="28"/>
                <w:lang w:eastAsia="en-US"/>
              </w:rPr>
            </w:pPr>
          </w:p>
        </w:tc>
      </w:tr>
    </w:tbl>
    <w:p w:rsidR="00FA0BE4" w:rsidRPr="00FA0BE4" w:rsidRDefault="00FA0BE4" w:rsidP="00FA0BE4">
      <w:pPr>
        <w:widowControl w:val="0"/>
        <w:autoSpaceDE w:val="0"/>
        <w:autoSpaceDN w:val="0"/>
        <w:rPr>
          <w:rFonts w:ascii="Arial" w:hAnsi="Arial" w:cs="Arial"/>
          <w:szCs w:val="22"/>
        </w:rPr>
      </w:pPr>
    </w:p>
    <w:p w:rsidR="00FA0BE4" w:rsidRPr="00FA0BE4" w:rsidRDefault="00FA0BE4" w:rsidP="00FA0BE4">
      <w:pPr>
        <w:ind w:firstLine="709"/>
        <w:jc w:val="center"/>
        <w:rPr>
          <w:rFonts w:eastAsia="Calibri"/>
          <w:sz w:val="24"/>
          <w:szCs w:val="24"/>
        </w:rPr>
      </w:pPr>
    </w:p>
    <w:p w:rsidR="00FA0BE4" w:rsidRPr="00FA0BE4" w:rsidRDefault="00FA0BE4" w:rsidP="00FA0BE4">
      <w:pPr>
        <w:ind w:firstLine="709"/>
        <w:jc w:val="center"/>
        <w:rPr>
          <w:rFonts w:eastAsia="Calibri"/>
          <w:sz w:val="24"/>
          <w:szCs w:val="24"/>
        </w:rPr>
      </w:pPr>
    </w:p>
    <w:p w:rsidR="00FA0BE4" w:rsidRPr="00FA0BE4" w:rsidRDefault="00FA0BE4" w:rsidP="00FA0BE4">
      <w:pPr>
        <w:ind w:firstLine="709"/>
        <w:jc w:val="right"/>
        <w:rPr>
          <w:rFonts w:ascii="Arial" w:hAnsi="Arial" w:cs="Arial"/>
          <w:szCs w:val="22"/>
        </w:rPr>
      </w:pPr>
      <w:r w:rsidRPr="00FA0BE4">
        <w:rPr>
          <w:rFonts w:eastAsia="Calibri"/>
          <w:sz w:val="24"/>
          <w:szCs w:val="24"/>
        </w:rPr>
        <w:t xml:space="preserve">                                     </w:t>
      </w:r>
    </w:p>
    <w:p w:rsidR="00FA0BE4" w:rsidRPr="00FA0BE4" w:rsidRDefault="00FA0BE4" w:rsidP="00FA0BE4">
      <w:pPr>
        <w:widowControl w:val="0"/>
        <w:autoSpaceDE w:val="0"/>
        <w:autoSpaceDN w:val="0"/>
        <w:rPr>
          <w:rFonts w:ascii="Arial" w:hAnsi="Arial" w:cs="Arial"/>
          <w:szCs w:val="22"/>
        </w:rPr>
      </w:pPr>
    </w:p>
    <w:p w:rsidR="00FA0BE4" w:rsidRPr="00FA0BE4" w:rsidRDefault="00FA0BE4" w:rsidP="00FA0BE4">
      <w:pPr>
        <w:widowControl w:val="0"/>
        <w:autoSpaceDE w:val="0"/>
        <w:autoSpaceDN w:val="0"/>
        <w:rPr>
          <w:rFonts w:ascii="Arial" w:hAnsi="Arial" w:cs="Arial"/>
          <w:szCs w:val="22"/>
        </w:rPr>
      </w:pPr>
    </w:p>
    <w:p w:rsidR="00FA0BE4" w:rsidRPr="00FA0BE4" w:rsidRDefault="00FA0BE4" w:rsidP="00FA0BE4">
      <w:pPr>
        <w:widowControl w:val="0"/>
        <w:autoSpaceDE w:val="0"/>
        <w:autoSpaceDN w:val="0"/>
        <w:jc w:val="center"/>
        <w:rPr>
          <w:rFonts w:ascii="Arial" w:hAnsi="Arial" w:cs="Arial"/>
          <w:szCs w:val="22"/>
        </w:rPr>
      </w:pPr>
    </w:p>
    <w:p w:rsidR="00B83BC8" w:rsidRPr="00B83BC8" w:rsidRDefault="00B83BC8" w:rsidP="00B83BC8">
      <w:pPr>
        <w:ind w:firstLine="709"/>
        <w:jc w:val="center"/>
        <w:rPr>
          <w:rFonts w:eastAsia="Calibri"/>
          <w:sz w:val="24"/>
          <w:szCs w:val="24"/>
        </w:rPr>
      </w:pPr>
    </w:p>
    <w:p w:rsidR="00B83BC8" w:rsidRPr="00B83BC8" w:rsidRDefault="00B83BC8" w:rsidP="00B83BC8">
      <w:pPr>
        <w:ind w:firstLine="709"/>
        <w:jc w:val="right"/>
        <w:rPr>
          <w:rFonts w:ascii="Arial" w:hAnsi="Arial" w:cs="Arial"/>
          <w:sz w:val="24"/>
          <w:szCs w:val="24"/>
        </w:rPr>
      </w:pPr>
      <w:r w:rsidRPr="00B83BC8">
        <w:rPr>
          <w:rFonts w:eastAsia="Calibri"/>
          <w:sz w:val="24"/>
          <w:szCs w:val="24"/>
        </w:rPr>
        <w:t xml:space="preserve">                                     </w:t>
      </w:r>
    </w:p>
    <w:p w:rsidR="00B83BC8" w:rsidRPr="00B83BC8" w:rsidRDefault="00B83BC8" w:rsidP="00B83BC8">
      <w:pPr>
        <w:widowControl w:val="0"/>
        <w:autoSpaceDE w:val="0"/>
        <w:autoSpaceDN w:val="0"/>
        <w:rPr>
          <w:rFonts w:ascii="Arial" w:hAnsi="Arial" w:cs="Arial"/>
          <w:sz w:val="24"/>
          <w:szCs w:val="24"/>
        </w:rPr>
      </w:pPr>
    </w:p>
    <w:p w:rsidR="00B83BC8" w:rsidRPr="00B83BC8" w:rsidRDefault="00B83BC8" w:rsidP="00B83BC8">
      <w:pPr>
        <w:widowControl w:val="0"/>
        <w:autoSpaceDE w:val="0"/>
        <w:autoSpaceDN w:val="0"/>
        <w:rPr>
          <w:rFonts w:ascii="Arial" w:hAnsi="Arial" w:cs="Arial"/>
          <w:szCs w:val="22"/>
        </w:rPr>
      </w:pPr>
    </w:p>
    <w:p w:rsidR="00B83BC8" w:rsidRPr="00B83BC8" w:rsidRDefault="00B83BC8" w:rsidP="00B83BC8">
      <w:pPr>
        <w:widowControl w:val="0"/>
        <w:autoSpaceDE w:val="0"/>
        <w:autoSpaceDN w:val="0"/>
        <w:jc w:val="center"/>
        <w:rPr>
          <w:rFonts w:ascii="Arial" w:hAnsi="Arial" w:cs="Arial"/>
          <w:szCs w:val="22"/>
        </w:rPr>
      </w:pPr>
    </w:p>
    <w:p w:rsidR="00B83BC8" w:rsidRDefault="00B83BC8" w:rsidP="00DB7539">
      <w:pPr>
        <w:tabs>
          <w:tab w:val="left" w:pos="709"/>
          <w:tab w:val="left" w:pos="3150"/>
        </w:tabs>
        <w:jc w:val="center"/>
        <w:rPr>
          <w:b/>
          <w:sz w:val="24"/>
          <w:szCs w:val="24"/>
        </w:rPr>
      </w:pPr>
    </w:p>
    <w:p w:rsidR="00B83BC8" w:rsidRDefault="00B83BC8" w:rsidP="00DB7539">
      <w:pPr>
        <w:tabs>
          <w:tab w:val="left" w:pos="709"/>
          <w:tab w:val="left" w:pos="3150"/>
        </w:tabs>
        <w:jc w:val="center"/>
        <w:rPr>
          <w:b/>
          <w:sz w:val="24"/>
          <w:szCs w:val="24"/>
        </w:rPr>
      </w:pPr>
    </w:p>
    <w:p w:rsidR="00811660" w:rsidRDefault="00811660" w:rsidP="00DB7539">
      <w:pPr>
        <w:tabs>
          <w:tab w:val="left" w:pos="709"/>
          <w:tab w:val="left" w:pos="3150"/>
        </w:tabs>
        <w:jc w:val="center"/>
        <w:rPr>
          <w:b/>
          <w:sz w:val="24"/>
          <w:szCs w:val="24"/>
        </w:rPr>
      </w:pPr>
    </w:p>
    <w:p w:rsidR="00811660" w:rsidRDefault="00811660" w:rsidP="00DB7539">
      <w:pPr>
        <w:tabs>
          <w:tab w:val="left" w:pos="709"/>
          <w:tab w:val="left" w:pos="3150"/>
        </w:tabs>
        <w:jc w:val="center"/>
        <w:rPr>
          <w:b/>
          <w:sz w:val="24"/>
          <w:szCs w:val="24"/>
        </w:rPr>
      </w:pPr>
    </w:p>
    <w:p w:rsidR="00811660" w:rsidRDefault="00811660" w:rsidP="00DB7539">
      <w:pPr>
        <w:tabs>
          <w:tab w:val="left" w:pos="709"/>
          <w:tab w:val="left" w:pos="3150"/>
        </w:tabs>
        <w:jc w:val="center"/>
        <w:rPr>
          <w:b/>
          <w:sz w:val="24"/>
          <w:szCs w:val="24"/>
        </w:rPr>
      </w:pPr>
    </w:p>
    <w:p w:rsidR="00811660" w:rsidRDefault="00811660" w:rsidP="00DB7539">
      <w:pPr>
        <w:tabs>
          <w:tab w:val="left" w:pos="709"/>
          <w:tab w:val="left" w:pos="3150"/>
        </w:tabs>
        <w:jc w:val="center"/>
        <w:rPr>
          <w:b/>
          <w:sz w:val="24"/>
          <w:szCs w:val="24"/>
        </w:rPr>
      </w:pPr>
    </w:p>
    <w:p w:rsidR="00811660" w:rsidRDefault="00811660" w:rsidP="00DB7539">
      <w:pPr>
        <w:tabs>
          <w:tab w:val="left" w:pos="709"/>
          <w:tab w:val="left" w:pos="3150"/>
        </w:tabs>
        <w:jc w:val="center"/>
        <w:rPr>
          <w:b/>
          <w:sz w:val="24"/>
          <w:szCs w:val="24"/>
        </w:rPr>
      </w:pPr>
    </w:p>
    <w:p w:rsidR="00811660" w:rsidRDefault="00811660" w:rsidP="00DB7539">
      <w:pPr>
        <w:tabs>
          <w:tab w:val="left" w:pos="709"/>
          <w:tab w:val="left" w:pos="3150"/>
        </w:tabs>
        <w:jc w:val="center"/>
        <w:rPr>
          <w:b/>
          <w:sz w:val="24"/>
          <w:szCs w:val="24"/>
        </w:rPr>
      </w:pPr>
    </w:p>
    <w:p w:rsidR="00811660" w:rsidRDefault="00811660" w:rsidP="00DB7539">
      <w:pPr>
        <w:tabs>
          <w:tab w:val="left" w:pos="709"/>
          <w:tab w:val="left" w:pos="3150"/>
        </w:tabs>
        <w:jc w:val="center"/>
        <w:rPr>
          <w:b/>
          <w:sz w:val="24"/>
          <w:szCs w:val="24"/>
        </w:rPr>
      </w:pPr>
    </w:p>
    <w:p w:rsidR="00811660" w:rsidRDefault="00811660" w:rsidP="00DB7539">
      <w:pPr>
        <w:tabs>
          <w:tab w:val="left" w:pos="709"/>
          <w:tab w:val="left" w:pos="3150"/>
        </w:tabs>
        <w:jc w:val="center"/>
        <w:rPr>
          <w:b/>
          <w:sz w:val="24"/>
          <w:szCs w:val="24"/>
        </w:rPr>
      </w:pPr>
    </w:p>
    <w:p w:rsidR="00811660" w:rsidRDefault="00811660" w:rsidP="00DB7539">
      <w:pPr>
        <w:tabs>
          <w:tab w:val="left" w:pos="709"/>
          <w:tab w:val="left" w:pos="3150"/>
        </w:tabs>
        <w:jc w:val="center"/>
        <w:rPr>
          <w:b/>
          <w:sz w:val="24"/>
          <w:szCs w:val="24"/>
        </w:rPr>
      </w:pPr>
    </w:p>
    <w:p w:rsidR="00811660" w:rsidRDefault="00811660" w:rsidP="00DB7539">
      <w:pPr>
        <w:tabs>
          <w:tab w:val="left" w:pos="709"/>
          <w:tab w:val="left" w:pos="3150"/>
        </w:tabs>
        <w:jc w:val="center"/>
        <w:rPr>
          <w:b/>
          <w:sz w:val="24"/>
          <w:szCs w:val="24"/>
        </w:rPr>
      </w:pPr>
    </w:p>
    <w:p w:rsidR="00811660" w:rsidRDefault="00811660" w:rsidP="00DB7539">
      <w:pPr>
        <w:tabs>
          <w:tab w:val="left" w:pos="709"/>
          <w:tab w:val="left" w:pos="3150"/>
        </w:tabs>
        <w:jc w:val="center"/>
        <w:rPr>
          <w:b/>
          <w:sz w:val="24"/>
          <w:szCs w:val="24"/>
        </w:rPr>
      </w:pPr>
    </w:p>
    <w:p w:rsidR="00241A5B" w:rsidRDefault="00241A5B" w:rsidP="00DB7539">
      <w:pPr>
        <w:tabs>
          <w:tab w:val="left" w:pos="709"/>
          <w:tab w:val="left" w:pos="3150"/>
        </w:tabs>
        <w:jc w:val="center"/>
        <w:rPr>
          <w:b/>
          <w:sz w:val="24"/>
          <w:szCs w:val="24"/>
        </w:rPr>
      </w:pPr>
    </w:p>
    <w:p w:rsidR="00241A5B" w:rsidRDefault="00241A5B" w:rsidP="00DB7539">
      <w:pPr>
        <w:tabs>
          <w:tab w:val="left" w:pos="709"/>
          <w:tab w:val="left" w:pos="3150"/>
        </w:tabs>
        <w:jc w:val="center"/>
        <w:rPr>
          <w:b/>
          <w:sz w:val="24"/>
          <w:szCs w:val="24"/>
        </w:rPr>
      </w:pPr>
    </w:p>
    <w:tbl>
      <w:tblPr>
        <w:tblW w:w="9610" w:type="dxa"/>
        <w:tblInd w:w="38" w:type="dxa"/>
        <w:tblLayout w:type="fixed"/>
        <w:tblLook w:val="0000" w:firstRow="0" w:lastRow="0" w:firstColumn="0" w:lastColumn="0" w:noHBand="0" w:noVBand="0"/>
      </w:tblPr>
      <w:tblGrid>
        <w:gridCol w:w="70"/>
        <w:gridCol w:w="3960"/>
        <w:gridCol w:w="1800"/>
        <w:gridCol w:w="52"/>
        <w:gridCol w:w="3728"/>
      </w:tblGrid>
      <w:tr w:rsidR="00753E3A" w:rsidRPr="00753E3A" w:rsidTr="00753E3A">
        <w:trPr>
          <w:gridBefore w:val="1"/>
          <w:wBefore w:w="70" w:type="dxa"/>
        </w:trPr>
        <w:tc>
          <w:tcPr>
            <w:tcW w:w="9540" w:type="dxa"/>
            <w:gridSpan w:val="4"/>
          </w:tcPr>
          <w:p w:rsidR="00753E3A" w:rsidRPr="00753E3A" w:rsidRDefault="00617911" w:rsidP="00753E3A">
            <w:pPr>
              <w:overflowPunct w:val="0"/>
              <w:autoSpaceDE w:val="0"/>
              <w:autoSpaceDN w:val="0"/>
              <w:adjustRightInd w:val="0"/>
              <w:ind w:right="-108"/>
              <w:jc w:val="center"/>
              <w:rPr>
                <w:b/>
                <w:sz w:val="24"/>
                <w:szCs w:val="24"/>
              </w:rPr>
            </w:pPr>
            <w:r w:rsidRPr="00617911">
              <w:rPr>
                <w:b/>
                <w:sz w:val="24"/>
                <w:szCs w:val="24"/>
              </w:rPr>
              <w:lastRenderedPageBreak/>
              <w:t>*****</w:t>
            </w:r>
          </w:p>
          <w:p w:rsidR="00753E3A" w:rsidRPr="00753E3A" w:rsidRDefault="00753E3A" w:rsidP="00753E3A">
            <w:pPr>
              <w:overflowPunct w:val="0"/>
              <w:autoSpaceDE w:val="0"/>
              <w:autoSpaceDN w:val="0"/>
              <w:adjustRightInd w:val="0"/>
              <w:ind w:right="-108"/>
              <w:jc w:val="center"/>
              <w:rPr>
                <w:b/>
                <w:sz w:val="24"/>
                <w:szCs w:val="24"/>
              </w:rPr>
            </w:pPr>
            <w:r w:rsidRPr="00753E3A">
              <w:rPr>
                <w:b/>
                <w:sz w:val="24"/>
                <w:szCs w:val="24"/>
              </w:rPr>
              <w:t xml:space="preserve">ПОСТАНОВЛЕНИЕ </w:t>
            </w:r>
          </w:p>
          <w:p w:rsidR="00753E3A" w:rsidRPr="00753E3A" w:rsidRDefault="00753E3A" w:rsidP="00753E3A">
            <w:pPr>
              <w:overflowPunct w:val="0"/>
              <w:autoSpaceDE w:val="0"/>
              <w:autoSpaceDN w:val="0"/>
              <w:adjustRightInd w:val="0"/>
              <w:ind w:right="-108"/>
              <w:jc w:val="center"/>
              <w:rPr>
                <w:b/>
                <w:sz w:val="24"/>
                <w:szCs w:val="24"/>
              </w:rPr>
            </w:pPr>
            <w:proofErr w:type="gramStart"/>
            <w:r w:rsidRPr="00753E3A">
              <w:rPr>
                <w:b/>
                <w:sz w:val="24"/>
                <w:szCs w:val="24"/>
              </w:rPr>
              <w:t>ШУÖМ</w:t>
            </w:r>
            <w:proofErr w:type="gramEnd"/>
          </w:p>
          <w:p w:rsidR="00753E3A" w:rsidRPr="00753E3A" w:rsidRDefault="00753E3A" w:rsidP="00753E3A">
            <w:pPr>
              <w:overflowPunct w:val="0"/>
              <w:autoSpaceDE w:val="0"/>
              <w:autoSpaceDN w:val="0"/>
              <w:adjustRightInd w:val="0"/>
              <w:ind w:right="-108"/>
              <w:jc w:val="center"/>
              <w:rPr>
                <w:b/>
                <w:sz w:val="24"/>
                <w:szCs w:val="24"/>
              </w:rPr>
            </w:pPr>
          </w:p>
          <w:p w:rsidR="00753E3A" w:rsidRPr="00753E3A" w:rsidRDefault="00753E3A" w:rsidP="00753E3A">
            <w:pPr>
              <w:overflowPunct w:val="0"/>
              <w:autoSpaceDE w:val="0"/>
              <w:autoSpaceDN w:val="0"/>
              <w:adjustRightInd w:val="0"/>
              <w:jc w:val="center"/>
              <w:rPr>
                <w:b/>
                <w:sz w:val="24"/>
                <w:szCs w:val="24"/>
              </w:rPr>
            </w:pPr>
          </w:p>
        </w:tc>
      </w:tr>
      <w:tr w:rsidR="00753E3A" w:rsidRPr="00753E3A" w:rsidTr="00753E3A">
        <w:trPr>
          <w:gridBefore w:val="1"/>
          <w:wBefore w:w="70" w:type="dxa"/>
          <w:trHeight w:val="565"/>
        </w:trPr>
        <w:tc>
          <w:tcPr>
            <w:tcW w:w="3960" w:type="dxa"/>
          </w:tcPr>
          <w:p w:rsidR="00753E3A" w:rsidRPr="00753E3A" w:rsidRDefault="00753E3A" w:rsidP="00753E3A">
            <w:pPr>
              <w:tabs>
                <w:tab w:val="left" w:pos="2862"/>
              </w:tabs>
              <w:overflowPunct w:val="0"/>
              <w:autoSpaceDE w:val="0"/>
              <w:autoSpaceDN w:val="0"/>
              <w:adjustRightInd w:val="0"/>
              <w:jc w:val="both"/>
              <w:rPr>
                <w:sz w:val="24"/>
                <w:szCs w:val="24"/>
                <w:u w:val="single"/>
              </w:rPr>
            </w:pPr>
            <w:r w:rsidRPr="00753E3A">
              <w:rPr>
                <w:sz w:val="24"/>
                <w:szCs w:val="24"/>
                <w:u w:val="single"/>
              </w:rPr>
              <w:t xml:space="preserve">    11  ноября  2022 г.</w:t>
            </w:r>
          </w:p>
          <w:p w:rsidR="00753E3A" w:rsidRPr="00753E3A" w:rsidRDefault="00753E3A" w:rsidP="00753E3A">
            <w:pPr>
              <w:overflowPunct w:val="0"/>
              <w:autoSpaceDE w:val="0"/>
              <w:autoSpaceDN w:val="0"/>
              <w:adjustRightInd w:val="0"/>
              <w:jc w:val="both"/>
              <w:rPr>
                <w:sz w:val="24"/>
                <w:szCs w:val="24"/>
              </w:rPr>
            </w:pPr>
            <w:r w:rsidRPr="00753E3A">
              <w:rPr>
                <w:sz w:val="24"/>
                <w:szCs w:val="24"/>
              </w:rPr>
              <w:t>г. Печора,  Республика Коми</w:t>
            </w:r>
          </w:p>
        </w:tc>
        <w:tc>
          <w:tcPr>
            <w:tcW w:w="1800" w:type="dxa"/>
          </w:tcPr>
          <w:p w:rsidR="00753E3A" w:rsidRPr="00753E3A" w:rsidRDefault="00753E3A" w:rsidP="00753E3A">
            <w:pPr>
              <w:overflowPunct w:val="0"/>
              <w:autoSpaceDE w:val="0"/>
              <w:autoSpaceDN w:val="0"/>
              <w:adjustRightInd w:val="0"/>
              <w:jc w:val="both"/>
              <w:rPr>
                <w:sz w:val="24"/>
                <w:szCs w:val="24"/>
              </w:rPr>
            </w:pPr>
          </w:p>
        </w:tc>
        <w:tc>
          <w:tcPr>
            <w:tcW w:w="3780" w:type="dxa"/>
            <w:gridSpan w:val="2"/>
          </w:tcPr>
          <w:p w:rsidR="00753E3A" w:rsidRPr="00753E3A" w:rsidRDefault="00753E3A" w:rsidP="00753E3A">
            <w:pPr>
              <w:tabs>
                <w:tab w:val="left" w:pos="480"/>
                <w:tab w:val="left" w:pos="2697"/>
                <w:tab w:val="left" w:pos="2952"/>
                <w:tab w:val="right" w:pos="3611"/>
              </w:tabs>
              <w:overflowPunct w:val="0"/>
              <w:autoSpaceDE w:val="0"/>
              <w:autoSpaceDN w:val="0"/>
              <w:adjustRightInd w:val="0"/>
              <w:jc w:val="center"/>
              <w:rPr>
                <w:bCs/>
                <w:sz w:val="24"/>
                <w:szCs w:val="24"/>
                <w:lang w:val="en-US"/>
              </w:rPr>
            </w:pPr>
            <w:r w:rsidRPr="00753E3A">
              <w:rPr>
                <w:bCs/>
                <w:sz w:val="24"/>
                <w:szCs w:val="24"/>
              </w:rPr>
              <w:t xml:space="preserve">                               №  2241   </w:t>
            </w:r>
          </w:p>
          <w:p w:rsidR="00753E3A" w:rsidRPr="00753E3A" w:rsidRDefault="00753E3A" w:rsidP="00753E3A">
            <w:pPr>
              <w:overflowPunct w:val="0"/>
              <w:autoSpaceDE w:val="0"/>
              <w:autoSpaceDN w:val="0"/>
              <w:adjustRightInd w:val="0"/>
              <w:jc w:val="both"/>
              <w:rPr>
                <w:bCs/>
                <w:sz w:val="24"/>
                <w:szCs w:val="24"/>
              </w:rPr>
            </w:pPr>
          </w:p>
        </w:tc>
      </w:tr>
      <w:tr w:rsidR="00753E3A" w:rsidRPr="00753E3A" w:rsidTr="00617911">
        <w:tblPrEx>
          <w:tblCellMar>
            <w:left w:w="70" w:type="dxa"/>
            <w:right w:w="70" w:type="dxa"/>
          </w:tblCellMar>
        </w:tblPrEx>
        <w:trPr>
          <w:gridAfter w:val="1"/>
          <w:wAfter w:w="3728" w:type="dxa"/>
          <w:trHeight w:val="2308"/>
        </w:trPr>
        <w:tc>
          <w:tcPr>
            <w:tcW w:w="5882" w:type="dxa"/>
            <w:gridSpan w:val="4"/>
            <w:shd w:val="clear" w:color="auto" w:fill="auto"/>
          </w:tcPr>
          <w:p w:rsidR="00753E3A" w:rsidRPr="00753E3A" w:rsidRDefault="00753E3A" w:rsidP="00753E3A">
            <w:pPr>
              <w:overflowPunct w:val="0"/>
              <w:autoSpaceDE w:val="0"/>
              <w:autoSpaceDN w:val="0"/>
              <w:adjustRightInd w:val="0"/>
              <w:snapToGrid w:val="0"/>
              <w:jc w:val="both"/>
              <w:rPr>
                <w:sz w:val="24"/>
                <w:szCs w:val="24"/>
              </w:rPr>
            </w:pPr>
          </w:p>
          <w:p w:rsidR="00753E3A" w:rsidRPr="00753E3A" w:rsidRDefault="00753E3A" w:rsidP="00753E3A">
            <w:pPr>
              <w:overflowPunct w:val="0"/>
              <w:autoSpaceDE w:val="0"/>
              <w:autoSpaceDN w:val="0"/>
              <w:adjustRightInd w:val="0"/>
              <w:snapToGrid w:val="0"/>
              <w:jc w:val="both"/>
              <w:rPr>
                <w:sz w:val="24"/>
                <w:szCs w:val="24"/>
              </w:rPr>
            </w:pPr>
          </w:p>
          <w:p w:rsidR="00753E3A" w:rsidRPr="00753E3A" w:rsidRDefault="00753E3A" w:rsidP="00753E3A">
            <w:pPr>
              <w:overflowPunct w:val="0"/>
              <w:autoSpaceDE w:val="0"/>
              <w:autoSpaceDN w:val="0"/>
              <w:adjustRightInd w:val="0"/>
              <w:jc w:val="both"/>
              <w:rPr>
                <w:sz w:val="24"/>
                <w:szCs w:val="24"/>
              </w:rPr>
            </w:pPr>
            <w:r w:rsidRPr="00753E3A">
              <w:rPr>
                <w:sz w:val="24"/>
                <w:szCs w:val="24"/>
              </w:rPr>
              <w:t>О проведении открытого конкурса по отбору управляющей организации для управления многоквартирными домами, расположенными на территории МО МР «Печора», в 2022-2023 гг.</w:t>
            </w:r>
          </w:p>
          <w:p w:rsidR="00753E3A" w:rsidRPr="00753E3A" w:rsidRDefault="00753E3A" w:rsidP="00753E3A">
            <w:pPr>
              <w:overflowPunct w:val="0"/>
              <w:autoSpaceDE w:val="0"/>
              <w:autoSpaceDN w:val="0"/>
              <w:adjustRightInd w:val="0"/>
              <w:snapToGrid w:val="0"/>
              <w:jc w:val="both"/>
              <w:rPr>
                <w:sz w:val="24"/>
                <w:szCs w:val="24"/>
              </w:rPr>
            </w:pPr>
          </w:p>
        </w:tc>
      </w:tr>
    </w:tbl>
    <w:p w:rsidR="00753E3A" w:rsidRPr="00753E3A" w:rsidRDefault="00753E3A" w:rsidP="00753E3A">
      <w:pPr>
        <w:overflowPunct w:val="0"/>
        <w:autoSpaceDE w:val="0"/>
        <w:autoSpaceDN w:val="0"/>
        <w:adjustRightInd w:val="0"/>
        <w:jc w:val="both"/>
        <w:rPr>
          <w:sz w:val="24"/>
          <w:szCs w:val="24"/>
        </w:rPr>
      </w:pPr>
      <w:r w:rsidRPr="00753E3A">
        <w:rPr>
          <w:sz w:val="24"/>
          <w:szCs w:val="24"/>
        </w:rPr>
        <w:tab/>
        <w:t xml:space="preserve">В соответствии со статьей 161 Жилищного кодекса Российской Федерации и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w:t>
      </w:r>
    </w:p>
    <w:p w:rsidR="00753E3A" w:rsidRPr="00753E3A" w:rsidRDefault="00753E3A" w:rsidP="00753E3A">
      <w:pPr>
        <w:overflowPunct w:val="0"/>
        <w:autoSpaceDE w:val="0"/>
        <w:autoSpaceDN w:val="0"/>
        <w:adjustRightInd w:val="0"/>
        <w:jc w:val="both"/>
        <w:rPr>
          <w:sz w:val="24"/>
          <w:szCs w:val="24"/>
        </w:rPr>
      </w:pPr>
    </w:p>
    <w:p w:rsidR="00753E3A" w:rsidRPr="00753E3A" w:rsidRDefault="00753E3A" w:rsidP="00753E3A">
      <w:pPr>
        <w:overflowPunct w:val="0"/>
        <w:autoSpaceDE w:val="0"/>
        <w:autoSpaceDN w:val="0"/>
        <w:adjustRightInd w:val="0"/>
        <w:jc w:val="both"/>
        <w:rPr>
          <w:sz w:val="24"/>
          <w:szCs w:val="24"/>
        </w:rPr>
      </w:pPr>
      <w:r w:rsidRPr="00753E3A">
        <w:rPr>
          <w:sz w:val="24"/>
          <w:szCs w:val="24"/>
        </w:rPr>
        <w:tab/>
        <w:t>администрация ПОСТАНОВЛЯЕТ:</w:t>
      </w:r>
    </w:p>
    <w:p w:rsidR="00753E3A" w:rsidRPr="00753E3A" w:rsidRDefault="00753E3A" w:rsidP="00753E3A">
      <w:pPr>
        <w:overflowPunct w:val="0"/>
        <w:autoSpaceDE w:val="0"/>
        <w:autoSpaceDN w:val="0"/>
        <w:adjustRightInd w:val="0"/>
        <w:jc w:val="both"/>
        <w:rPr>
          <w:sz w:val="24"/>
          <w:szCs w:val="24"/>
        </w:rPr>
      </w:pPr>
    </w:p>
    <w:p w:rsidR="00753E3A" w:rsidRPr="00753E3A" w:rsidRDefault="00753E3A" w:rsidP="00753E3A">
      <w:pPr>
        <w:numPr>
          <w:ilvl w:val="0"/>
          <w:numId w:val="27"/>
        </w:numPr>
        <w:overflowPunct w:val="0"/>
        <w:autoSpaceDE w:val="0"/>
        <w:autoSpaceDN w:val="0"/>
        <w:adjustRightInd w:val="0"/>
        <w:ind w:left="0" w:firstLine="705"/>
        <w:jc w:val="both"/>
        <w:rPr>
          <w:sz w:val="24"/>
          <w:szCs w:val="24"/>
        </w:rPr>
      </w:pPr>
      <w:r w:rsidRPr="00753E3A">
        <w:rPr>
          <w:sz w:val="24"/>
          <w:szCs w:val="24"/>
        </w:rPr>
        <w:t>Провести  открытый конкурс по отбору управляющей организации для управления многоквартирными домами, расположенными на территории муниципального района «Печора», в 2022-2023 гг.</w:t>
      </w:r>
    </w:p>
    <w:p w:rsidR="00753E3A" w:rsidRPr="00753E3A" w:rsidRDefault="00753E3A" w:rsidP="00753E3A">
      <w:pPr>
        <w:numPr>
          <w:ilvl w:val="0"/>
          <w:numId w:val="27"/>
        </w:numPr>
        <w:overflowPunct w:val="0"/>
        <w:autoSpaceDE w:val="0"/>
        <w:autoSpaceDN w:val="0"/>
        <w:adjustRightInd w:val="0"/>
        <w:ind w:left="0" w:firstLine="705"/>
        <w:jc w:val="both"/>
        <w:rPr>
          <w:sz w:val="24"/>
          <w:szCs w:val="24"/>
        </w:rPr>
      </w:pPr>
      <w:r w:rsidRPr="00753E3A">
        <w:rPr>
          <w:sz w:val="24"/>
          <w:szCs w:val="24"/>
        </w:rPr>
        <w:t>Размещение извещения об открытом конкурсе осуществлять на сайтах torgi.gov.ru., муниципального района «Печора», уведомление о проведении и результатах конкурса опубликовать в печатных средствах массовой информации.</w:t>
      </w:r>
    </w:p>
    <w:p w:rsidR="00753E3A" w:rsidRPr="00753E3A" w:rsidRDefault="00753E3A" w:rsidP="00753E3A">
      <w:pPr>
        <w:numPr>
          <w:ilvl w:val="0"/>
          <w:numId w:val="27"/>
        </w:numPr>
        <w:overflowPunct w:val="0"/>
        <w:autoSpaceDE w:val="0"/>
        <w:autoSpaceDN w:val="0"/>
        <w:adjustRightInd w:val="0"/>
        <w:ind w:left="0" w:firstLine="705"/>
        <w:jc w:val="both"/>
        <w:rPr>
          <w:sz w:val="24"/>
          <w:szCs w:val="24"/>
        </w:rPr>
      </w:pPr>
      <w:r w:rsidRPr="00753E3A">
        <w:rPr>
          <w:sz w:val="24"/>
          <w:szCs w:val="24"/>
        </w:rPr>
        <w:t>Создать конкурсную комиссию по проведению открытого конкурса по отбору управляющей организации для управления многоквартирными домами, расположенными на территории МО МР «Печора», в 2022-2023 гг. и утвердить её состав:</w:t>
      </w:r>
    </w:p>
    <w:p w:rsidR="00753E3A" w:rsidRPr="00753E3A" w:rsidRDefault="00753E3A" w:rsidP="00753E3A">
      <w:pPr>
        <w:overflowPunct w:val="0"/>
        <w:autoSpaceDE w:val="0"/>
        <w:autoSpaceDN w:val="0"/>
        <w:adjustRightInd w:val="0"/>
        <w:jc w:val="both"/>
        <w:rPr>
          <w:sz w:val="24"/>
          <w:szCs w:val="24"/>
        </w:rPr>
      </w:pPr>
      <w:r w:rsidRPr="00753E3A">
        <w:rPr>
          <w:sz w:val="24"/>
          <w:szCs w:val="24"/>
        </w:rPr>
        <w:tab/>
        <w:t>Серов В.А.- глава муниципального района – руководитель администрации, председатель комиссии,</w:t>
      </w:r>
    </w:p>
    <w:p w:rsidR="00753E3A" w:rsidRPr="00753E3A" w:rsidRDefault="00753E3A" w:rsidP="00753E3A">
      <w:pPr>
        <w:overflowPunct w:val="0"/>
        <w:autoSpaceDE w:val="0"/>
        <w:autoSpaceDN w:val="0"/>
        <w:adjustRightInd w:val="0"/>
        <w:jc w:val="both"/>
        <w:rPr>
          <w:sz w:val="24"/>
          <w:szCs w:val="24"/>
        </w:rPr>
      </w:pPr>
      <w:r w:rsidRPr="00753E3A">
        <w:rPr>
          <w:sz w:val="24"/>
          <w:szCs w:val="24"/>
        </w:rPr>
        <w:tab/>
        <w:t>Синайская Ю.А. - ведущий инженер отдела жилищно-коммунального хозяйства, секретарь комиссии,</w:t>
      </w:r>
    </w:p>
    <w:p w:rsidR="00753E3A" w:rsidRPr="00753E3A" w:rsidRDefault="00753E3A" w:rsidP="00955218">
      <w:pPr>
        <w:overflowPunct w:val="0"/>
        <w:autoSpaceDE w:val="0"/>
        <w:autoSpaceDN w:val="0"/>
        <w:adjustRightInd w:val="0"/>
        <w:ind w:firstLine="708"/>
        <w:jc w:val="both"/>
        <w:rPr>
          <w:sz w:val="24"/>
          <w:szCs w:val="24"/>
        </w:rPr>
      </w:pPr>
      <w:r w:rsidRPr="00753E3A">
        <w:rPr>
          <w:sz w:val="24"/>
          <w:szCs w:val="24"/>
        </w:rPr>
        <w:t xml:space="preserve">Члены комиссии:       </w:t>
      </w:r>
    </w:p>
    <w:p w:rsidR="00753E3A" w:rsidRPr="00753E3A" w:rsidRDefault="00753E3A" w:rsidP="00753E3A">
      <w:pPr>
        <w:overflowPunct w:val="0"/>
        <w:autoSpaceDE w:val="0"/>
        <w:autoSpaceDN w:val="0"/>
        <w:adjustRightInd w:val="0"/>
        <w:jc w:val="both"/>
        <w:rPr>
          <w:sz w:val="24"/>
          <w:szCs w:val="24"/>
        </w:rPr>
      </w:pPr>
      <w:r w:rsidRPr="00753E3A">
        <w:rPr>
          <w:sz w:val="24"/>
          <w:szCs w:val="24"/>
        </w:rPr>
        <w:tab/>
      </w:r>
      <w:proofErr w:type="spellStart"/>
      <w:r w:rsidRPr="00753E3A">
        <w:rPr>
          <w:sz w:val="24"/>
          <w:szCs w:val="24"/>
        </w:rPr>
        <w:t>Ставицкая</w:t>
      </w:r>
      <w:proofErr w:type="spellEnd"/>
      <w:r w:rsidRPr="00753E3A">
        <w:rPr>
          <w:sz w:val="24"/>
          <w:szCs w:val="24"/>
        </w:rPr>
        <w:t xml:space="preserve"> А.К. – начальник отдела жилищно-коммунального хозяйства,</w:t>
      </w:r>
    </w:p>
    <w:p w:rsidR="00753E3A" w:rsidRPr="00753E3A" w:rsidRDefault="00753E3A" w:rsidP="00753E3A">
      <w:pPr>
        <w:overflowPunct w:val="0"/>
        <w:autoSpaceDE w:val="0"/>
        <w:autoSpaceDN w:val="0"/>
        <w:adjustRightInd w:val="0"/>
        <w:jc w:val="both"/>
        <w:rPr>
          <w:sz w:val="24"/>
          <w:szCs w:val="24"/>
        </w:rPr>
      </w:pPr>
      <w:r w:rsidRPr="00753E3A">
        <w:rPr>
          <w:sz w:val="24"/>
          <w:szCs w:val="24"/>
        </w:rPr>
        <w:tab/>
        <w:t xml:space="preserve">Гамлий О. С.- начальник отдела правовой работы, </w:t>
      </w:r>
      <w:r w:rsidRPr="00753E3A">
        <w:rPr>
          <w:sz w:val="24"/>
          <w:szCs w:val="24"/>
        </w:rPr>
        <w:tab/>
      </w:r>
    </w:p>
    <w:p w:rsidR="00753E3A" w:rsidRPr="00753E3A" w:rsidRDefault="00753E3A" w:rsidP="00753E3A">
      <w:pPr>
        <w:overflowPunct w:val="0"/>
        <w:autoSpaceDE w:val="0"/>
        <w:autoSpaceDN w:val="0"/>
        <w:adjustRightInd w:val="0"/>
        <w:jc w:val="both"/>
        <w:rPr>
          <w:sz w:val="24"/>
          <w:szCs w:val="24"/>
        </w:rPr>
      </w:pPr>
      <w:r w:rsidRPr="00753E3A">
        <w:rPr>
          <w:sz w:val="24"/>
          <w:szCs w:val="24"/>
        </w:rPr>
        <w:tab/>
        <w:t xml:space="preserve">Филиппова Н. Г.- заведующий сектором муниципального контроля. </w:t>
      </w:r>
    </w:p>
    <w:p w:rsidR="00753E3A" w:rsidRPr="00753E3A" w:rsidRDefault="00753E3A" w:rsidP="00753E3A">
      <w:pPr>
        <w:numPr>
          <w:ilvl w:val="0"/>
          <w:numId w:val="27"/>
        </w:numPr>
        <w:overflowPunct w:val="0"/>
        <w:autoSpaceDE w:val="0"/>
        <w:autoSpaceDN w:val="0"/>
        <w:adjustRightInd w:val="0"/>
        <w:ind w:left="0" w:firstLine="705"/>
        <w:jc w:val="both"/>
        <w:rPr>
          <w:sz w:val="24"/>
          <w:szCs w:val="24"/>
        </w:rPr>
      </w:pPr>
      <w:r w:rsidRPr="00753E3A">
        <w:rPr>
          <w:sz w:val="24"/>
          <w:szCs w:val="24"/>
        </w:rPr>
        <w:t>Назначить ответственное лицо за размещение конкурсной документации на официальном сайте Российской Федерации www.torgi.gov.ru. – ведущего инженера отдела жилищно-коммунального хозяйства Ю.А. Синайскую.</w:t>
      </w:r>
    </w:p>
    <w:p w:rsidR="00753E3A" w:rsidRPr="00753E3A" w:rsidRDefault="00753E3A" w:rsidP="00753E3A">
      <w:pPr>
        <w:overflowPunct w:val="0"/>
        <w:autoSpaceDE w:val="0"/>
        <w:autoSpaceDN w:val="0"/>
        <w:adjustRightInd w:val="0"/>
        <w:jc w:val="both"/>
        <w:rPr>
          <w:sz w:val="24"/>
          <w:szCs w:val="24"/>
        </w:rPr>
      </w:pPr>
      <w:r w:rsidRPr="00753E3A">
        <w:rPr>
          <w:sz w:val="24"/>
          <w:szCs w:val="24"/>
        </w:rPr>
        <w:tab/>
        <w:t>Ответственному лицу обеспечить:</w:t>
      </w:r>
    </w:p>
    <w:p w:rsidR="00753E3A" w:rsidRPr="00753E3A" w:rsidRDefault="00753E3A" w:rsidP="00753E3A">
      <w:pPr>
        <w:overflowPunct w:val="0"/>
        <w:autoSpaceDE w:val="0"/>
        <w:autoSpaceDN w:val="0"/>
        <w:adjustRightInd w:val="0"/>
        <w:jc w:val="both"/>
        <w:rPr>
          <w:sz w:val="24"/>
          <w:szCs w:val="24"/>
        </w:rPr>
      </w:pPr>
      <w:r w:rsidRPr="00753E3A">
        <w:rPr>
          <w:sz w:val="24"/>
          <w:szCs w:val="24"/>
        </w:rPr>
        <w:tab/>
        <w:t>4.1.</w:t>
      </w:r>
      <w:r w:rsidRPr="00753E3A">
        <w:rPr>
          <w:sz w:val="24"/>
          <w:szCs w:val="24"/>
        </w:rPr>
        <w:tab/>
        <w:t>Размещение открытого конкурса по многоквартирным домам,  собственниками в которых не выбран способ управления.</w:t>
      </w:r>
    </w:p>
    <w:p w:rsidR="00753E3A" w:rsidRPr="00753E3A" w:rsidRDefault="00753E3A" w:rsidP="00753E3A">
      <w:pPr>
        <w:overflowPunct w:val="0"/>
        <w:autoSpaceDE w:val="0"/>
        <w:autoSpaceDN w:val="0"/>
        <w:adjustRightInd w:val="0"/>
        <w:jc w:val="both"/>
        <w:rPr>
          <w:sz w:val="24"/>
          <w:szCs w:val="24"/>
        </w:rPr>
      </w:pPr>
      <w:r w:rsidRPr="00753E3A">
        <w:rPr>
          <w:sz w:val="24"/>
          <w:szCs w:val="24"/>
        </w:rPr>
        <w:tab/>
        <w:t>4.2.</w:t>
      </w:r>
      <w:r w:rsidRPr="00753E3A">
        <w:rPr>
          <w:sz w:val="24"/>
          <w:szCs w:val="24"/>
        </w:rPr>
        <w:tab/>
        <w:t xml:space="preserve">Направление уведомления </w:t>
      </w:r>
      <w:proofErr w:type="gramStart"/>
      <w:r w:rsidRPr="00753E3A">
        <w:rPr>
          <w:sz w:val="24"/>
          <w:szCs w:val="24"/>
        </w:rPr>
        <w:t>об объявлении открытого конкурса по отбору управляющей организации для управления многоквартирным домом для размещения на официальном сайте</w:t>
      </w:r>
      <w:proofErr w:type="gramEnd"/>
      <w:r w:rsidRPr="00753E3A">
        <w:rPr>
          <w:sz w:val="24"/>
          <w:szCs w:val="24"/>
        </w:rPr>
        <w:t xml:space="preserve"> МР «Печора» и опубликования в СМИ в отдел информационно-аналитической работы и контроля.</w:t>
      </w:r>
    </w:p>
    <w:p w:rsidR="00753E3A" w:rsidRPr="00753E3A" w:rsidRDefault="00753E3A" w:rsidP="00753E3A">
      <w:pPr>
        <w:overflowPunct w:val="0"/>
        <w:autoSpaceDE w:val="0"/>
        <w:autoSpaceDN w:val="0"/>
        <w:adjustRightInd w:val="0"/>
        <w:jc w:val="both"/>
        <w:rPr>
          <w:sz w:val="24"/>
          <w:szCs w:val="24"/>
        </w:rPr>
      </w:pPr>
      <w:r w:rsidRPr="00753E3A">
        <w:rPr>
          <w:sz w:val="24"/>
          <w:szCs w:val="24"/>
        </w:rPr>
        <w:lastRenderedPageBreak/>
        <w:tab/>
        <w:t>4.3.</w:t>
      </w:r>
      <w:r w:rsidRPr="00753E3A">
        <w:rPr>
          <w:sz w:val="24"/>
          <w:szCs w:val="24"/>
        </w:rPr>
        <w:tab/>
        <w:t>Доведение информации о проведении открытого конкурса до собственников жилых помещений многоквартирного дома, в отношении которого проводится процедура проведения открытого конкурса.</w:t>
      </w:r>
    </w:p>
    <w:p w:rsidR="00753E3A" w:rsidRPr="00617911" w:rsidRDefault="00753E3A" w:rsidP="00753E3A">
      <w:pPr>
        <w:overflowPunct w:val="0"/>
        <w:autoSpaceDE w:val="0"/>
        <w:autoSpaceDN w:val="0"/>
        <w:adjustRightInd w:val="0"/>
        <w:jc w:val="both"/>
        <w:rPr>
          <w:sz w:val="24"/>
          <w:szCs w:val="24"/>
        </w:rPr>
      </w:pPr>
      <w:r w:rsidRPr="00753E3A">
        <w:rPr>
          <w:sz w:val="24"/>
          <w:szCs w:val="24"/>
        </w:rPr>
        <w:tab/>
        <w:t xml:space="preserve">4.4. Размещение итогов проведения открытого конкурса в день проведения открытого конкурса на </w:t>
      </w:r>
      <w:r w:rsidRPr="00617911">
        <w:rPr>
          <w:sz w:val="24"/>
          <w:szCs w:val="24"/>
        </w:rPr>
        <w:t xml:space="preserve">сайте </w:t>
      </w:r>
      <w:hyperlink r:id="rId32" w:history="1">
        <w:r w:rsidRPr="00617911">
          <w:rPr>
            <w:sz w:val="24"/>
            <w:szCs w:val="24"/>
            <w:u w:val="single"/>
          </w:rPr>
          <w:t>www.torgi.gov.ru</w:t>
        </w:r>
      </w:hyperlink>
      <w:r w:rsidRPr="00617911">
        <w:rPr>
          <w:sz w:val="24"/>
          <w:szCs w:val="24"/>
        </w:rPr>
        <w:t>.</w:t>
      </w:r>
    </w:p>
    <w:p w:rsidR="00753E3A" w:rsidRPr="00753E3A" w:rsidRDefault="00753E3A" w:rsidP="00753E3A">
      <w:pPr>
        <w:overflowPunct w:val="0"/>
        <w:autoSpaceDE w:val="0"/>
        <w:autoSpaceDN w:val="0"/>
        <w:adjustRightInd w:val="0"/>
        <w:jc w:val="both"/>
        <w:rPr>
          <w:sz w:val="24"/>
          <w:szCs w:val="24"/>
        </w:rPr>
      </w:pPr>
      <w:r w:rsidRPr="00753E3A">
        <w:rPr>
          <w:sz w:val="24"/>
          <w:szCs w:val="24"/>
        </w:rPr>
        <w:tab/>
        <w:t>5.</w:t>
      </w:r>
      <w:r w:rsidRPr="00753E3A">
        <w:rPr>
          <w:sz w:val="24"/>
          <w:szCs w:val="24"/>
        </w:rPr>
        <w:tab/>
        <w:t>Отделу жилищно-коммунального хозяйства (</w:t>
      </w:r>
      <w:proofErr w:type="spellStart"/>
      <w:r w:rsidRPr="00753E3A">
        <w:rPr>
          <w:sz w:val="24"/>
          <w:szCs w:val="24"/>
        </w:rPr>
        <w:t>Ставицкая</w:t>
      </w:r>
      <w:proofErr w:type="spellEnd"/>
      <w:r w:rsidRPr="00753E3A">
        <w:rPr>
          <w:sz w:val="24"/>
          <w:szCs w:val="24"/>
        </w:rPr>
        <w:t xml:space="preserve"> А.К.) осуществлять </w:t>
      </w:r>
      <w:proofErr w:type="gramStart"/>
      <w:r w:rsidRPr="00753E3A">
        <w:rPr>
          <w:sz w:val="24"/>
          <w:szCs w:val="24"/>
        </w:rPr>
        <w:t>контроль за</w:t>
      </w:r>
      <w:proofErr w:type="gramEnd"/>
      <w:r w:rsidRPr="00753E3A">
        <w:rPr>
          <w:sz w:val="24"/>
          <w:szCs w:val="24"/>
        </w:rPr>
        <w:t xml:space="preserve"> своевременным размещением открытого конкурса.</w:t>
      </w:r>
    </w:p>
    <w:p w:rsidR="00753E3A" w:rsidRPr="00753E3A" w:rsidRDefault="00753E3A" w:rsidP="00753E3A">
      <w:pPr>
        <w:overflowPunct w:val="0"/>
        <w:autoSpaceDE w:val="0"/>
        <w:autoSpaceDN w:val="0"/>
        <w:adjustRightInd w:val="0"/>
        <w:jc w:val="both"/>
        <w:rPr>
          <w:sz w:val="24"/>
          <w:szCs w:val="24"/>
        </w:rPr>
      </w:pPr>
      <w:r w:rsidRPr="00753E3A">
        <w:rPr>
          <w:sz w:val="24"/>
          <w:szCs w:val="24"/>
        </w:rPr>
        <w:tab/>
        <w:t>6.</w:t>
      </w:r>
      <w:r w:rsidRPr="00753E3A">
        <w:rPr>
          <w:sz w:val="24"/>
          <w:szCs w:val="24"/>
        </w:rPr>
        <w:tab/>
        <w:t>Настоящее постановление вступает в силу со дня его подписания и подлежит официальному опубликованию и размещению на официальном сайте муниципального района «Печора».</w:t>
      </w:r>
    </w:p>
    <w:p w:rsidR="00753E3A" w:rsidRPr="00753E3A" w:rsidRDefault="00753E3A" w:rsidP="00753E3A">
      <w:pPr>
        <w:overflowPunct w:val="0"/>
        <w:autoSpaceDE w:val="0"/>
        <w:autoSpaceDN w:val="0"/>
        <w:adjustRightInd w:val="0"/>
        <w:jc w:val="both"/>
        <w:rPr>
          <w:sz w:val="24"/>
          <w:szCs w:val="24"/>
        </w:rPr>
      </w:pPr>
      <w:r w:rsidRPr="00753E3A">
        <w:rPr>
          <w:sz w:val="24"/>
          <w:szCs w:val="24"/>
        </w:rPr>
        <w:tab/>
        <w:t>7.</w:t>
      </w:r>
      <w:r w:rsidRPr="00753E3A">
        <w:rPr>
          <w:sz w:val="24"/>
          <w:szCs w:val="24"/>
        </w:rPr>
        <w:tab/>
        <w:t>Отменить постановление администрации МО МР «Печора» от 05.03.2021 г.  № 187 «О проведении открытого конкурса по отбору управляющей организации для управления многоквартирными домами, расположенными на территории МО МР «Печора», в 2021-2022 гг.».</w:t>
      </w:r>
    </w:p>
    <w:p w:rsidR="00753E3A" w:rsidRPr="00753E3A" w:rsidRDefault="00753E3A" w:rsidP="00753E3A">
      <w:pPr>
        <w:overflowPunct w:val="0"/>
        <w:autoSpaceDE w:val="0"/>
        <w:autoSpaceDN w:val="0"/>
        <w:adjustRightInd w:val="0"/>
        <w:rPr>
          <w:sz w:val="24"/>
          <w:szCs w:val="24"/>
        </w:rPr>
      </w:pPr>
      <w:r w:rsidRPr="00753E3A">
        <w:rPr>
          <w:sz w:val="24"/>
          <w:szCs w:val="24"/>
        </w:rPr>
        <w:tab/>
        <w:t>8.</w:t>
      </w:r>
      <w:r w:rsidRPr="00753E3A">
        <w:rPr>
          <w:sz w:val="24"/>
          <w:szCs w:val="24"/>
        </w:rPr>
        <w:tab/>
      </w:r>
      <w:proofErr w:type="gramStart"/>
      <w:r w:rsidRPr="00753E3A">
        <w:rPr>
          <w:sz w:val="24"/>
          <w:szCs w:val="24"/>
        </w:rPr>
        <w:t>Контроль за</w:t>
      </w:r>
      <w:proofErr w:type="gramEnd"/>
      <w:r w:rsidRPr="00753E3A">
        <w:rPr>
          <w:sz w:val="24"/>
          <w:szCs w:val="24"/>
        </w:rPr>
        <w:t xml:space="preserve"> исполнением постановления оставляю за собой.</w:t>
      </w:r>
    </w:p>
    <w:p w:rsidR="00753E3A" w:rsidRPr="00753E3A" w:rsidRDefault="00753E3A" w:rsidP="00753E3A">
      <w:pPr>
        <w:overflowPunct w:val="0"/>
        <w:autoSpaceDE w:val="0"/>
        <w:autoSpaceDN w:val="0"/>
        <w:adjustRightInd w:val="0"/>
        <w:rPr>
          <w:sz w:val="24"/>
          <w:szCs w:val="24"/>
        </w:rPr>
      </w:pPr>
    </w:p>
    <w:p w:rsidR="00753E3A" w:rsidRPr="00753E3A" w:rsidRDefault="00753E3A" w:rsidP="00753E3A">
      <w:pPr>
        <w:overflowPunct w:val="0"/>
        <w:autoSpaceDE w:val="0"/>
        <w:autoSpaceDN w:val="0"/>
        <w:adjustRightInd w:val="0"/>
        <w:rPr>
          <w:sz w:val="24"/>
          <w:szCs w:val="24"/>
        </w:rPr>
      </w:pPr>
    </w:p>
    <w:p w:rsidR="00753E3A" w:rsidRPr="00753E3A" w:rsidRDefault="00753E3A" w:rsidP="00753E3A">
      <w:pPr>
        <w:overflowPunct w:val="0"/>
        <w:autoSpaceDE w:val="0"/>
        <w:autoSpaceDN w:val="0"/>
        <w:adjustRightInd w:val="0"/>
        <w:rPr>
          <w:sz w:val="24"/>
          <w:szCs w:val="24"/>
        </w:rPr>
      </w:pPr>
    </w:p>
    <w:p w:rsidR="00753E3A" w:rsidRPr="00753E3A" w:rsidRDefault="00753E3A" w:rsidP="00753E3A">
      <w:pPr>
        <w:overflowPunct w:val="0"/>
        <w:autoSpaceDE w:val="0"/>
        <w:autoSpaceDN w:val="0"/>
        <w:adjustRightInd w:val="0"/>
        <w:rPr>
          <w:sz w:val="24"/>
          <w:szCs w:val="24"/>
        </w:rPr>
      </w:pPr>
      <w:r w:rsidRPr="00753E3A">
        <w:rPr>
          <w:sz w:val="24"/>
          <w:szCs w:val="24"/>
        </w:rPr>
        <w:t>Глава муниципального района-</w:t>
      </w:r>
    </w:p>
    <w:p w:rsidR="00753E3A" w:rsidRPr="00753E3A" w:rsidRDefault="00753E3A" w:rsidP="00753E3A">
      <w:pPr>
        <w:overflowPunct w:val="0"/>
        <w:autoSpaceDE w:val="0"/>
        <w:autoSpaceDN w:val="0"/>
        <w:adjustRightInd w:val="0"/>
        <w:rPr>
          <w:sz w:val="24"/>
          <w:szCs w:val="24"/>
        </w:rPr>
      </w:pPr>
      <w:r w:rsidRPr="00753E3A">
        <w:rPr>
          <w:sz w:val="24"/>
          <w:szCs w:val="24"/>
        </w:rPr>
        <w:t xml:space="preserve">руководитель администрации                                                                            </w:t>
      </w:r>
      <w:r>
        <w:rPr>
          <w:sz w:val="24"/>
          <w:szCs w:val="24"/>
        </w:rPr>
        <w:t xml:space="preserve">        </w:t>
      </w:r>
      <w:r w:rsidRPr="00753E3A">
        <w:rPr>
          <w:sz w:val="24"/>
          <w:szCs w:val="24"/>
        </w:rPr>
        <w:t xml:space="preserve">  В.А. Серов</w:t>
      </w: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p w:rsidR="00753E3A" w:rsidRDefault="00753E3A" w:rsidP="00DB7539">
      <w:pPr>
        <w:tabs>
          <w:tab w:val="left" w:pos="709"/>
          <w:tab w:val="left" w:pos="3150"/>
        </w:tabs>
        <w:jc w:val="center"/>
        <w:rPr>
          <w:b/>
          <w:sz w:val="24"/>
          <w:szCs w:val="24"/>
        </w:rPr>
      </w:pPr>
    </w:p>
    <w:tbl>
      <w:tblPr>
        <w:tblW w:w="9540" w:type="dxa"/>
        <w:tblInd w:w="108" w:type="dxa"/>
        <w:tblLayout w:type="fixed"/>
        <w:tblLook w:val="04A0" w:firstRow="1" w:lastRow="0" w:firstColumn="1" w:lastColumn="0" w:noHBand="0" w:noVBand="1"/>
      </w:tblPr>
      <w:tblGrid>
        <w:gridCol w:w="3960"/>
        <w:gridCol w:w="1800"/>
        <w:gridCol w:w="3780"/>
      </w:tblGrid>
      <w:tr w:rsidR="00E81F58" w:rsidRPr="00E81F58" w:rsidTr="00E81F58">
        <w:tc>
          <w:tcPr>
            <w:tcW w:w="9540" w:type="dxa"/>
            <w:gridSpan w:val="3"/>
          </w:tcPr>
          <w:p w:rsidR="002B3E14" w:rsidRDefault="00A023B2" w:rsidP="00E81F58">
            <w:pPr>
              <w:overflowPunct w:val="0"/>
              <w:autoSpaceDE w:val="0"/>
              <w:autoSpaceDN w:val="0"/>
              <w:adjustRightInd w:val="0"/>
              <w:ind w:right="-108"/>
              <w:jc w:val="center"/>
              <w:rPr>
                <w:b/>
                <w:sz w:val="24"/>
                <w:szCs w:val="24"/>
              </w:rPr>
            </w:pPr>
            <w:r w:rsidRPr="00A023B2">
              <w:rPr>
                <w:b/>
                <w:sz w:val="24"/>
                <w:szCs w:val="24"/>
              </w:rPr>
              <w:lastRenderedPageBreak/>
              <w:t>*****</w:t>
            </w:r>
          </w:p>
          <w:p w:rsidR="00E81F58" w:rsidRPr="00E81F58" w:rsidRDefault="00E81F58" w:rsidP="00E81F58">
            <w:pPr>
              <w:overflowPunct w:val="0"/>
              <w:autoSpaceDE w:val="0"/>
              <w:autoSpaceDN w:val="0"/>
              <w:adjustRightInd w:val="0"/>
              <w:ind w:right="-108"/>
              <w:jc w:val="center"/>
              <w:rPr>
                <w:b/>
                <w:sz w:val="24"/>
                <w:szCs w:val="24"/>
              </w:rPr>
            </w:pPr>
            <w:r w:rsidRPr="00E81F58">
              <w:rPr>
                <w:b/>
                <w:sz w:val="24"/>
                <w:szCs w:val="24"/>
              </w:rPr>
              <w:t>РАСПОРЯЖЕНИЕ</w:t>
            </w:r>
          </w:p>
          <w:p w:rsidR="00E81F58" w:rsidRPr="00E81F58" w:rsidRDefault="00E81F58" w:rsidP="00E81F58">
            <w:pPr>
              <w:overflowPunct w:val="0"/>
              <w:autoSpaceDE w:val="0"/>
              <w:autoSpaceDN w:val="0"/>
              <w:adjustRightInd w:val="0"/>
              <w:ind w:right="-108"/>
              <w:jc w:val="center"/>
              <w:rPr>
                <w:b/>
                <w:sz w:val="24"/>
                <w:szCs w:val="24"/>
              </w:rPr>
            </w:pPr>
            <w:r w:rsidRPr="00E81F58">
              <w:rPr>
                <w:b/>
                <w:sz w:val="24"/>
                <w:szCs w:val="24"/>
              </w:rPr>
              <w:t>ТШÖКТÖМ</w:t>
            </w:r>
          </w:p>
          <w:p w:rsidR="00E81F58" w:rsidRPr="00E81F58" w:rsidRDefault="00E81F58" w:rsidP="00E81F58">
            <w:pPr>
              <w:overflowPunct w:val="0"/>
              <w:autoSpaceDE w:val="0"/>
              <w:autoSpaceDN w:val="0"/>
              <w:adjustRightInd w:val="0"/>
              <w:ind w:right="-108"/>
              <w:jc w:val="center"/>
              <w:rPr>
                <w:b/>
                <w:sz w:val="24"/>
                <w:szCs w:val="24"/>
              </w:rPr>
            </w:pPr>
          </w:p>
        </w:tc>
      </w:tr>
      <w:tr w:rsidR="00E81F58" w:rsidRPr="00E81F58" w:rsidTr="00E81F58">
        <w:trPr>
          <w:trHeight w:val="565"/>
        </w:trPr>
        <w:tc>
          <w:tcPr>
            <w:tcW w:w="3960" w:type="dxa"/>
            <w:hideMark/>
          </w:tcPr>
          <w:p w:rsidR="00E81F58" w:rsidRPr="00E81F58" w:rsidRDefault="00E81F58" w:rsidP="00E81F58">
            <w:pPr>
              <w:tabs>
                <w:tab w:val="left" w:pos="2862"/>
              </w:tabs>
              <w:overflowPunct w:val="0"/>
              <w:autoSpaceDE w:val="0"/>
              <w:autoSpaceDN w:val="0"/>
              <w:adjustRightInd w:val="0"/>
              <w:jc w:val="both"/>
              <w:rPr>
                <w:sz w:val="24"/>
                <w:szCs w:val="24"/>
              </w:rPr>
            </w:pPr>
            <w:r w:rsidRPr="00E81F58">
              <w:rPr>
                <w:sz w:val="24"/>
                <w:szCs w:val="24"/>
                <w:u w:val="single"/>
              </w:rPr>
              <w:t xml:space="preserve">   31 октября    2022 г.</w:t>
            </w:r>
          </w:p>
          <w:p w:rsidR="00E81F58" w:rsidRPr="00E81F58" w:rsidRDefault="00E81F58" w:rsidP="00E81F58">
            <w:pPr>
              <w:overflowPunct w:val="0"/>
              <w:autoSpaceDE w:val="0"/>
              <w:autoSpaceDN w:val="0"/>
              <w:adjustRightInd w:val="0"/>
              <w:jc w:val="both"/>
              <w:rPr>
                <w:sz w:val="24"/>
                <w:szCs w:val="24"/>
              </w:rPr>
            </w:pPr>
            <w:r w:rsidRPr="00E81F58">
              <w:rPr>
                <w:sz w:val="24"/>
                <w:szCs w:val="24"/>
              </w:rPr>
              <w:t xml:space="preserve"> г. Печора, Республика Коми</w:t>
            </w:r>
          </w:p>
        </w:tc>
        <w:tc>
          <w:tcPr>
            <w:tcW w:w="1800" w:type="dxa"/>
          </w:tcPr>
          <w:p w:rsidR="00E81F58" w:rsidRPr="00E81F58" w:rsidRDefault="00E81F58" w:rsidP="00E81F58">
            <w:pPr>
              <w:overflowPunct w:val="0"/>
              <w:autoSpaceDE w:val="0"/>
              <w:autoSpaceDN w:val="0"/>
              <w:adjustRightInd w:val="0"/>
              <w:jc w:val="both"/>
              <w:rPr>
                <w:sz w:val="24"/>
                <w:szCs w:val="24"/>
              </w:rPr>
            </w:pPr>
          </w:p>
        </w:tc>
        <w:tc>
          <w:tcPr>
            <w:tcW w:w="3780" w:type="dxa"/>
            <w:hideMark/>
          </w:tcPr>
          <w:p w:rsidR="00E81F58" w:rsidRPr="00E81F58" w:rsidRDefault="00E81F58" w:rsidP="00E81F58">
            <w:pPr>
              <w:tabs>
                <w:tab w:val="left" w:pos="480"/>
                <w:tab w:val="left" w:pos="2697"/>
                <w:tab w:val="left" w:pos="2952"/>
                <w:tab w:val="right" w:pos="3611"/>
              </w:tabs>
              <w:overflowPunct w:val="0"/>
              <w:autoSpaceDE w:val="0"/>
              <w:autoSpaceDN w:val="0"/>
              <w:adjustRightInd w:val="0"/>
              <w:jc w:val="right"/>
              <w:rPr>
                <w:bCs/>
                <w:sz w:val="24"/>
                <w:szCs w:val="24"/>
              </w:rPr>
            </w:pPr>
            <w:r w:rsidRPr="00E81F58">
              <w:rPr>
                <w:bCs/>
                <w:sz w:val="24"/>
                <w:szCs w:val="24"/>
              </w:rPr>
              <w:t xml:space="preserve">           № 754 - </w:t>
            </w:r>
            <w:proofErr w:type="gramStart"/>
            <w:r w:rsidRPr="00E81F58">
              <w:rPr>
                <w:bCs/>
                <w:sz w:val="24"/>
                <w:szCs w:val="24"/>
              </w:rPr>
              <w:t>р</w:t>
            </w:r>
            <w:proofErr w:type="gramEnd"/>
            <w:r w:rsidRPr="00E81F58">
              <w:rPr>
                <w:bCs/>
                <w:sz w:val="24"/>
                <w:szCs w:val="24"/>
              </w:rPr>
              <w:t xml:space="preserve">            </w:t>
            </w:r>
          </w:p>
        </w:tc>
      </w:tr>
    </w:tbl>
    <w:p w:rsidR="00E81F58" w:rsidRPr="00E81F58" w:rsidRDefault="00E81F58" w:rsidP="00E81F58">
      <w:pPr>
        <w:overflowPunct w:val="0"/>
        <w:autoSpaceDE w:val="0"/>
        <w:autoSpaceDN w:val="0"/>
        <w:adjustRightInd w:val="0"/>
        <w:jc w:val="both"/>
        <w:rPr>
          <w:b/>
          <w:sz w:val="24"/>
          <w:szCs w:val="24"/>
        </w:rPr>
      </w:pPr>
    </w:p>
    <w:p w:rsidR="00E81F58" w:rsidRPr="00E81F58" w:rsidRDefault="00E81F58" w:rsidP="00E81F58">
      <w:pPr>
        <w:overflowPunct w:val="0"/>
        <w:autoSpaceDE w:val="0"/>
        <w:autoSpaceDN w:val="0"/>
        <w:adjustRightInd w:val="0"/>
        <w:jc w:val="both"/>
        <w:rPr>
          <w:b/>
          <w:sz w:val="24"/>
          <w:szCs w:val="24"/>
        </w:rPr>
      </w:pPr>
    </w:p>
    <w:tbl>
      <w:tblPr>
        <w:tblW w:w="5103" w:type="dxa"/>
        <w:tblInd w:w="108" w:type="dxa"/>
        <w:tblLook w:val="0400" w:firstRow="0" w:lastRow="0" w:firstColumn="0" w:lastColumn="0" w:noHBand="0" w:noVBand="1"/>
      </w:tblPr>
      <w:tblGrid>
        <w:gridCol w:w="5103"/>
      </w:tblGrid>
      <w:tr w:rsidR="00E81F58" w:rsidRPr="00E81F58" w:rsidTr="00955218">
        <w:tc>
          <w:tcPr>
            <w:tcW w:w="5103" w:type="dxa"/>
            <w:hideMark/>
          </w:tcPr>
          <w:p w:rsidR="00E81F58" w:rsidRPr="00E81F58" w:rsidRDefault="00E81F58" w:rsidP="00E81F58">
            <w:pPr>
              <w:overflowPunct w:val="0"/>
              <w:autoSpaceDE w:val="0"/>
              <w:autoSpaceDN w:val="0"/>
              <w:adjustRightInd w:val="0"/>
              <w:jc w:val="both"/>
              <w:rPr>
                <w:b/>
                <w:sz w:val="24"/>
                <w:szCs w:val="24"/>
              </w:rPr>
            </w:pPr>
            <w:r w:rsidRPr="00E81F58">
              <w:rPr>
                <w:sz w:val="24"/>
                <w:szCs w:val="24"/>
              </w:rPr>
              <w:t>О внесении изменений в распоряжение главы муниципального района – руководителя администрации района от 10.02.2009 г. № 42-р</w:t>
            </w:r>
          </w:p>
        </w:tc>
      </w:tr>
    </w:tbl>
    <w:p w:rsidR="00E81F58" w:rsidRPr="00E81F58" w:rsidRDefault="00E81F58" w:rsidP="00E81F58">
      <w:pPr>
        <w:overflowPunct w:val="0"/>
        <w:autoSpaceDE w:val="0"/>
        <w:autoSpaceDN w:val="0"/>
        <w:adjustRightInd w:val="0"/>
        <w:jc w:val="both"/>
        <w:rPr>
          <w:sz w:val="24"/>
          <w:szCs w:val="24"/>
        </w:rPr>
      </w:pPr>
    </w:p>
    <w:p w:rsidR="00E81F58" w:rsidRPr="00E81F58" w:rsidRDefault="00E81F58" w:rsidP="00E81F58">
      <w:pPr>
        <w:overflowPunct w:val="0"/>
        <w:autoSpaceDE w:val="0"/>
        <w:autoSpaceDN w:val="0"/>
        <w:adjustRightInd w:val="0"/>
        <w:ind w:firstLine="851"/>
        <w:jc w:val="both"/>
        <w:rPr>
          <w:sz w:val="24"/>
          <w:szCs w:val="24"/>
        </w:rPr>
      </w:pPr>
      <w:proofErr w:type="gramStart"/>
      <w:r w:rsidRPr="00E81F58">
        <w:rPr>
          <w:sz w:val="24"/>
          <w:szCs w:val="24"/>
        </w:rPr>
        <w:t xml:space="preserve">Руководствуясь частью 4 статьи 18 Федерального закона от 24.07.2007 № 209-ФЗ </w:t>
      </w:r>
      <w:r w:rsidR="00343369">
        <w:rPr>
          <w:sz w:val="24"/>
          <w:szCs w:val="24"/>
        </w:rPr>
        <w:t>«</w:t>
      </w:r>
      <w:r w:rsidRPr="00E81F58">
        <w:rPr>
          <w:sz w:val="24"/>
          <w:szCs w:val="24"/>
        </w:rPr>
        <w:t xml:space="preserve">О развитии малого и среднего предпринимательства в Российской Федерации, Порядком формирования, ведения, обязательного опубликования перечня муниципального имущества муниципального образования муниципального района </w:t>
      </w:r>
      <w:r w:rsidR="00343369">
        <w:rPr>
          <w:sz w:val="24"/>
          <w:szCs w:val="24"/>
        </w:rPr>
        <w:t>«</w:t>
      </w:r>
      <w:r w:rsidRPr="00E81F58">
        <w:rPr>
          <w:sz w:val="24"/>
          <w:szCs w:val="24"/>
        </w:rPr>
        <w:t>Печора</w:t>
      </w:r>
      <w:r w:rsidR="00343369">
        <w:rPr>
          <w:sz w:val="24"/>
          <w:szCs w:val="24"/>
        </w:rPr>
        <w:t>»</w:t>
      </w:r>
      <w:r w:rsidRPr="00E81F58">
        <w:rPr>
          <w:i/>
          <w:iCs/>
          <w:sz w:val="24"/>
          <w:szCs w:val="24"/>
        </w:rPr>
        <w:t xml:space="preserve">, </w:t>
      </w:r>
      <w:r w:rsidRPr="00E81F58">
        <w:rPr>
          <w:sz w:val="24"/>
          <w:szCs w:val="24"/>
        </w:rPr>
        <w:t>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его во владение</w:t>
      </w:r>
      <w:proofErr w:type="gramEnd"/>
      <w:r w:rsidRPr="00E81F58">
        <w:rPr>
          <w:sz w:val="24"/>
          <w:szCs w:val="24"/>
        </w:rPr>
        <w:t xml:space="preserve">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утвержденными постановлением администрации муниципального района </w:t>
      </w:r>
      <w:r w:rsidR="00343369">
        <w:rPr>
          <w:sz w:val="24"/>
          <w:szCs w:val="24"/>
        </w:rPr>
        <w:t>«</w:t>
      </w:r>
      <w:r w:rsidRPr="00E81F58">
        <w:rPr>
          <w:sz w:val="24"/>
          <w:szCs w:val="24"/>
        </w:rPr>
        <w:t>Печора</w:t>
      </w:r>
      <w:r w:rsidR="00343369">
        <w:rPr>
          <w:sz w:val="24"/>
          <w:szCs w:val="24"/>
        </w:rPr>
        <w:t>»</w:t>
      </w:r>
      <w:r w:rsidRPr="00E81F58">
        <w:rPr>
          <w:sz w:val="24"/>
          <w:szCs w:val="24"/>
        </w:rPr>
        <w:t xml:space="preserve"> от 05 декабря  2019 г. № 1549,</w:t>
      </w:r>
    </w:p>
    <w:p w:rsidR="00E81F58" w:rsidRPr="00E81F58" w:rsidRDefault="00E81F58" w:rsidP="00E81F58">
      <w:pPr>
        <w:overflowPunct w:val="0"/>
        <w:autoSpaceDE w:val="0"/>
        <w:autoSpaceDN w:val="0"/>
        <w:adjustRightInd w:val="0"/>
        <w:ind w:firstLine="851"/>
        <w:jc w:val="both"/>
        <w:rPr>
          <w:sz w:val="24"/>
          <w:szCs w:val="24"/>
        </w:rPr>
      </w:pPr>
    </w:p>
    <w:p w:rsidR="00E81F58" w:rsidRPr="00E81F58" w:rsidRDefault="00E81F58" w:rsidP="00E81F58">
      <w:pPr>
        <w:overflowPunct w:val="0"/>
        <w:autoSpaceDE w:val="0"/>
        <w:autoSpaceDN w:val="0"/>
        <w:adjustRightInd w:val="0"/>
        <w:ind w:firstLine="851"/>
        <w:jc w:val="both"/>
        <w:rPr>
          <w:sz w:val="24"/>
          <w:szCs w:val="24"/>
        </w:rPr>
      </w:pPr>
      <w:r w:rsidRPr="00E81F58">
        <w:rPr>
          <w:sz w:val="24"/>
          <w:szCs w:val="24"/>
        </w:rPr>
        <w:t xml:space="preserve">1. Внести в распоряжение главы муниципального района – руководителя администрации района от 10.02.2009 г. № 42-р </w:t>
      </w:r>
      <w:r w:rsidR="00343369">
        <w:rPr>
          <w:sz w:val="24"/>
          <w:szCs w:val="24"/>
        </w:rPr>
        <w:t>«</w:t>
      </w:r>
      <w:r w:rsidRPr="00E81F58">
        <w:rPr>
          <w:sz w:val="24"/>
          <w:szCs w:val="24"/>
        </w:rPr>
        <w:t xml:space="preserve">Об утверждении перечня муниципального имущества, находящегося в собственности муниципального района </w:t>
      </w:r>
      <w:r w:rsidR="00343369">
        <w:rPr>
          <w:sz w:val="24"/>
          <w:szCs w:val="24"/>
        </w:rPr>
        <w:t>«</w:t>
      </w:r>
      <w:r w:rsidRPr="00E81F58">
        <w:rPr>
          <w:sz w:val="24"/>
          <w:szCs w:val="24"/>
        </w:rPr>
        <w:t>Печора</w:t>
      </w:r>
      <w:r w:rsidR="00343369">
        <w:rPr>
          <w:sz w:val="24"/>
          <w:szCs w:val="24"/>
        </w:rPr>
        <w:t>»</w:t>
      </w:r>
      <w:r w:rsidRPr="00E81F58">
        <w:rPr>
          <w:sz w:val="24"/>
          <w:szCs w:val="24"/>
        </w:rPr>
        <w:t>,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00343369">
        <w:rPr>
          <w:sz w:val="24"/>
          <w:szCs w:val="24"/>
        </w:rPr>
        <w:t>»</w:t>
      </w:r>
      <w:r w:rsidRPr="00E81F58">
        <w:rPr>
          <w:sz w:val="24"/>
          <w:szCs w:val="24"/>
        </w:rPr>
        <w:t xml:space="preserve"> следующие изменения:</w:t>
      </w:r>
    </w:p>
    <w:p w:rsidR="00E81F58" w:rsidRPr="00E81F58" w:rsidRDefault="00E81F58" w:rsidP="00E81F58">
      <w:pPr>
        <w:overflowPunct w:val="0"/>
        <w:autoSpaceDE w:val="0"/>
        <w:autoSpaceDN w:val="0"/>
        <w:adjustRightInd w:val="0"/>
        <w:ind w:firstLine="851"/>
        <w:jc w:val="both"/>
        <w:rPr>
          <w:sz w:val="24"/>
          <w:szCs w:val="24"/>
        </w:rPr>
      </w:pPr>
      <w:r w:rsidRPr="00E81F58">
        <w:rPr>
          <w:sz w:val="24"/>
          <w:szCs w:val="24"/>
        </w:rPr>
        <w:t>1.1. В таблице приложения 1 к распоряжению пункт 24 изложить в редакции:</w:t>
      </w:r>
    </w:p>
    <w:p w:rsidR="00E81F58" w:rsidRPr="00E81F58" w:rsidRDefault="00343369" w:rsidP="00E81F58">
      <w:pPr>
        <w:overflowPunct w:val="0"/>
        <w:autoSpaceDE w:val="0"/>
        <w:autoSpaceDN w:val="0"/>
        <w:adjustRightInd w:val="0"/>
        <w:ind w:firstLine="851"/>
        <w:jc w:val="both"/>
        <w:rPr>
          <w:sz w:val="24"/>
          <w:szCs w:val="24"/>
        </w:rPr>
      </w:pPr>
      <w:r>
        <w:rPr>
          <w:sz w:val="24"/>
          <w:szCs w:val="24"/>
        </w:rPr>
        <w:t>«</w:t>
      </w:r>
    </w:p>
    <w:tbl>
      <w:tblPr>
        <w:tblW w:w="9645" w:type="dxa"/>
        <w:tblInd w:w="30" w:type="dxa"/>
        <w:tblLayout w:type="fixed"/>
        <w:tblCellMar>
          <w:left w:w="30" w:type="dxa"/>
          <w:right w:w="30" w:type="dxa"/>
        </w:tblCellMar>
        <w:tblLook w:val="04A0" w:firstRow="1" w:lastRow="0" w:firstColumn="1" w:lastColumn="0" w:noHBand="0" w:noVBand="1"/>
      </w:tblPr>
      <w:tblGrid>
        <w:gridCol w:w="426"/>
        <w:gridCol w:w="1560"/>
        <w:gridCol w:w="1702"/>
        <w:gridCol w:w="851"/>
        <w:gridCol w:w="1418"/>
        <w:gridCol w:w="1561"/>
        <w:gridCol w:w="2127"/>
      </w:tblGrid>
      <w:tr w:rsidR="00E81F58" w:rsidRPr="00E81F58" w:rsidTr="00E81F58">
        <w:trPr>
          <w:trHeight w:val="914"/>
        </w:trPr>
        <w:tc>
          <w:tcPr>
            <w:tcW w:w="426" w:type="dxa"/>
            <w:tcBorders>
              <w:top w:val="single" w:sz="6" w:space="0" w:color="auto"/>
              <w:left w:val="single" w:sz="6" w:space="0" w:color="auto"/>
              <w:bottom w:val="single" w:sz="6" w:space="0" w:color="auto"/>
              <w:right w:val="single" w:sz="6" w:space="0" w:color="auto"/>
            </w:tcBorders>
            <w:hideMark/>
          </w:tcPr>
          <w:p w:rsidR="00E81F58" w:rsidRPr="00E81F58" w:rsidRDefault="00E81F58" w:rsidP="00E81F58">
            <w:pPr>
              <w:overflowPunct w:val="0"/>
              <w:autoSpaceDE w:val="0"/>
              <w:autoSpaceDN w:val="0"/>
              <w:adjustRightInd w:val="0"/>
              <w:jc w:val="center"/>
              <w:rPr>
                <w:sz w:val="24"/>
                <w:szCs w:val="24"/>
              </w:rPr>
            </w:pPr>
            <w:r w:rsidRPr="00E81F58">
              <w:rPr>
                <w:sz w:val="24"/>
                <w:szCs w:val="24"/>
              </w:rPr>
              <w:t xml:space="preserve">№ </w:t>
            </w:r>
            <w:proofErr w:type="gramStart"/>
            <w:r w:rsidRPr="00E81F58">
              <w:rPr>
                <w:sz w:val="24"/>
                <w:szCs w:val="24"/>
              </w:rPr>
              <w:t>п</w:t>
            </w:r>
            <w:proofErr w:type="gramEnd"/>
            <w:r w:rsidRPr="00E81F58">
              <w:rPr>
                <w:sz w:val="24"/>
                <w:szCs w:val="24"/>
              </w:rPr>
              <w:t>/п</w:t>
            </w:r>
          </w:p>
        </w:tc>
        <w:tc>
          <w:tcPr>
            <w:tcW w:w="1559" w:type="dxa"/>
            <w:tcBorders>
              <w:top w:val="single" w:sz="6" w:space="0" w:color="auto"/>
              <w:left w:val="single" w:sz="6" w:space="0" w:color="auto"/>
              <w:bottom w:val="single" w:sz="6" w:space="0" w:color="auto"/>
              <w:right w:val="single" w:sz="6" w:space="0" w:color="auto"/>
            </w:tcBorders>
          </w:tcPr>
          <w:p w:rsidR="00E81F58" w:rsidRPr="00E81F58" w:rsidRDefault="00E81F58" w:rsidP="00E81F58">
            <w:pPr>
              <w:overflowPunct w:val="0"/>
              <w:autoSpaceDE w:val="0"/>
              <w:autoSpaceDN w:val="0"/>
              <w:adjustRightInd w:val="0"/>
              <w:jc w:val="center"/>
              <w:rPr>
                <w:sz w:val="24"/>
                <w:szCs w:val="24"/>
              </w:rPr>
            </w:pPr>
            <w:r w:rsidRPr="00E81F58">
              <w:rPr>
                <w:sz w:val="24"/>
                <w:szCs w:val="24"/>
              </w:rPr>
              <w:t>Наименование имущества</w:t>
            </w:r>
          </w:p>
          <w:p w:rsidR="00E81F58" w:rsidRPr="00E81F58" w:rsidRDefault="00E81F58" w:rsidP="00E81F58">
            <w:pPr>
              <w:overflowPunct w:val="0"/>
              <w:autoSpaceDE w:val="0"/>
              <w:autoSpaceDN w:val="0"/>
              <w:adjustRightInd w:val="0"/>
              <w:jc w:val="center"/>
              <w:rPr>
                <w:sz w:val="24"/>
                <w:szCs w:val="24"/>
              </w:rPr>
            </w:pPr>
          </w:p>
          <w:p w:rsidR="00E81F58" w:rsidRPr="00E81F58" w:rsidRDefault="00E81F58" w:rsidP="00E81F58">
            <w:pPr>
              <w:overflowPunct w:val="0"/>
              <w:autoSpaceDE w:val="0"/>
              <w:autoSpaceDN w:val="0"/>
              <w:adjustRightInd w:val="0"/>
              <w:jc w:val="center"/>
              <w:rPr>
                <w:sz w:val="24"/>
                <w:szCs w:val="24"/>
              </w:rPr>
            </w:pPr>
          </w:p>
          <w:p w:rsidR="00E81F58" w:rsidRPr="00E81F58" w:rsidRDefault="00E81F58" w:rsidP="00E81F58">
            <w:pPr>
              <w:overflowPunct w:val="0"/>
              <w:autoSpaceDE w:val="0"/>
              <w:autoSpaceDN w:val="0"/>
              <w:adjustRightInd w:val="0"/>
              <w:jc w:val="center"/>
              <w:rPr>
                <w:sz w:val="24"/>
                <w:szCs w:val="24"/>
              </w:rPr>
            </w:pPr>
            <w:r w:rsidRPr="00E81F58">
              <w:rPr>
                <w:sz w:val="24"/>
                <w:szCs w:val="24"/>
              </w:rPr>
              <w:t>&lt;1&gt;</w:t>
            </w:r>
          </w:p>
        </w:tc>
        <w:tc>
          <w:tcPr>
            <w:tcW w:w="1701" w:type="dxa"/>
            <w:tcBorders>
              <w:top w:val="single" w:sz="6" w:space="0" w:color="auto"/>
              <w:left w:val="single" w:sz="6" w:space="0" w:color="auto"/>
              <w:bottom w:val="single" w:sz="6" w:space="0" w:color="auto"/>
              <w:right w:val="single" w:sz="6" w:space="0" w:color="auto"/>
            </w:tcBorders>
          </w:tcPr>
          <w:p w:rsidR="00E81F58" w:rsidRPr="00E81F58" w:rsidRDefault="00E81F58" w:rsidP="00E81F58">
            <w:pPr>
              <w:overflowPunct w:val="0"/>
              <w:autoSpaceDE w:val="0"/>
              <w:autoSpaceDN w:val="0"/>
              <w:adjustRightInd w:val="0"/>
              <w:jc w:val="center"/>
              <w:rPr>
                <w:sz w:val="24"/>
                <w:szCs w:val="24"/>
              </w:rPr>
            </w:pPr>
            <w:r w:rsidRPr="00E81F58">
              <w:rPr>
                <w:sz w:val="24"/>
                <w:szCs w:val="24"/>
              </w:rPr>
              <w:t>Адрес</w:t>
            </w:r>
          </w:p>
          <w:p w:rsidR="00E81F58" w:rsidRPr="00E81F58" w:rsidRDefault="00E81F58" w:rsidP="00E81F58">
            <w:pPr>
              <w:overflowPunct w:val="0"/>
              <w:autoSpaceDE w:val="0"/>
              <w:autoSpaceDN w:val="0"/>
              <w:adjustRightInd w:val="0"/>
              <w:jc w:val="center"/>
              <w:rPr>
                <w:sz w:val="24"/>
                <w:szCs w:val="24"/>
              </w:rPr>
            </w:pPr>
            <w:r w:rsidRPr="00E81F58">
              <w:rPr>
                <w:sz w:val="24"/>
                <w:szCs w:val="24"/>
              </w:rPr>
              <w:t>(местоположение)</w:t>
            </w:r>
          </w:p>
          <w:p w:rsidR="00E81F58" w:rsidRPr="00E81F58" w:rsidRDefault="00E81F58" w:rsidP="00E81F58">
            <w:pPr>
              <w:overflowPunct w:val="0"/>
              <w:autoSpaceDE w:val="0"/>
              <w:autoSpaceDN w:val="0"/>
              <w:adjustRightInd w:val="0"/>
              <w:jc w:val="center"/>
              <w:rPr>
                <w:sz w:val="24"/>
                <w:szCs w:val="24"/>
              </w:rPr>
            </w:pPr>
          </w:p>
          <w:p w:rsidR="00E81F58" w:rsidRPr="00E81F58" w:rsidRDefault="00E81F58" w:rsidP="00E81F58">
            <w:pPr>
              <w:overflowPunct w:val="0"/>
              <w:autoSpaceDE w:val="0"/>
              <w:autoSpaceDN w:val="0"/>
              <w:adjustRightInd w:val="0"/>
              <w:jc w:val="center"/>
              <w:rPr>
                <w:sz w:val="24"/>
                <w:szCs w:val="24"/>
              </w:rPr>
            </w:pPr>
            <w:r w:rsidRPr="00E81F58">
              <w:rPr>
                <w:sz w:val="24"/>
                <w:szCs w:val="24"/>
              </w:rPr>
              <w:t>&lt;2&gt;</w:t>
            </w:r>
          </w:p>
        </w:tc>
        <w:tc>
          <w:tcPr>
            <w:tcW w:w="850" w:type="dxa"/>
            <w:tcBorders>
              <w:top w:val="single" w:sz="6" w:space="0" w:color="auto"/>
              <w:left w:val="single" w:sz="6" w:space="0" w:color="auto"/>
              <w:bottom w:val="single" w:sz="6" w:space="0" w:color="auto"/>
              <w:right w:val="single" w:sz="6" w:space="0" w:color="auto"/>
            </w:tcBorders>
          </w:tcPr>
          <w:p w:rsidR="00E81F58" w:rsidRPr="00E81F58" w:rsidRDefault="00E81F58" w:rsidP="00E81F58">
            <w:pPr>
              <w:overflowPunct w:val="0"/>
              <w:autoSpaceDE w:val="0"/>
              <w:autoSpaceDN w:val="0"/>
              <w:adjustRightInd w:val="0"/>
              <w:jc w:val="center"/>
              <w:rPr>
                <w:sz w:val="24"/>
                <w:szCs w:val="24"/>
              </w:rPr>
            </w:pPr>
            <w:r w:rsidRPr="00E81F58">
              <w:rPr>
                <w:sz w:val="24"/>
                <w:szCs w:val="24"/>
              </w:rPr>
              <w:t>Общая</w:t>
            </w:r>
          </w:p>
          <w:p w:rsidR="00E81F58" w:rsidRPr="00E81F58" w:rsidRDefault="00E81F58" w:rsidP="00E81F58">
            <w:pPr>
              <w:overflowPunct w:val="0"/>
              <w:autoSpaceDE w:val="0"/>
              <w:autoSpaceDN w:val="0"/>
              <w:adjustRightInd w:val="0"/>
              <w:jc w:val="center"/>
              <w:rPr>
                <w:sz w:val="24"/>
                <w:szCs w:val="24"/>
              </w:rPr>
            </w:pPr>
            <w:r w:rsidRPr="00E81F58">
              <w:rPr>
                <w:sz w:val="24"/>
                <w:szCs w:val="24"/>
              </w:rPr>
              <w:t>площадь (кв. м)</w:t>
            </w:r>
          </w:p>
          <w:p w:rsidR="00E81F58" w:rsidRPr="00E81F58" w:rsidRDefault="00E81F58" w:rsidP="00E81F58">
            <w:pPr>
              <w:overflowPunct w:val="0"/>
              <w:autoSpaceDE w:val="0"/>
              <w:autoSpaceDN w:val="0"/>
              <w:adjustRightInd w:val="0"/>
              <w:jc w:val="center"/>
              <w:rPr>
                <w:sz w:val="24"/>
                <w:szCs w:val="24"/>
              </w:rPr>
            </w:pPr>
            <w:r w:rsidRPr="00E81F58">
              <w:rPr>
                <w:sz w:val="24"/>
                <w:szCs w:val="24"/>
              </w:rPr>
              <w:t>&lt;3&gt;</w:t>
            </w:r>
          </w:p>
        </w:tc>
        <w:tc>
          <w:tcPr>
            <w:tcW w:w="1417" w:type="dxa"/>
            <w:tcBorders>
              <w:top w:val="single" w:sz="6" w:space="0" w:color="auto"/>
              <w:left w:val="single" w:sz="6" w:space="0" w:color="auto"/>
              <w:bottom w:val="single" w:sz="6" w:space="0" w:color="auto"/>
              <w:right w:val="single" w:sz="6" w:space="0" w:color="auto"/>
            </w:tcBorders>
          </w:tcPr>
          <w:p w:rsidR="00E81F58" w:rsidRPr="00E81F58" w:rsidRDefault="00E81F58" w:rsidP="00E81F58">
            <w:pPr>
              <w:overflowPunct w:val="0"/>
              <w:autoSpaceDE w:val="0"/>
              <w:autoSpaceDN w:val="0"/>
              <w:adjustRightInd w:val="0"/>
              <w:jc w:val="center"/>
              <w:rPr>
                <w:sz w:val="24"/>
                <w:szCs w:val="24"/>
              </w:rPr>
            </w:pPr>
            <w:r w:rsidRPr="00E81F58">
              <w:rPr>
                <w:sz w:val="24"/>
                <w:szCs w:val="24"/>
              </w:rPr>
              <w:t>Назначение/</w:t>
            </w:r>
          </w:p>
          <w:p w:rsidR="00E81F58" w:rsidRPr="00E81F58" w:rsidRDefault="00E81F58" w:rsidP="00E81F58">
            <w:pPr>
              <w:overflowPunct w:val="0"/>
              <w:autoSpaceDE w:val="0"/>
              <w:autoSpaceDN w:val="0"/>
              <w:adjustRightInd w:val="0"/>
              <w:jc w:val="center"/>
              <w:rPr>
                <w:sz w:val="24"/>
                <w:szCs w:val="24"/>
              </w:rPr>
            </w:pPr>
            <w:r w:rsidRPr="00E81F58">
              <w:rPr>
                <w:sz w:val="24"/>
                <w:szCs w:val="24"/>
              </w:rPr>
              <w:t>разрешенное использование</w:t>
            </w:r>
          </w:p>
          <w:p w:rsidR="00E81F58" w:rsidRPr="00E81F58" w:rsidRDefault="00E81F58" w:rsidP="00E81F58">
            <w:pPr>
              <w:overflowPunct w:val="0"/>
              <w:autoSpaceDE w:val="0"/>
              <w:autoSpaceDN w:val="0"/>
              <w:adjustRightInd w:val="0"/>
              <w:jc w:val="center"/>
              <w:rPr>
                <w:sz w:val="24"/>
                <w:szCs w:val="24"/>
              </w:rPr>
            </w:pPr>
            <w:r w:rsidRPr="00E81F58">
              <w:rPr>
                <w:sz w:val="24"/>
                <w:szCs w:val="24"/>
              </w:rPr>
              <w:t>&lt;4&gt;</w:t>
            </w:r>
          </w:p>
        </w:tc>
        <w:tc>
          <w:tcPr>
            <w:tcW w:w="1560" w:type="dxa"/>
            <w:tcBorders>
              <w:top w:val="single" w:sz="6" w:space="0" w:color="auto"/>
              <w:left w:val="single" w:sz="6" w:space="0" w:color="auto"/>
              <w:bottom w:val="single" w:sz="6" w:space="0" w:color="auto"/>
              <w:right w:val="single" w:sz="6" w:space="0" w:color="auto"/>
            </w:tcBorders>
          </w:tcPr>
          <w:p w:rsidR="00E81F58" w:rsidRPr="00E81F58" w:rsidRDefault="00E81F58" w:rsidP="00E81F58">
            <w:pPr>
              <w:overflowPunct w:val="0"/>
              <w:autoSpaceDE w:val="0"/>
              <w:autoSpaceDN w:val="0"/>
              <w:adjustRightInd w:val="0"/>
              <w:jc w:val="center"/>
              <w:rPr>
                <w:sz w:val="24"/>
                <w:szCs w:val="24"/>
              </w:rPr>
            </w:pPr>
            <w:r w:rsidRPr="00E81F58">
              <w:rPr>
                <w:sz w:val="24"/>
                <w:szCs w:val="24"/>
              </w:rPr>
              <w:t>Кадастровый номер</w:t>
            </w:r>
          </w:p>
          <w:p w:rsidR="00E81F58" w:rsidRPr="00E81F58" w:rsidRDefault="00E81F58" w:rsidP="00E81F58">
            <w:pPr>
              <w:overflowPunct w:val="0"/>
              <w:autoSpaceDE w:val="0"/>
              <w:autoSpaceDN w:val="0"/>
              <w:adjustRightInd w:val="0"/>
              <w:jc w:val="center"/>
              <w:rPr>
                <w:sz w:val="24"/>
                <w:szCs w:val="24"/>
              </w:rPr>
            </w:pPr>
          </w:p>
          <w:p w:rsidR="00E81F58" w:rsidRPr="00E81F58" w:rsidRDefault="00E81F58" w:rsidP="00E81F58">
            <w:pPr>
              <w:overflowPunct w:val="0"/>
              <w:autoSpaceDE w:val="0"/>
              <w:autoSpaceDN w:val="0"/>
              <w:adjustRightInd w:val="0"/>
              <w:jc w:val="center"/>
              <w:rPr>
                <w:sz w:val="24"/>
                <w:szCs w:val="24"/>
              </w:rPr>
            </w:pPr>
          </w:p>
          <w:p w:rsidR="00E81F58" w:rsidRPr="00E81F58" w:rsidRDefault="00E81F58" w:rsidP="00E81F58">
            <w:pPr>
              <w:overflowPunct w:val="0"/>
              <w:autoSpaceDE w:val="0"/>
              <w:autoSpaceDN w:val="0"/>
              <w:adjustRightInd w:val="0"/>
              <w:jc w:val="center"/>
              <w:rPr>
                <w:sz w:val="24"/>
                <w:szCs w:val="24"/>
              </w:rPr>
            </w:pPr>
            <w:r w:rsidRPr="00E81F58">
              <w:rPr>
                <w:sz w:val="24"/>
                <w:szCs w:val="24"/>
              </w:rPr>
              <w:t>&lt;5&gt;</w:t>
            </w:r>
          </w:p>
        </w:tc>
        <w:tc>
          <w:tcPr>
            <w:tcW w:w="2126" w:type="dxa"/>
            <w:tcBorders>
              <w:top w:val="single" w:sz="6" w:space="0" w:color="auto"/>
              <w:left w:val="single" w:sz="6" w:space="0" w:color="auto"/>
              <w:bottom w:val="single" w:sz="6" w:space="0" w:color="auto"/>
              <w:right w:val="single" w:sz="6" w:space="0" w:color="auto"/>
            </w:tcBorders>
          </w:tcPr>
          <w:p w:rsidR="00E81F58" w:rsidRPr="00E81F58" w:rsidRDefault="00E81F58" w:rsidP="00E81F58">
            <w:pPr>
              <w:overflowPunct w:val="0"/>
              <w:autoSpaceDE w:val="0"/>
              <w:autoSpaceDN w:val="0"/>
              <w:adjustRightInd w:val="0"/>
              <w:jc w:val="center"/>
              <w:rPr>
                <w:sz w:val="24"/>
                <w:szCs w:val="24"/>
              </w:rPr>
            </w:pPr>
            <w:r w:rsidRPr="00E81F58">
              <w:rPr>
                <w:sz w:val="24"/>
                <w:szCs w:val="24"/>
              </w:rPr>
              <w:t>Балансодержатель</w:t>
            </w:r>
          </w:p>
          <w:p w:rsidR="00E81F58" w:rsidRPr="00E81F58" w:rsidRDefault="00E81F58" w:rsidP="00E81F58">
            <w:pPr>
              <w:overflowPunct w:val="0"/>
              <w:autoSpaceDE w:val="0"/>
              <w:autoSpaceDN w:val="0"/>
              <w:adjustRightInd w:val="0"/>
              <w:jc w:val="center"/>
              <w:rPr>
                <w:sz w:val="24"/>
                <w:szCs w:val="24"/>
              </w:rPr>
            </w:pPr>
          </w:p>
          <w:p w:rsidR="00E81F58" w:rsidRPr="00E81F58" w:rsidRDefault="00E81F58" w:rsidP="00E81F58">
            <w:pPr>
              <w:overflowPunct w:val="0"/>
              <w:autoSpaceDE w:val="0"/>
              <w:autoSpaceDN w:val="0"/>
              <w:adjustRightInd w:val="0"/>
              <w:jc w:val="center"/>
              <w:rPr>
                <w:sz w:val="24"/>
                <w:szCs w:val="24"/>
              </w:rPr>
            </w:pPr>
          </w:p>
          <w:p w:rsidR="005311CC" w:rsidRDefault="005311CC" w:rsidP="00E81F58">
            <w:pPr>
              <w:overflowPunct w:val="0"/>
              <w:autoSpaceDE w:val="0"/>
              <w:autoSpaceDN w:val="0"/>
              <w:adjustRightInd w:val="0"/>
              <w:jc w:val="center"/>
              <w:rPr>
                <w:sz w:val="24"/>
                <w:szCs w:val="24"/>
              </w:rPr>
            </w:pPr>
          </w:p>
          <w:p w:rsidR="00E81F58" w:rsidRPr="00E81F58" w:rsidRDefault="00E81F58" w:rsidP="00E81F58">
            <w:pPr>
              <w:overflowPunct w:val="0"/>
              <w:autoSpaceDE w:val="0"/>
              <w:autoSpaceDN w:val="0"/>
              <w:adjustRightInd w:val="0"/>
              <w:jc w:val="center"/>
              <w:rPr>
                <w:sz w:val="24"/>
                <w:szCs w:val="24"/>
              </w:rPr>
            </w:pPr>
            <w:r w:rsidRPr="00E81F58">
              <w:rPr>
                <w:sz w:val="24"/>
                <w:szCs w:val="24"/>
              </w:rPr>
              <w:t>&lt;6&gt;</w:t>
            </w:r>
          </w:p>
        </w:tc>
      </w:tr>
      <w:tr w:rsidR="00E81F58" w:rsidRPr="00E81F58" w:rsidTr="00E81F58">
        <w:trPr>
          <w:trHeight w:val="305"/>
        </w:trPr>
        <w:tc>
          <w:tcPr>
            <w:tcW w:w="426" w:type="dxa"/>
            <w:tcBorders>
              <w:top w:val="single" w:sz="6" w:space="0" w:color="auto"/>
              <w:left w:val="single" w:sz="6" w:space="0" w:color="auto"/>
              <w:bottom w:val="single" w:sz="6" w:space="0" w:color="auto"/>
              <w:right w:val="single" w:sz="6" w:space="0" w:color="auto"/>
            </w:tcBorders>
            <w:hideMark/>
          </w:tcPr>
          <w:p w:rsidR="00E81F58" w:rsidRPr="00E81F58" w:rsidRDefault="00E81F58" w:rsidP="00E81F58">
            <w:pPr>
              <w:overflowPunct w:val="0"/>
              <w:autoSpaceDE w:val="0"/>
              <w:autoSpaceDN w:val="0"/>
              <w:adjustRightInd w:val="0"/>
              <w:jc w:val="both"/>
              <w:rPr>
                <w:sz w:val="24"/>
                <w:szCs w:val="24"/>
              </w:rPr>
            </w:pPr>
            <w:r w:rsidRPr="00E81F58">
              <w:rPr>
                <w:sz w:val="24"/>
                <w:szCs w:val="24"/>
              </w:rPr>
              <w:t>1</w:t>
            </w:r>
          </w:p>
        </w:tc>
        <w:tc>
          <w:tcPr>
            <w:tcW w:w="1559" w:type="dxa"/>
            <w:tcBorders>
              <w:top w:val="single" w:sz="6" w:space="0" w:color="auto"/>
              <w:left w:val="single" w:sz="6" w:space="0" w:color="auto"/>
              <w:bottom w:val="single" w:sz="6" w:space="0" w:color="auto"/>
              <w:right w:val="single" w:sz="6" w:space="0" w:color="auto"/>
            </w:tcBorders>
            <w:hideMark/>
          </w:tcPr>
          <w:p w:rsidR="00E81F58" w:rsidRPr="00E81F58" w:rsidRDefault="00E81F58" w:rsidP="00E81F58">
            <w:pPr>
              <w:overflowPunct w:val="0"/>
              <w:autoSpaceDE w:val="0"/>
              <w:autoSpaceDN w:val="0"/>
              <w:adjustRightInd w:val="0"/>
              <w:jc w:val="both"/>
              <w:rPr>
                <w:sz w:val="24"/>
                <w:szCs w:val="24"/>
              </w:rPr>
            </w:pPr>
            <w:r w:rsidRPr="00E81F58">
              <w:rPr>
                <w:sz w:val="24"/>
                <w:szCs w:val="24"/>
              </w:rPr>
              <w:t>2</w:t>
            </w:r>
          </w:p>
        </w:tc>
        <w:tc>
          <w:tcPr>
            <w:tcW w:w="1701" w:type="dxa"/>
            <w:tcBorders>
              <w:top w:val="single" w:sz="6" w:space="0" w:color="auto"/>
              <w:left w:val="single" w:sz="6" w:space="0" w:color="auto"/>
              <w:bottom w:val="single" w:sz="6" w:space="0" w:color="auto"/>
              <w:right w:val="single" w:sz="6" w:space="0" w:color="auto"/>
            </w:tcBorders>
            <w:hideMark/>
          </w:tcPr>
          <w:p w:rsidR="00E81F58" w:rsidRPr="00E81F58" w:rsidRDefault="00E81F58" w:rsidP="00E81F58">
            <w:pPr>
              <w:overflowPunct w:val="0"/>
              <w:autoSpaceDE w:val="0"/>
              <w:autoSpaceDN w:val="0"/>
              <w:adjustRightInd w:val="0"/>
              <w:jc w:val="both"/>
              <w:rPr>
                <w:sz w:val="24"/>
                <w:szCs w:val="24"/>
              </w:rPr>
            </w:pPr>
            <w:r w:rsidRPr="00E81F58">
              <w:rPr>
                <w:sz w:val="24"/>
                <w:szCs w:val="24"/>
              </w:rPr>
              <w:t>3</w:t>
            </w:r>
          </w:p>
        </w:tc>
        <w:tc>
          <w:tcPr>
            <w:tcW w:w="850" w:type="dxa"/>
            <w:tcBorders>
              <w:top w:val="single" w:sz="6" w:space="0" w:color="auto"/>
              <w:left w:val="single" w:sz="6" w:space="0" w:color="auto"/>
              <w:bottom w:val="single" w:sz="6" w:space="0" w:color="auto"/>
              <w:right w:val="single" w:sz="6" w:space="0" w:color="auto"/>
            </w:tcBorders>
            <w:hideMark/>
          </w:tcPr>
          <w:p w:rsidR="00E81F58" w:rsidRPr="00E81F58" w:rsidRDefault="00E81F58" w:rsidP="00E81F58">
            <w:pPr>
              <w:overflowPunct w:val="0"/>
              <w:autoSpaceDE w:val="0"/>
              <w:autoSpaceDN w:val="0"/>
              <w:adjustRightInd w:val="0"/>
              <w:jc w:val="both"/>
              <w:rPr>
                <w:sz w:val="24"/>
                <w:szCs w:val="24"/>
              </w:rPr>
            </w:pPr>
            <w:r w:rsidRPr="00E81F58">
              <w:rPr>
                <w:sz w:val="24"/>
                <w:szCs w:val="24"/>
              </w:rPr>
              <w:t>4</w:t>
            </w:r>
          </w:p>
        </w:tc>
        <w:tc>
          <w:tcPr>
            <w:tcW w:w="1417" w:type="dxa"/>
            <w:tcBorders>
              <w:top w:val="single" w:sz="6" w:space="0" w:color="auto"/>
              <w:left w:val="single" w:sz="6" w:space="0" w:color="auto"/>
              <w:bottom w:val="single" w:sz="6" w:space="0" w:color="auto"/>
              <w:right w:val="single" w:sz="6" w:space="0" w:color="auto"/>
            </w:tcBorders>
            <w:hideMark/>
          </w:tcPr>
          <w:p w:rsidR="00E81F58" w:rsidRPr="00E81F58" w:rsidRDefault="00E81F58" w:rsidP="00E81F58">
            <w:pPr>
              <w:overflowPunct w:val="0"/>
              <w:autoSpaceDE w:val="0"/>
              <w:autoSpaceDN w:val="0"/>
              <w:adjustRightInd w:val="0"/>
              <w:jc w:val="both"/>
              <w:rPr>
                <w:sz w:val="24"/>
                <w:szCs w:val="24"/>
              </w:rPr>
            </w:pPr>
            <w:r w:rsidRPr="00E81F58">
              <w:rPr>
                <w:sz w:val="24"/>
                <w:szCs w:val="24"/>
              </w:rPr>
              <w:t>5</w:t>
            </w:r>
          </w:p>
        </w:tc>
        <w:tc>
          <w:tcPr>
            <w:tcW w:w="1560" w:type="dxa"/>
            <w:tcBorders>
              <w:top w:val="single" w:sz="6" w:space="0" w:color="auto"/>
              <w:left w:val="single" w:sz="6" w:space="0" w:color="auto"/>
              <w:bottom w:val="single" w:sz="6" w:space="0" w:color="auto"/>
              <w:right w:val="single" w:sz="6" w:space="0" w:color="auto"/>
            </w:tcBorders>
            <w:hideMark/>
          </w:tcPr>
          <w:p w:rsidR="00E81F58" w:rsidRPr="00E81F58" w:rsidRDefault="00E81F58" w:rsidP="00E81F58">
            <w:pPr>
              <w:overflowPunct w:val="0"/>
              <w:autoSpaceDE w:val="0"/>
              <w:autoSpaceDN w:val="0"/>
              <w:adjustRightInd w:val="0"/>
              <w:jc w:val="both"/>
              <w:rPr>
                <w:sz w:val="24"/>
                <w:szCs w:val="24"/>
              </w:rPr>
            </w:pPr>
            <w:r w:rsidRPr="00E81F58">
              <w:rPr>
                <w:sz w:val="24"/>
                <w:szCs w:val="24"/>
              </w:rPr>
              <w:t>6</w:t>
            </w:r>
          </w:p>
        </w:tc>
        <w:tc>
          <w:tcPr>
            <w:tcW w:w="2126" w:type="dxa"/>
            <w:tcBorders>
              <w:top w:val="single" w:sz="6" w:space="0" w:color="auto"/>
              <w:left w:val="single" w:sz="6" w:space="0" w:color="auto"/>
              <w:bottom w:val="single" w:sz="6" w:space="0" w:color="auto"/>
              <w:right w:val="single" w:sz="6" w:space="0" w:color="auto"/>
            </w:tcBorders>
            <w:hideMark/>
          </w:tcPr>
          <w:p w:rsidR="00E81F58" w:rsidRPr="00E81F58" w:rsidRDefault="00E81F58" w:rsidP="00E81F58">
            <w:pPr>
              <w:overflowPunct w:val="0"/>
              <w:autoSpaceDE w:val="0"/>
              <w:autoSpaceDN w:val="0"/>
              <w:adjustRightInd w:val="0"/>
              <w:jc w:val="both"/>
              <w:rPr>
                <w:sz w:val="24"/>
                <w:szCs w:val="24"/>
              </w:rPr>
            </w:pPr>
            <w:r w:rsidRPr="00E81F58">
              <w:rPr>
                <w:sz w:val="24"/>
                <w:szCs w:val="24"/>
              </w:rPr>
              <w:t>7</w:t>
            </w:r>
          </w:p>
        </w:tc>
      </w:tr>
      <w:tr w:rsidR="00E81F58" w:rsidRPr="00E81F58" w:rsidTr="00E81F58">
        <w:trPr>
          <w:trHeight w:val="305"/>
        </w:trPr>
        <w:tc>
          <w:tcPr>
            <w:tcW w:w="426" w:type="dxa"/>
            <w:tcBorders>
              <w:top w:val="single" w:sz="6" w:space="0" w:color="auto"/>
              <w:left w:val="single" w:sz="6" w:space="0" w:color="auto"/>
              <w:bottom w:val="single" w:sz="6" w:space="0" w:color="auto"/>
              <w:right w:val="single" w:sz="6" w:space="0" w:color="auto"/>
            </w:tcBorders>
            <w:hideMark/>
          </w:tcPr>
          <w:p w:rsidR="00E81F58" w:rsidRPr="00E81F58" w:rsidRDefault="00E81F58" w:rsidP="00E81F58">
            <w:pPr>
              <w:overflowPunct w:val="0"/>
              <w:autoSpaceDE w:val="0"/>
              <w:autoSpaceDN w:val="0"/>
              <w:adjustRightInd w:val="0"/>
              <w:jc w:val="both"/>
              <w:rPr>
                <w:sz w:val="24"/>
                <w:szCs w:val="24"/>
              </w:rPr>
            </w:pPr>
            <w:r w:rsidRPr="00E81F58">
              <w:rPr>
                <w:sz w:val="24"/>
                <w:szCs w:val="24"/>
              </w:rPr>
              <w:t>24</w:t>
            </w:r>
          </w:p>
        </w:tc>
        <w:tc>
          <w:tcPr>
            <w:tcW w:w="1559" w:type="dxa"/>
            <w:tcBorders>
              <w:top w:val="single" w:sz="6" w:space="0" w:color="auto"/>
              <w:left w:val="single" w:sz="6" w:space="0" w:color="auto"/>
              <w:bottom w:val="single" w:sz="6" w:space="0" w:color="auto"/>
              <w:right w:val="single" w:sz="6" w:space="0" w:color="auto"/>
            </w:tcBorders>
            <w:hideMark/>
          </w:tcPr>
          <w:p w:rsidR="00E81F58" w:rsidRPr="00E81F58" w:rsidRDefault="00E81F58" w:rsidP="00E81F58">
            <w:pPr>
              <w:overflowPunct w:val="0"/>
              <w:autoSpaceDE w:val="0"/>
              <w:autoSpaceDN w:val="0"/>
              <w:adjustRightInd w:val="0"/>
              <w:jc w:val="both"/>
              <w:rPr>
                <w:sz w:val="24"/>
                <w:szCs w:val="24"/>
              </w:rPr>
            </w:pPr>
            <w:r w:rsidRPr="00E81F58">
              <w:rPr>
                <w:sz w:val="24"/>
                <w:szCs w:val="24"/>
              </w:rPr>
              <w:t>Помещения №№ 8, 9, 10, 11, 12 в подвале здания</w:t>
            </w:r>
          </w:p>
        </w:tc>
        <w:tc>
          <w:tcPr>
            <w:tcW w:w="1701" w:type="dxa"/>
            <w:tcBorders>
              <w:top w:val="single" w:sz="6" w:space="0" w:color="auto"/>
              <w:left w:val="single" w:sz="6" w:space="0" w:color="auto"/>
              <w:bottom w:val="single" w:sz="6" w:space="0" w:color="auto"/>
              <w:right w:val="single" w:sz="6" w:space="0" w:color="auto"/>
            </w:tcBorders>
            <w:hideMark/>
          </w:tcPr>
          <w:p w:rsidR="00E81F58" w:rsidRPr="00E81F58" w:rsidRDefault="00E81F58" w:rsidP="00E81F58">
            <w:pPr>
              <w:overflowPunct w:val="0"/>
              <w:autoSpaceDE w:val="0"/>
              <w:autoSpaceDN w:val="0"/>
              <w:adjustRightInd w:val="0"/>
              <w:rPr>
                <w:sz w:val="24"/>
                <w:szCs w:val="24"/>
              </w:rPr>
            </w:pPr>
            <w:r w:rsidRPr="00E81F58">
              <w:rPr>
                <w:sz w:val="24"/>
                <w:szCs w:val="24"/>
              </w:rPr>
              <w:t>г. Печора, Печорский проспект,  д. 63</w:t>
            </w:r>
          </w:p>
        </w:tc>
        <w:tc>
          <w:tcPr>
            <w:tcW w:w="850" w:type="dxa"/>
            <w:tcBorders>
              <w:top w:val="single" w:sz="6" w:space="0" w:color="auto"/>
              <w:left w:val="single" w:sz="6" w:space="0" w:color="auto"/>
              <w:bottom w:val="single" w:sz="6" w:space="0" w:color="auto"/>
              <w:right w:val="single" w:sz="6" w:space="0" w:color="auto"/>
            </w:tcBorders>
            <w:hideMark/>
          </w:tcPr>
          <w:p w:rsidR="00E81F58" w:rsidRPr="00E81F58" w:rsidRDefault="00E81F58" w:rsidP="00E81F58">
            <w:pPr>
              <w:overflowPunct w:val="0"/>
              <w:autoSpaceDE w:val="0"/>
              <w:autoSpaceDN w:val="0"/>
              <w:adjustRightInd w:val="0"/>
              <w:jc w:val="center"/>
              <w:rPr>
                <w:sz w:val="24"/>
                <w:szCs w:val="24"/>
              </w:rPr>
            </w:pPr>
            <w:r w:rsidRPr="00E81F58">
              <w:rPr>
                <w:sz w:val="24"/>
                <w:szCs w:val="24"/>
              </w:rPr>
              <w:t>35,0</w:t>
            </w:r>
          </w:p>
        </w:tc>
        <w:tc>
          <w:tcPr>
            <w:tcW w:w="1417" w:type="dxa"/>
            <w:tcBorders>
              <w:top w:val="single" w:sz="6" w:space="0" w:color="auto"/>
              <w:left w:val="single" w:sz="6" w:space="0" w:color="auto"/>
              <w:bottom w:val="single" w:sz="6" w:space="0" w:color="auto"/>
              <w:right w:val="single" w:sz="6" w:space="0" w:color="auto"/>
            </w:tcBorders>
            <w:hideMark/>
          </w:tcPr>
          <w:p w:rsidR="00E81F58" w:rsidRPr="00E81F58" w:rsidRDefault="00E81F58" w:rsidP="00E81F58">
            <w:pPr>
              <w:overflowPunct w:val="0"/>
              <w:autoSpaceDE w:val="0"/>
              <w:autoSpaceDN w:val="0"/>
              <w:adjustRightInd w:val="0"/>
              <w:jc w:val="both"/>
              <w:rPr>
                <w:sz w:val="24"/>
                <w:szCs w:val="24"/>
              </w:rPr>
            </w:pPr>
            <w:r w:rsidRPr="00E81F58">
              <w:rPr>
                <w:snapToGrid w:val="0"/>
                <w:sz w:val="24"/>
                <w:szCs w:val="24"/>
              </w:rPr>
              <w:t>Парикмахерские услуги</w:t>
            </w:r>
          </w:p>
        </w:tc>
        <w:tc>
          <w:tcPr>
            <w:tcW w:w="1560" w:type="dxa"/>
            <w:tcBorders>
              <w:top w:val="single" w:sz="6" w:space="0" w:color="auto"/>
              <w:left w:val="single" w:sz="6" w:space="0" w:color="auto"/>
              <w:bottom w:val="single" w:sz="6" w:space="0" w:color="auto"/>
              <w:right w:val="single" w:sz="6" w:space="0" w:color="auto"/>
            </w:tcBorders>
            <w:hideMark/>
          </w:tcPr>
          <w:p w:rsidR="00E81F58" w:rsidRPr="00E81F58" w:rsidRDefault="00E81F58" w:rsidP="00E81F58">
            <w:pPr>
              <w:overflowPunct w:val="0"/>
              <w:autoSpaceDE w:val="0"/>
              <w:autoSpaceDN w:val="0"/>
              <w:adjustRightInd w:val="0"/>
              <w:jc w:val="both"/>
              <w:rPr>
                <w:sz w:val="24"/>
                <w:szCs w:val="24"/>
              </w:rPr>
            </w:pPr>
            <w:r w:rsidRPr="00E81F58">
              <w:rPr>
                <w:sz w:val="24"/>
                <w:szCs w:val="24"/>
              </w:rPr>
              <w:t>11:12:1701007:132</w:t>
            </w:r>
          </w:p>
        </w:tc>
        <w:tc>
          <w:tcPr>
            <w:tcW w:w="2126" w:type="dxa"/>
            <w:tcBorders>
              <w:top w:val="single" w:sz="6" w:space="0" w:color="auto"/>
              <w:left w:val="single" w:sz="6" w:space="0" w:color="auto"/>
              <w:bottom w:val="single" w:sz="6" w:space="0" w:color="auto"/>
              <w:right w:val="single" w:sz="6" w:space="0" w:color="auto"/>
            </w:tcBorders>
            <w:hideMark/>
          </w:tcPr>
          <w:p w:rsidR="00E81F58" w:rsidRPr="00E81F58" w:rsidRDefault="00E81F58" w:rsidP="00E81F58">
            <w:pPr>
              <w:overflowPunct w:val="0"/>
              <w:autoSpaceDE w:val="0"/>
              <w:autoSpaceDN w:val="0"/>
              <w:adjustRightInd w:val="0"/>
              <w:jc w:val="both"/>
              <w:rPr>
                <w:sz w:val="24"/>
                <w:szCs w:val="24"/>
              </w:rPr>
            </w:pPr>
            <w:r w:rsidRPr="00E81F58">
              <w:rPr>
                <w:sz w:val="24"/>
                <w:szCs w:val="24"/>
              </w:rPr>
              <w:t xml:space="preserve">Казна муниципального образования МР </w:t>
            </w:r>
            <w:r w:rsidR="00343369">
              <w:rPr>
                <w:sz w:val="24"/>
                <w:szCs w:val="24"/>
              </w:rPr>
              <w:t>«</w:t>
            </w:r>
            <w:r w:rsidRPr="00E81F58">
              <w:rPr>
                <w:sz w:val="24"/>
                <w:szCs w:val="24"/>
              </w:rPr>
              <w:t>Печора</w:t>
            </w:r>
            <w:r w:rsidR="00343369">
              <w:rPr>
                <w:sz w:val="24"/>
                <w:szCs w:val="24"/>
              </w:rPr>
              <w:t>»</w:t>
            </w:r>
          </w:p>
        </w:tc>
      </w:tr>
    </w:tbl>
    <w:p w:rsidR="00E81F58" w:rsidRPr="00E81F58" w:rsidRDefault="00955218" w:rsidP="00955218">
      <w:pPr>
        <w:overflowPunct w:val="0"/>
        <w:autoSpaceDE w:val="0"/>
        <w:autoSpaceDN w:val="0"/>
        <w:adjustRightInd w:val="0"/>
        <w:jc w:val="right"/>
        <w:rPr>
          <w:sz w:val="24"/>
          <w:szCs w:val="24"/>
        </w:rPr>
      </w:pPr>
      <w:r>
        <w:rPr>
          <w:sz w:val="24"/>
          <w:szCs w:val="24"/>
        </w:rPr>
        <w:t>»</w:t>
      </w:r>
      <w:r w:rsidR="00E81F58" w:rsidRPr="00E81F58">
        <w:rPr>
          <w:sz w:val="24"/>
          <w:szCs w:val="24"/>
        </w:rPr>
        <w:t>.</w:t>
      </w:r>
    </w:p>
    <w:p w:rsidR="00E81F58" w:rsidRPr="00E81F58" w:rsidRDefault="00E81F58" w:rsidP="00E81F58">
      <w:pPr>
        <w:overflowPunct w:val="0"/>
        <w:autoSpaceDE w:val="0"/>
        <w:autoSpaceDN w:val="0"/>
        <w:adjustRightInd w:val="0"/>
        <w:ind w:firstLine="851"/>
        <w:jc w:val="both"/>
        <w:rPr>
          <w:sz w:val="24"/>
          <w:szCs w:val="24"/>
        </w:rPr>
      </w:pPr>
      <w:r w:rsidRPr="00E81F58">
        <w:rPr>
          <w:sz w:val="24"/>
          <w:szCs w:val="24"/>
        </w:rPr>
        <w:t xml:space="preserve">2. Настоящее распоряжение подлежит размещению на официальном сайте муниципального района в десятидневный срок с момента издания и опубликованию в Информационном вестнике Совета и администрации муниципального района </w:t>
      </w:r>
      <w:r w:rsidR="00343369">
        <w:rPr>
          <w:sz w:val="24"/>
          <w:szCs w:val="24"/>
        </w:rPr>
        <w:t>«</w:t>
      </w:r>
      <w:r w:rsidRPr="00E81F58">
        <w:rPr>
          <w:sz w:val="24"/>
          <w:szCs w:val="24"/>
        </w:rPr>
        <w:t>Печора</w:t>
      </w:r>
      <w:r w:rsidR="00343369">
        <w:rPr>
          <w:sz w:val="24"/>
          <w:szCs w:val="24"/>
        </w:rPr>
        <w:t>»</w:t>
      </w:r>
      <w:r w:rsidRPr="00E81F58">
        <w:rPr>
          <w:sz w:val="24"/>
          <w:szCs w:val="24"/>
        </w:rPr>
        <w:t xml:space="preserve"> в течение двух месяцев с момента издания.</w:t>
      </w:r>
    </w:p>
    <w:p w:rsidR="00E81F58" w:rsidRPr="00E81F58" w:rsidRDefault="00E81F58" w:rsidP="00E81F58">
      <w:pPr>
        <w:overflowPunct w:val="0"/>
        <w:autoSpaceDE w:val="0"/>
        <w:autoSpaceDN w:val="0"/>
        <w:adjustRightInd w:val="0"/>
        <w:ind w:firstLine="851"/>
        <w:jc w:val="both"/>
        <w:rPr>
          <w:sz w:val="24"/>
          <w:szCs w:val="24"/>
        </w:rPr>
      </w:pPr>
    </w:p>
    <w:p w:rsidR="00E81F58" w:rsidRPr="00E81F58" w:rsidRDefault="00E81F58" w:rsidP="00E81F58">
      <w:pPr>
        <w:overflowPunct w:val="0"/>
        <w:autoSpaceDE w:val="0"/>
        <w:autoSpaceDN w:val="0"/>
        <w:adjustRightInd w:val="0"/>
        <w:ind w:firstLine="851"/>
        <w:jc w:val="both"/>
        <w:rPr>
          <w:sz w:val="24"/>
          <w:szCs w:val="24"/>
        </w:rPr>
      </w:pPr>
    </w:p>
    <w:p w:rsidR="00E81F58" w:rsidRPr="00E81F58" w:rsidRDefault="00E81F58" w:rsidP="00E81F58">
      <w:pPr>
        <w:autoSpaceDE w:val="0"/>
        <w:autoSpaceDN w:val="0"/>
        <w:adjustRightInd w:val="0"/>
        <w:jc w:val="both"/>
        <w:rPr>
          <w:sz w:val="24"/>
          <w:szCs w:val="24"/>
        </w:rPr>
      </w:pPr>
      <w:r w:rsidRPr="00E81F58">
        <w:rPr>
          <w:sz w:val="24"/>
          <w:szCs w:val="24"/>
        </w:rPr>
        <w:t xml:space="preserve">Глава муниципального района   –                                                                </w:t>
      </w:r>
    </w:p>
    <w:p w:rsidR="00E81F58" w:rsidRPr="00E81F58" w:rsidRDefault="00E81F58" w:rsidP="00E81F58">
      <w:pPr>
        <w:overflowPunct w:val="0"/>
        <w:autoSpaceDE w:val="0"/>
        <w:autoSpaceDN w:val="0"/>
        <w:adjustRightInd w:val="0"/>
        <w:jc w:val="both"/>
        <w:rPr>
          <w:sz w:val="24"/>
          <w:szCs w:val="24"/>
        </w:rPr>
      </w:pPr>
      <w:r w:rsidRPr="00E81F58">
        <w:rPr>
          <w:sz w:val="24"/>
          <w:szCs w:val="24"/>
        </w:rPr>
        <w:t xml:space="preserve">руководитель администрации                                                       </w:t>
      </w:r>
      <w:r>
        <w:rPr>
          <w:sz w:val="24"/>
          <w:szCs w:val="24"/>
        </w:rPr>
        <w:t xml:space="preserve">                   </w:t>
      </w:r>
      <w:r w:rsidRPr="00E81F58">
        <w:rPr>
          <w:sz w:val="24"/>
          <w:szCs w:val="24"/>
        </w:rPr>
        <w:t xml:space="preserve">            В.А. Серов                                                  </w:t>
      </w:r>
    </w:p>
    <w:tbl>
      <w:tblPr>
        <w:tblW w:w="9360" w:type="dxa"/>
        <w:tblInd w:w="108" w:type="dxa"/>
        <w:tblLayout w:type="fixed"/>
        <w:tblLook w:val="04A0" w:firstRow="1" w:lastRow="0" w:firstColumn="1" w:lastColumn="0" w:noHBand="0" w:noVBand="1"/>
      </w:tblPr>
      <w:tblGrid>
        <w:gridCol w:w="3961"/>
        <w:gridCol w:w="1801"/>
        <w:gridCol w:w="3598"/>
      </w:tblGrid>
      <w:tr w:rsidR="00E81F58" w:rsidRPr="00E81F58" w:rsidTr="00241A5B">
        <w:tc>
          <w:tcPr>
            <w:tcW w:w="9360" w:type="dxa"/>
            <w:gridSpan w:val="3"/>
          </w:tcPr>
          <w:p w:rsidR="00E81F58" w:rsidRPr="00E81F58" w:rsidRDefault="00A023B2" w:rsidP="00E81F58">
            <w:pPr>
              <w:overflowPunct w:val="0"/>
              <w:autoSpaceDE w:val="0"/>
              <w:autoSpaceDN w:val="0"/>
              <w:adjustRightInd w:val="0"/>
              <w:ind w:right="-108"/>
              <w:jc w:val="center"/>
              <w:rPr>
                <w:b/>
                <w:sz w:val="24"/>
                <w:szCs w:val="24"/>
              </w:rPr>
            </w:pPr>
            <w:r w:rsidRPr="00A023B2">
              <w:rPr>
                <w:b/>
                <w:sz w:val="24"/>
                <w:szCs w:val="24"/>
              </w:rPr>
              <w:lastRenderedPageBreak/>
              <w:t>*****</w:t>
            </w:r>
          </w:p>
          <w:p w:rsidR="00E81F58" w:rsidRPr="00E81F58" w:rsidRDefault="00E81F58" w:rsidP="00E81F58">
            <w:pPr>
              <w:overflowPunct w:val="0"/>
              <w:autoSpaceDE w:val="0"/>
              <w:autoSpaceDN w:val="0"/>
              <w:adjustRightInd w:val="0"/>
              <w:ind w:right="-108"/>
              <w:jc w:val="center"/>
              <w:rPr>
                <w:b/>
                <w:sz w:val="24"/>
                <w:szCs w:val="24"/>
              </w:rPr>
            </w:pPr>
            <w:r w:rsidRPr="00E81F58">
              <w:rPr>
                <w:b/>
                <w:sz w:val="24"/>
                <w:szCs w:val="24"/>
              </w:rPr>
              <w:t>РАСПОРЯЖЕНИЕ</w:t>
            </w:r>
          </w:p>
          <w:p w:rsidR="00E81F58" w:rsidRPr="00E81F58" w:rsidRDefault="00E81F58" w:rsidP="00E81F58">
            <w:pPr>
              <w:overflowPunct w:val="0"/>
              <w:autoSpaceDE w:val="0"/>
              <w:autoSpaceDN w:val="0"/>
              <w:adjustRightInd w:val="0"/>
              <w:ind w:right="-108"/>
              <w:jc w:val="center"/>
              <w:rPr>
                <w:b/>
                <w:sz w:val="24"/>
                <w:szCs w:val="24"/>
              </w:rPr>
            </w:pPr>
            <w:r w:rsidRPr="00E81F58">
              <w:rPr>
                <w:b/>
                <w:sz w:val="24"/>
                <w:szCs w:val="24"/>
              </w:rPr>
              <w:t>ТШÖКТÖМ</w:t>
            </w:r>
          </w:p>
          <w:p w:rsidR="00E81F58" w:rsidRPr="00E81F58" w:rsidRDefault="00E81F58" w:rsidP="00E81F58">
            <w:pPr>
              <w:overflowPunct w:val="0"/>
              <w:autoSpaceDE w:val="0"/>
              <w:autoSpaceDN w:val="0"/>
              <w:adjustRightInd w:val="0"/>
              <w:ind w:right="-108"/>
              <w:jc w:val="center"/>
              <w:rPr>
                <w:b/>
                <w:sz w:val="24"/>
                <w:szCs w:val="24"/>
              </w:rPr>
            </w:pPr>
          </w:p>
        </w:tc>
      </w:tr>
      <w:tr w:rsidR="00E81F58" w:rsidRPr="00E81F58" w:rsidTr="00241A5B">
        <w:trPr>
          <w:trHeight w:val="565"/>
        </w:trPr>
        <w:tc>
          <w:tcPr>
            <w:tcW w:w="3961" w:type="dxa"/>
            <w:hideMark/>
          </w:tcPr>
          <w:p w:rsidR="00E81F58" w:rsidRPr="00E81F58" w:rsidRDefault="00E81F58" w:rsidP="00E81F58">
            <w:pPr>
              <w:tabs>
                <w:tab w:val="left" w:pos="2862"/>
              </w:tabs>
              <w:overflowPunct w:val="0"/>
              <w:autoSpaceDE w:val="0"/>
              <w:autoSpaceDN w:val="0"/>
              <w:adjustRightInd w:val="0"/>
              <w:jc w:val="both"/>
              <w:rPr>
                <w:sz w:val="24"/>
                <w:szCs w:val="24"/>
                <w:u w:val="single"/>
              </w:rPr>
            </w:pPr>
            <w:r w:rsidRPr="00E81F58">
              <w:rPr>
                <w:sz w:val="24"/>
                <w:szCs w:val="24"/>
                <w:u w:val="single"/>
              </w:rPr>
              <w:t xml:space="preserve">    1  ноября 2022 г.</w:t>
            </w:r>
          </w:p>
          <w:p w:rsidR="00E81F58" w:rsidRPr="00E81F58" w:rsidRDefault="00E81F58" w:rsidP="00E81F58">
            <w:pPr>
              <w:overflowPunct w:val="0"/>
              <w:autoSpaceDE w:val="0"/>
              <w:autoSpaceDN w:val="0"/>
              <w:adjustRightInd w:val="0"/>
              <w:jc w:val="both"/>
              <w:rPr>
                <w:sz w:val="24"/>
                <w:szCs w:val="24"/>
              </w:rPr>
            </w:pPr>
            <w:r w:rsidRPr="00E81F58">
              <w:rPr>
                <w:sz w:val="24"/>
                <w:szCs w:val="24"/>
              </w:rPr>
              <w:t>г. Печора, Республика Коми</w:t>
            </w:r>
          </w:p>
        </w:tc>
        <w:tc>
          <w:tcPr>
            <w:tcW w:w="1801" w:type="dxa"/>
          </w:tcPr>
          <w:p w:rsidR="00E81F58" w:rsidRPr="00E81F58" w:rsidRDefault="00E81F58" w:rsidP="00E81F58">
            <w:pPr>
              <w:overflowPunct w:val="0"/>
              <w:autoSpaceDE w:val="0"/>
              <w:autoSpaceDN w:val="0"/>
              <w:adjustRightInd w:val="0"/>
              <w:jc w:val="both"/>
              <w:rPr>
                <w:b/>
                <w:sz w:val="24"/>
                <w:szCs w:val="24"/>
              </w:rPr>
            </w:pPr>
          </w:p>
        </w:tc>
        <w:tc>
          <w:tcPr>
            <w:tcW w:w="3598" w:type="dxa"/>
          </w:tcPr>
          <w:p w:rsidR="00E81F58" w:rsidRPr="00E81F58" w:rsidRDefault="00E81F58" w:rsidP="00E81F58">
            <w:pPr>
              <w:tabs>
                <w:tab w:val="left" w:pos="480"/>
                <w:tab w:val="left" w:pos="2697"/>
                <w:tab w:val="left" w:pos="2952"/>
                <w:tab w:val="right" w:pos="3611"/>
              </w:tabs>
              <w:overflowPunct w:val="0"/>
              <w:autoSpaceDE w:val="0"/>
              <w:autoSpaceDN w:val="0"/>
              <w:adjustRightInd w:val="0"/>
              <w:rPr>
                <w:bCs/>
                <w:sz w:val="24"/>
                <w:szCs w:val="24"/>
              </w:rPr>
            </w:pPr>
            <w:r w:rsidRPr="00E81F58">
              <w:rPr>
                <w:bCs/>
                <w:sz w:val="24"/>
                <w:szCs w:val="24"/>
              </w:rPr>
              <w:t xml:space="preserve">                             № 758 - </w:t>
            </w:r>
            <w:proofErr w:type="gramStart"/>
            <w:r w:rsidRPr="00E81F58">
              <w:rPr>
                <w:bCs/>
                <w:sz w:val="24"/>
                <w:szCs w:val="24"/>
              </w:rPr>
              <w:t>р</w:t>
            </w:r>
            <w:proofErr w:type="gramEnd"/>
          </w:p>
          <w:p w:rsidR="00E81F58" w:rsidRPr="00E81F58" w:rsidRDefault="00E81F58" w:rsidP="00E81F58">
            <w:pPr>
              <w:overflowPunct w:val="0"/>
              <w:autoSpaceDE w:val="0"/>
              <w:autoSpaceDN w:val="0"/>
              <w:adjustRightInd w:val="0"/>
              <w:jc w:val="both"/>
              <w:rPr>
                <w:b/>
                <w:bCs/>
                <w:sz w:val="24"/>
                <w:szCs w:val="24"/>
              </w:rPr>
            </w:pPr>
          </w:p>
        </w:tc>
      </w:tr>
    </w:tbl>
    <w:p w:rsidR="00E81F58" w:rsidRPr="00E81F58" w:rsidRDefault="00E81F58" w:rsidP="00E81F58">
      <w:pPr>
        <w:overflowPunct w:val="0"/>
        <w:autoSpaceDE w:val="0"/>
        <w:autoSpaceDN w:val="0"/>
        <w:adjustRightInd w:val="0"/>
        <w:jc w:val="both"/>
        <w:rPr>
          <w:sz w:val="24"/>
          <w:szCs w:val="24"/>
        </w:rPr>
      </w:pPr>
    </w:p>
    <w:p w:rsidR="00E81F58" w:rsidRPr="00E81F58" w:rsidRDefault="00E81F58" w:rsidP="00E81F58">
      <w:pPr>
        <w:overflowPunct w:val="0"/>
        <w:autoSpaceDE w:val="0"/>
        <w:autoSpaceDN w:val="0"/>
        <w:adjustRightInd w:val="0"/>
        <w:jc w:val="both"/>
        <w:rPr>
          <w:sz w:val="24"/>
          <w:szCs w:val="24"/>
        </w:rPr>
      </w:pPr>
    </w:p>
    <w:tbl>
      <w:tblPr>
        <w:tblW w:w="0" w:type="auto"/>
        <w:tblLook w:val="04A0" w:firstRow="1" w:lastRow="0" w:firstColumn="1" w:lastColumn="0" w:noHBand="0" w:noVBand="1"/>
      </w:tblPr>
      <w:tblGrid>
        <w:gridCol w:w="5777"/>
        <w:gridCol w:w="3793"/>
      </w:tblGrid>
      <w:tr w:rsidR="00E81F58" w:rsidRPr="00E81F58" w:rsidTr="00E81F58">
        <w:tc>
          <w:tcPr>
            <w:tcW w:w="5778" w:type="dxa"/>
            <w:hideMark/>
          </w:tcPr>
          <w:p w:rsidR="00E81F58" w:rsidRPr="00E81F58" w:rsidRDefault="00E81F58" w:rsidP="00E81F58">
            <w:pPr>
              <w:overflowPunct w:val="0"/>
              <w:autoSpaceDE w:val="0"/>
              <w:autoSpaceDN w:val="0"/>
              <w:adjustRightInd w:val="0"/>
              <w:jc w:val="both"/>
              <w:rPr>
                <w:sz w:val="24"/>
                <w:szCs w:val="24"/>
              </w:rPr>
            </w:pPr>
            <w:r w:rsidRPr="00E81F58">
              <w:rPr>
                <w:sz w:val="24"/>
                <w:szCs w:val="24"/>
              </w:rPr>
              <w:t xml:space="preserve">О запрете выхода людей и выезда транспортных средств на лед водоемов и рек на территории муниципального района </w:t>
            </w:r>
            <w:r w:rsidR="00343369">
              <w:rPr>
                <w:sz w:val="24"/>
                <w:szCs w:val="24"/>
              </w:rPr>
              <w:t>«</w:t>
            </w:r>
            <w:r w:rsidRPr="00E81F58">
              <w:rPr>
                <w:sz w:val="24"/>
                <w:szCs w:val="24"/>
              </w:rPr>
              <w:t>Печора</w:t>
            </w:r>
            <w:r w:rsidR="00343369">
              <w:rPr>
                <w:sz w:val="24"/>
                <w:szCs w:val="24"/>
              </w:rPr>
              <w:t>»</w:t>
            </w:r>
          </w:p>
        </w:tc>
        <w:tc>
          <w:tcPr>
            <w:tcW w:w="3793" w:type="dxa"/>
          </w:tcPr>
          <w:p w:rsidR="00E81F58" w:rsidRPr="00E81F58" w:rsidRDefault="00E81F58" w:rsidP="00E81F58">
            <w:pPr>
              <w:overflowPunct w:val="0"/>
              <w:autoSpaceDE w:val="0"/>
              <w:autoSpaceDN w:val="0"/>
              <w:adjustRightInd w:val="0"/>
              <w:jc w:val="both"/>
              <w:rPr>
                <w:sz w:val="24"/>
                <w:szCs w:val="24"/>
              </w:rPr>
            </w:pPr>
          </w:p>
        </w:tc>
      </w:tr>
    </w:tbl>
    <w:p w:rsidR="00E81F58" w:rsidRPr="00E81F58" w:rsidRDefault="00E81F58" w:rsidP="00E81F58">
      <w:pPr>
        <w:overflowPunct w:val="0"/>
        <w:autoSpaceDE w:val="0"/>
        <w:autoSpaceDN w:val="0"/>
        <w:adjustRightInd w:val="0"/>
        <w:jc w:val="both"/>
        <w:rPr>
          <w:sz w:val="24"/>
          <w:szCs w:val="24"/>
        </w:rPr>
      </w:pPr>
    </w:p>
    <w:p w:rsidR="00E81F58" w:rsidRPr="00E81F58" w:rsidRDefault="00E81F58" w:rsidP="00E81F58">
      <w:pPr>
        <w:overflowPunct w:val="0"/>
        <w:autoSpaceDE w:val="0"/>
        <w:autoSpaceDN w:val="0"/>
        <w:adjustRightInd w:val="0"/>
        <w:jc w:val="both"/>
        <w:rPr>
          <w:b/>
          <w:sz w:val="24"/>
          <w:szCs w:val="24"/>
        </w:rPr>
      </w:pPr>
    </w:p>
    <w:p w:rsidR="00E81F58" w:rsidRPr="00E81F58" w:rsidRDefault="00E81F58" w:rsidP="00E81F58">
      <w:pPr>
        <w:tabs>
          <w:tab w:val="left" w:pos="0"/>
        </w:tabs>
        <w:overflowPunct w:val="0"/>
        <w:autoSpaceDE w:val="0"/>
        <w:autoSpaceDN w:val="0"/>
        <w:adjustRightInd w:val="0"/>
        <w:spacing w:line="218" w:lineRule="auto"/>
        <w:ind w:firstLine="709"/>
        <w:jc w:val="both"/>
        <w:rPr>
          <w:sz w:val="24"/>
          <w:szCs w:val="24"/>
        </w:rPr>
      </w:pPr>
      <w:proofErr w:type="gramStart"/>
      <w:r w:rsidRPr="00E81F58">
        <w:rPr>
          <w:sz w:val="24"/>
          <w:szCs w:val="24"/>
        </w:rPr>
        <w:t xml:space="preserve">Во исполнение статьи 15 Федерального закона от 06.10.2003 № 131-ФЗ </w:t>
      </w:r>
      <w:r w:rsidR="00343369">
        <w:rPr>
          <w:sz w:val="24"/>
          <w:szCs w:val="24"/>
        </w:rPr>
        <w:t>«</w:t>
      </w:r>
      <w:r w:rsidRPr="00E81F58">
        <w:rPr>
          <w:sz w:val="24"/>
          <w:szCs w:val="24"/>
        </w:rPr>
        <w:t>Об основных принципах организации местного самоуправления в Российской Федерации</w:t>
      </w:r>
      <w:r w:rsidR="00343369">
        <w:rPr>
          <w:sz w:val="24"/>
          <w:szCs w:val="24"/>
        </w:rPr>
        <w:t>»</w:t>
      </w:r>
      <w:r w:rsidRPr="00E81F58">
        <w:rPr>
          <w:sz w:val="24"/>
          <w:szCs w:val="24"/>
        </w:rPr>
        <w:t xml:space="preserve">, постановления администрации муниципального района </w:t>
      </w:r>
      <w:r w:rsidR="00343369">
        <w:rPr>
          <w:sz w:val="24"/>
          <w:szCs w:val="24"/>
        </w:rPr>
        <w:t>«</w:t>
      </w:r>
      <w:r w:rsidRPr="00E81F58">
        <w:rPr>
          <w:sz w:val="24"/>
          <w:szCs w:val="24"/>
        </w:rPr>
        <w:t>Печора</w:t>
      </w:r>
      <w:r w:rsidR="00343369">
        <w:rPr>
          <w:sz w:val="24"/>
          <w:szCs w:val="24"/>
        </w:rPr>
        <w:t>»</w:t>
      </w:r>
      <w:r w:rsidRPr="00E81F58">
        <w:rPr>
          <w:sz w:val="24"/>
          <w:szCs w:val="24"/>
        </w:rPr>
        <w:t xml:space="preserve"> от 10.05.2018 № 81 </w:t>
      </w:r>
      <w:r w:rsidR="00343369">
        <w:rPr>
          <w:sz w:val="24"/>
          <w:szCs w:val="24"/>
        </w:rPr>
        <w:t>«</w:t>
      </w:r>
      <w:r w:rsidRPr="00E81F58">
        <w:rPr>
          <w:sz w:val="24"/>
          <w:szCs w:val="24"/>
        </w:rPr>
        <w:t xml:space="preserve">Об утверждении Правил охраны жизни людей на водных объектах и Правил пользования водными объектами для плавания на маломерных судах на территории муниципального образования муниципального района </w:t>
      </w:r>
      <w:r w:rsidR="00343369">
        <w:rPr>
          <w:sz w:val="24"/>
          <w:szCs w:val="24"/>
        </w:rPr>
        <w:t>«</w:t>
      </w:r>
      <w:r w:rsidRPr="00E81F58">
        <w:rPr>
          <w:sz w:val="24"/>
          <w:szCs w:val="24"/>
        </w:rPr>
        <w:t>Печора</w:t>
      </w:r>
      <w:r w:rsidR="00343369">
        <w:rPr>
          <w:sz w:val="24"/>
          <w:szCs w:val="24"/>
        </w:rPr>
        <w:t>»</w:t>
      </w:r>
      <w:r w:rsidRPr="00E81F58">
        <w:rPr>
          <w:sz w:val="24"/>
          <w:szCs w:val="24"/>
        </w:rPr>
        <w:t>, в целях предупреждения  чрезвычайных  ситуаций, обеспечения безопасности людей</w:t>
      </w:r>
      <w:proofErr w:type="gramEnd"/>
      <w:r w:rsidRPr="00E81F58">
        <w:rPr>
          <w:sz w:val="24"/>
          <w:szCs w:val="24"/>
        </w:rPr>
        <w:t xml:space="preserve">  на  водных  объектах,  охраны  их  жизни  и  здоровья  в  связи с  образованием  ледового  покрытия  на  водных объектах, расположенных на территории муниципального района </w:t>
      </w:r>
      <w:r w:rsidR="00343369">
        <w:rPr>
          <w:sz w:val="24"/>
          <w:szCs w:val="24"/>
        </w:rPr>
        <w:t>«</w:t>
      </w:r>
      <w:r w:rsidRPr="00E81F58">
        <w:rPr>
          <w:sz w:val="24"/>
          <w:szCs w:val="24"/>
        </w:rPr>
        <w:t>Печора</w:t>
      </w:r>
      <w:r w:rsidR="00343369">
        <w:rPr>
          <w:sz w:val="24"/>
          <w:szCs w:val="24"/>
        </w:rPr>
        <w:t>»</w:t>
      </w:r>
      <w:r w:rsidRPr="00E81F58">
        <w:rPr>
          <w:sz w:val="24"/>
          <w:szCs w:val="24"/>
        </w:rPr>
        <w:t>:</w:t>
      </w:r>
    </w:p>
    <w:p w:rsidR="00E81F58" w:rsidRPr="00E81F58" w:rsidRDefault="00E81F58" w:rsidP="00E81F58">
      <w:pPr>
        <w:tabs>
          <w:tab w:val="left" w:pos="0"/>
        </w:tabs>
        <w:overflowPunct w:val="0"/>
        <w:autoSpaceDE w:val="0"/>
        <w:autoSpaceDN w:val="0"/>
        <w:adjustRightInd w:val="0"/>
        <w:spacing w:line="218" w:lineRule="auto"/>
        <w:ind w:firstLine="709"/>
        <w:jc w:val="both"/>
        <w:rPr>
          <w:sz w:val="24"/>
          <w:szCs w:val="24"/>
        </w:rPr>
      </w:pPr>
    </w:p>
    <w:p w:rsidR="00E81F58" w:rsidRPr="00E81F58" w:rsidRDefault="00E81F58" w:rsidP="00E81F58">
      <w:pPr>
        <w:tabs>
          <w:tab w:val="left" w:pos="0"/>
        </w:tabs>
        <w:overflowPunct w:val="0"/>
        <w:autoSpaceDE w:val="0"/>
        <w:autoSpaceDN w:val="0"/>
        <w:adjustRightInd w:val="0"/>
        <w:spacing w:line="218" w:lineRule="auto"/>
        <w:ind w:firstLine="709"/>
        <w:jc w:val="both"/>
        <w:rPr>
          <w:sz w:val="24"/>
          <w:szCs w:val="24"/>
        </w:rPr>
      </w:pPr>
      <w:r w:rsidRPr="00E81F58">
        <w:rPr>
          <w:sz w:val="24"/>
          <w:szCs w:val="24"/>
        </w:rPr>
        <w:t xml:space="preserve">1. Запретить с 14 ноября 2022 года и до особого распоряжения выход (выезд) людей и автомототранспортных средств, а также тракторов, снегоходов и гужевого транспорта, принадлежащих юридическим и физическим лицам, на лёд рек и водоёмов, расположенных на территории муниципального района </w:t>
      </w:r>
      <w:r w:rsidR="00343369">
        <w:rPr>
          <w:sz w:val="24"/>
          <w:szCs w:val="24"/>
        </w:rPr>
        <w:t>«</w:t>
      </w:r>
      <w:r w:rsidRPr="00E81F58">
        <w:rPr>
          <w:sz w:val="24"/>
          <w:szCs w:val="24"/>
        </w:rPr>
        <w:t>Печора</w:t>
      </w:r>
      <w:r w:rsidR="00343369">
        <w:rPr>
          <w:sz w:val="24"/>
          <w:szCs w:val="24"/>
        </w:rPr>
        <w:t>»</w:t>
      </w:r>
      <w:r w:rsidRPr="00E81F58">
        <w:rPr>
          <w:sz w:val="24"/>
          <w:szCs w:val="24"/>
        </w:rPr>
        <w:t>.</w:t>
      </w:r>
    </w:p>
    <w:p w:rsidR="00E81F58" w:rsidRPr="00E81F58" w:rsidRDefault="00E81F58" w:rsidP="00E81F58">
      <w:pPr>
        <w:tabs>
          <w:tab w:val="left" w:pos="0"/>
        </w:tabs>
        <w:overflowPunct w:val="0"/>
        <w:autoSpaceDE w:val="0"/>
        <w:autoSpaceDN w:val="0"/>
        <w:adjustRightInd w:val="0"/>
        <w:spacing w:line="218" w:lineRule="auto"/>
        <w:ind w:firstLine="709"/>
        <w:jc w:val="both"/>
        <w:rPr>
          <w:sz w:val="24"/>
          <w:szCs w:val="24"/>
        </w:rPr>
      </w:pPr>
      <w:r w:rsidRPr="00E81F58">
        <w:rPr>
          <w:sz w:val="24"/>
          <w:szCs w:val="24"/>
        </w:rPr>
        <w:t xml:space="preserve">2. МКУ </w:t>
      </w:r>
      <w:r w:rsidR="00343369">
        <w:rPr>
          <w:sz w:val="24"/>
          <w:szCs w:val="24"/>
        </w:rPr>
        <w:t>«</w:t>
      </w:r>
      <w:r w:rsidRPr="00E81F58">
        <w:rPr>
          <w:sz w:val="24"/>
          <w:szCs w:val="24"/>
        </w:rPr>
        <w:t xml:space="preserve">Управление по делам ГО и ЧС МР </w:t>
      </w:r>
      <w:r w:rsidR="00343369">
        <w:rPr>
          <w:sz w:val="24"/>
          <w:szCs w:val="24"/>
        </w:rPr>
        <w:t>«</w:t>
      </w:r>
      <w:r w:rsidRPr="00E81F58">
        <w:rPr>
          <w:sz w:val="24"/>
          <w:szCs w:val="24"/>
        </w:rPr>
        <w:t>Печора</w:t>
      </w:r>
      <w:r w:rsidR="00343369">
        <w:rPr>
          <w:sz w:val="24"/>
          <w:szCs w:val="24"/>
        </w:rPr>
        <w:t>»</w:t>
      </w:r>
      <w:r w:rsidRPr="00E81F58">
        <w:rPr>
          <w:sz w:val="24"/>
          <w:szCs w:val="24"/>
        </w:rPr>
        <w:t>:</w:t>
      </w:r>
    </w:p>
    <w:p w:rsidR="00E81F58" w:rsidRPr="00E81F58" w:rsidRDefault="00E81F58" w:rsidP="00E81F58">
      <w:pPr>
        <w:tabs>
          <w:tab w:val="left" w:pos="0"/>
        </w:tabs>
        <w:overflowPunct w:val="0"/>
        <w:autoSpaceDE w:val="0"/>
        <w:autoSpaceDN w:val="0"/>
        <w:adjustRightInd w:val="0"/>
        <w:spacing w:line="218" w:lineRule="auto"/>
        <w:ind w:firstLine="709"/>
        <w:jc w:val="both"/>
        <w:rPr>
          <w:sz w:val="24"/>
          <w:szCs w:val="24"/>
        </w:rPr>
      </w:pPr>
      <w:r w:rsidRPr="00E81F58">
        <w:rPr>
          <w:sz w:val="24"/>
          <w:szCs w:val="24"/>
        </w:rPr>
        <w:t xml:space="preserve">2.1. Проверить готовность сил и средств территориального звена РСЧС МР </w:t>
      </w:r>
      <w:r w:rsidR="00343369">
        <w:rPr>
          <w:sz w:val="24"/>
          <w:szCs w:val="24"/>
        </w:rPr>
        <w:t>«</w:t>
      </w:r>
      <w:r w:rsidRPr="00E81F58">
        <w:rPr>
          <w:sz w:val="24"/>
          <w:szCs w:val="24"/>
        </w:rPr>
        <w:t>Печора</w:t>
      </w:r>
      <w:r w:rsidR="00343369">
        <w:rPr>
          <w:sz w:val="24"/>
          <w:szCs w:val="24"/>
        </w:rPr>
        <w:t>»</w:t>
      </w:r>
      <w:r w:rsidRPr="00E81F58">
        <w:rPr>
          <w:sz w:val="24"/>
          <w:szCs w:val="24"/>
        </w:rPr>
        <w:t xml:space="preserve"> к участию в поиске и спасении людей на водных объектах района в зимний период.</w:t>
      </w:r>
    </w:p>
    <w:p w:rsidR="00E81F58" w:rsidRPr="00E81F58" w:rsidRDefault="00E81F58" w:rsidP="00E81F58">
      <w:pPr>
        <w:tabs>
          <w:tab w:val="left" w:pos="0"/>
        </w:tabs>
        <w:overflowPunct w:val="0"/>
        <w:autoSpaceDE w:val="0"/>
        <w:autoSpaceDN w:val="0"/>
        <w:adjustRightInd w:val="0"/>
        <w:spacing w:line="218" w:lineRule="auto"/>
        <w:ind w:firstLine="709"/>
        <w:jc w:val="both"/>
        <w:rPr>
          <w:sz w:val="24"/>
          <w:szCs w:val="24"/>
        </w:rPr>
      </w:pPr>
      <w:r w:rsidRPr="00E81F58">
        <w:rPr>
          <w:sz w:val="24"/>
          <w:szCs w:val="24"/>
        </w:rPr>
        <w:t xml:space="preserve">2.2. Обеспечить через оперативного дежурного единой дежурно-диспетчерской службы муниципального района </w:t>
      </w:r>
      <w:r w:rsidR="00343369">
        <w:rPr>
          <w:sz w:val="24"/>
          <w:szCs w:val="24"/>
        </w:rPr>
        <w:t>«</w:t>
      </w:r>
      <w:r w:rsidRPr="00E81F58">
        <w:rPr>
          <w:sz w:val="24"/>
          <w:szCs w:val="24"/>
        </w:rPr>
        <w:t>Печора</w:t>
      </w:r>
      <w:r w:rsidR="00343369">
        <w:rPr>
          <w:sz w:val="24"/>
          <w:szCs w:val="24"/>
        </w:rPr>
        <w:t>»</w:t>
      </w:r>
      <w:r w:rsidRPr="00E81F58">
        <w:rPr>
          <w:sz w:val="24"/>
          <w:szCs w:val="24"/>
        </w:rPr>
        <w:t xml:space="preserve"> своевременное информирование заинтересованных организаций и населения о состоянии льда на водоемах района, прогнозах опасного изменения в ледовой обстановке.</w:t>
      </w:r>
    </w:p>
    <w:p w:rsidR="00E81F58" w:rsidRPr="00E81F58" w:rsidRDefault="00E81F58" w:rsidP="00E81F58">
      <w:pPr>
        <w:tabs>
          <w:tab w:val="left" w:pos="0"/>
        </w:tabs>
        <w:overflowPunct w:val="0"/>
        <w:autoSpaceDE w:val="0"/>
        <w:autoSpaceDN w:val="0"/>
        <w:adjustRightInd w:val="0"/>
        <w:spacing w:line="218" w:lineRule="auto"/>
        <w:ind w:firstLine="709"/>
        <w:jc w:val="both"/>
        <w:rPr>
          <w:sz w:val="24"/>
          <w:szCs w:val="24"/>
        </w:rPr>
      </w:pPr>
      <w:r w:rsidRPr="00E81F58">
        <w:rPr>
          <w:sz w:val="24"/>
          <w:szCs w:val="24"/>
        </w:rPr>
        <w:t xml:space="preserve">3. </w:t>
      </w:r>
      <w:proofErr w:type="gramStart"/>
      <w:r w:rsidRPr="00E81F58">
        <w:rPr>
          <w:sz w:val="24"/>
          <w:szCs w:val="24"/>
        </w:rPr>
        <w:t>Отделу благоустройства, дорожного хозяйства и транспорта администрации (</w:t>
      </w:r>
      <w:proofErr w:type="spellStart"/>
      <w:r w:rsidRPr="00E81F58">
        <w:rPr>
          <w:sz w:val="24"/>
          <w:szCs w:val="24"/>
        </w:rPr>
        <w:t>Мижерич</w:t>
      </w:r>
      <w:proofErr w:type="spellEnd"/>
      <w:r w:rsidRPr="00E81F58">
        <w:rPr>
          <w:sz w:val="24"/>
          <w:szCs w:val="24"/>
        </w:rPr>
        <w:t xml:space="preserve"> Д.М.) выставить в местах опасного пребывания на льду (спуск к реке Печора в начале ул. Социалистическая) соответствующие знаки безопасности (знак прямоугольной формы 50 x 60 см, покрашенный в красный цвет, надпись посередине – </w:t>
      </w:r>
      <w:r w:rsidR="00343369">
        <w:rPr>
          <w:sz w:val="24"/>
          <w:szCs w:val="24"/>
        </w:rPr>
        <w:t>«</w:t>
      </w:r>
      <w:r w:rsidRPr="00E81F58">
        <w:rPr>
          <w:sz w:val="24"/>
          <w:szCs w:val="24"/>
        </w:rPr>
        <w:t>Переход (переезд) по льду запрещен</w:t>
      </w:r>
      <w:r w:rsidR="00343369">
        <w:rPr>
          <w:sz w:val="24"/>
          <w:szCs w:val="24"/>
        </w:rPr>
        <w:t>»</w:t>
      </w:r>
      <w:r w:rsidRPr="00E81F58">
        <w:rPr>
          <w:sz w:val="24"/>
          <w:szCs w:val="24"/>
        </w:rPr>
        <w:t>, знак укрепляется на столбе красного цвета).</w:t>
      </w:r>
      <w:proofErr w:type="gramEnd"/>
    </w:p>
    <w:p w:rsidR="00E81F58" w:rsidRPr="00E81F58" w:rsidRDefault="00E81F58" w:rsidP="00E81F58">
      <w:pPr>
        <w:tabs>
          <w:tab w:val="left" w:pos="0"/>
        </w:tabs>
        <w:overflowPunct w:val="0"/>
        <w:autoSpaceDE w:val="0"/>
        <w:autoSpaceDN w:val="0"/>
        <w:adjustRightInd w:val="0"/>
        <w:spacing w:line="218" w:lineRule="auto"/>
        <w:ind w:firstLine="709"/>
        <w:jc w:val="both"/>
        <w:rPr>
          <w:sz w:val="24"/>
          <w:szCs w:val="24"/>
        </w:rPr>
      </w:pPr>
      <w:r w:rsidRPr="00E81F58">
        <w:rPr>
          <w:sz w:val="24"/>
          <w:szCs w:val="24"/>
        </w:rPr>
        <w:t>4. Отделу информационно-аналитической работы и контроля администрации (</w:t>
      </w:r>
      <w:proofErr w:type="spellStart"/>
      <w:r w:rsidRPr="00E81F58">
        <w:rPr>
          <w:sz w:val="24"/>
          <w:szCs w:val="24"/>
        </w:rPr>
        <w:t>Бревнова</w:t>
      </w:r>
      <w:proofErr w:type="spellEnd"/>
      <w:r w:rsidRPr="00E81F58">
        <w:rPr>
          <w:sz w:val="24"/>
          <w:szCs w:val="24"/>
        </w:rPr>
        <w:t xml:space="preserve"> Ж.В.) организовать размещение в СМИ информации об установлении запрета выхода людей и выезда транспортных средств на лёд водоёмов и рек, а также мер по обеспечению безопасности на льду и при пользовании ледовыми переправами.</w:t>
      </w:r>
    </w:p>
    <w:p w:rsidR="00E81F58" w:rsidRPr="00E81F58" w:rsidRDefault="00E81F58" w:rsidP="00E81F58">
      <w:pPr>
        <w:tabs>
          <w:tab w:val="left" w:pos="0"/>
        </w:tabs>
        <w:overflowPunct w:val="0"/>
        <w:autoSpaceDE w:val="0"/>
        <w:autoSpaceDN w:val="0"/>
        <w:adjustRightInd w:val="0"/>
        <w:spacing w:line="218" w:lineRule="auto"/>
        <w:ind w:firstLine="709"/>
        <w:jc w:val="both"/>
        <w:rPr>
          <w:sz w:val="24"/>
          <w:szCs w:val="24"/>
        </w:rPr>
      </w:pPr>
      <w:r w:rsidRPr="00E81F58">
        <w:rPr>
          <w:sz w:val="24"/>
          <w:szCs w:val="24"/>
        </w:rPr>
        <w:t>5. Рекомендовать руководителям предприятий, учреждений, организаций независимо от форм собственности провести в коллективах соответствующую разъяснительную работу по правилам безопасного поведения на водных объектах, о соблюдении мер безопасности на водоемах в осенне-зимний период и, особенно, в период ледостава.</w:t>
      </w:r>
    </w:p>
    <w:p w:rsidR="00E81F58" w:rsidRPr="00E81F58" w:rsidRDefault="00E81F58" w:rsidP="00E81F58">
      <w:pPr>
        <w:tabs>
          <w:tab w:val="left" w:pos="0"/>
        </w:tabs>
        <w:overflowPunct w:val="0"/>
        <w:autoSpaceDE w:val="0"/>
        <w:autoSpaceDN w:val="0"/>
        <w:adjustRightInd w:val="0"/>
        <w:spacing w:line="218" w:lineRule="auto"/>
        <w:ind w:firstLine="709"/>
        <w:jc w:val="both"/>
        <w:rPr>
          <w:sz w:val="24"/>
          <w:szCs w:val="24"/>
        </w:rPr>
      </w:pPr>
      <w:r w:rsidRPr="00E81F58">
        <w:rPr>
          <w:sz w:val="24"/>
          <w:szCs w:val="24"/>
        </w:rPr>
        <w:t>6. Рекомендовать руководителям общеобразовательных школ и других учебных заведений провести разъяснительную работу и дополнительные занятия среди учащихся по мерам безопасности на льду.</w:t>
      </w:r>
    </w:p>
    <w:p w:rsidR="00E81F58" w:rsidRPr="00E81F58" w:rsidRDefault="00E81F58" w:rsidP="00E81F58">
      <w:pPr>
        <w:tabs>
          <w:tab w:val="left" w:pos="0"/>
        </w:tabs>
        <w:overflowPunct w:val="0"/>
        <w:autoSpaceDE w:val="0"/>
        <w:autoSpaceDN w:val="0"/>
        <w:adjustRightInd w:val="0"/>
        <w:spacing w:line="218" w:lineRule="auto"/>
        <w:ind w:firstLine="709"/>
        <w:jc w:val="both"/>
        <w:rPr>
          <w:sz w:val="24"/>
          <w:szCs w:val="24"/>
        </w:rPr>
      </w:pPr>
      <w:r w:rsidRPr="00E81F58">
        <w:rPr>
          <w:sz w:val="24"/>
          <w:szCs w:val="24"/>
        </w:rPr>
        <w:t>7. Рекомендовать главам (руководителям администраций) городских и сельских поселений:</w:t>
      </w:r>
    </w:p>
    <w:p w:rsidR="00E81F58" w:rsidRPr="00E81F58" w:rsidRDefault="00E81F58" w:rsidP="00E81F58">
      <w:pPr>
        <w:tabs>
          <w:tab w:val="left" w:pos="0"/>
        </w:tabs>
        <w:overflowPunct w:val="0"/>
        <w:autoSpaceDE w:val="0"/>
        <w:autoSpaceDN w:val="0"/>
        <w:adjustRightInd w:val="0"/>
        <w:spacing w:line="218" w:lineRule="auto"/>
        <w:ind w:firstLine="709"/>
        <w:jc w:val="both"/>
        <w:rPr>
          <w:sz w:val="24"/>
          <w:szCs w:val="24"/>
        </w:rPr>
      </w:pPr>
      <w:r w:rsidRPr="00E81F58">
        <w:rPr>
          <w:sz w:val="24"/>
          <w:szCs w:val="24"/>
        </w:rPr>
        <w:lastRenderedPageBreak/>
        <w:t>7.1. Организовать в населённых пунктах информирование населения и разместить на территории поселений информационные знаки о запрещении выхода (выезда) на лёд водоёмов и рек.</w:t>
      </w:r>
    </w:p>
    <w:p w:rsidR="00E81F58" w:rsidRPr="00E81F58" w:rsidRDefault="00E81F58" w:rsidP="00E81F58">
      <w:pPr>
        <w:tabs>
          <w:tab w:val="left" w:pos="0"/>
        </w:tabs>
        <w:overflowPunct w:val="0"/>
        <w:autoSpaceDE w:val="0"/>
        <w:autoSpaceDN w:val="0"/>
        <w:adjustRightInd w:val="0"/>
        <w:spacing w:line="218" w:lineRule="auto"/>
        <w:ind w:firstLine="709"/>
        <w:jc w:val="both"/>
        <w:rPr>
          <w:sz w:val="24"/>
          <w:szCs w:val="24"/>
        </w:rPr>
      </w:pPr>
      <w:r w:rsidRPr="00E81F58">
        <w:rPr>
          <w:sz w:val="24"/>
          <w:szCs w:val="24"/>
        </w:rPr>
        <w:t xml:space="preserve">7.2. Выставить в местах опасного пребывания на льду соответствующие знаки безопасности (знак прямоугольной формы 50 x 60 см, покрашенный в красный цвет, надпись посередине – </w:t>
      </w:r>
      <w:r w:rsidR="00343369">
        <w:rPr>
          <w:sz w:val="24"/>
          <w:szCs w:val="24"/>
        </w:rPr>
        <w:t>«</w:t>
      </w:r>
      <w:r w:rsidRPr="00E81F58">
        <w:rPr>
          <w:sz w:val="24"/>
          <w:szCs w:val="24"/>
        </w:rPr>
        <w:t>Переход (переезд) по льду запрещен</w:t>
      </w:r>
      <w:r w:rsidR="00343369">
        <w:rPr>
          <w:sz w:val="24"/>
          <w:szCs w:val="24"/>
        </w:rPr>
        <w:t>»</w:t>
      </w:r>
      <w:r w:rsidRPr="00E81F58">
        <w:rPr>
          <w:sz w:val="24"/>
          <w:szCs w:val="24"/>
        </w:rPr>
        <w:t>, знак укрепляется на столбе красного цвета).</w:t>
      </w:r>
    </w:p>
    <w:p w:rsidR="00E81F58" w:rsidRPr="00E81F58" w:rsidRDefault="00E81F58" w:rsidP="00E81F58">
      <w:pPr>
        <w:tabs>
          <w:tab w:val="left" w:pos="0"/>
        </w:tabs>
        <w:overflowPunct w:val="0"/>
        <w:autoSpaceDE w:val="0"/>
        <w:autoSpaceDN w:val="0"/>
        <w:adjustRightInd w:val="0"/>
        <w:spacing w:line="218" w:lineRule="auto"/>
        <w:ind w:firstLine="709"/>
        <w:jc w:val="both"/>
        <w:rPr>
          <w:sz w:val="24"/>
          <w:szCs w:val="24"/>
        </w:rPr>
      </w:pPr>
      <w:r w:rsidRPr="00E81F58">
        <w:rPr>
          <w:sz w:val="24"/>
          <w:szCs w:val="24"/>
        </w:rPr>
        <w:t xml:space="preserve">7.3. Информировать администрацию муниципального района </w:t>
      </w:r>
      <w:r w:rsidR="00343369">
        <w:rPr>
          <w:sz w:val="24"/>
          <w:szCs w:val="24"/>
        </w:rPr>
        <w:t>«</w:t>
      </w:r>
      <w:r w:rsidRPr="00E81F58">
        <w:rPr>
          <w:sz w:val="24"/>
          <w:szCs w:val="24"/>
        </w:rPr>
        <w:t>Печора</w:t>
      </w:r>
      <w:r w:rsidR="00343369">
        <w:rPr>
          <w:sz w:val="24"/>
          <w:szCs w:val="24"/>
        </w:rPr>
        <w:t>»</w:t>
      </w:r>
      <w:r w:rsidRPr="00E81F58">
        <w:rPr>
          <w:sz w:val="24"/>
          <w:szCs w:val="24"/>
        </w:rPr>
        <w:t xml:space="preserve"> через единую дежурную диспетчерскую службу муниципального района </w:t>
      </w:r>
      <w:r w:rsidR="00343369">
        <w:rPr>
          <w:sz w:val="24"/>
          <w:szCs w:val="24"/>
        </w:rPr>
        <w:t>«</w:t>
      </w:r>
      <w:r w:rsidRPr="00E81F58">
        <w:rPr>
          <w:sz w:val="24"/>
          <w:szCs w:val="24"/>
        </w:rPr>
        <w:t>Печора</w:t>
      </w:r>
      <w:r w:rsidR="00343369">
        <w:rPr>
          <w:sz w:val="24"/>
          <w:szCs w:val="24"/>
        </w:rPr>
        <w:t>»</w:t>
      </w:r>
      <w:r w:rsidRPr="00E81F58">
        <w:rPr>
          <w:sz w:val="24"/>
          <w:szCs w:val="24"/>
        </w:rPr>
        <w:t xml:space="preserve"> о нарушениях гражданами запрета выхода (выезда) на лёд водоёмов на территории поселений.</w:t>
      </w:r>
    </w:p>
    <w:p w:rsidR="00E81F58" w:rsidRPr="00E81F58" w:rsidRDefault="00E81F58" w:rsidP="00E81F58">
      <w:pPr>
        <w:overflowPunct w:val="0"/>
        <w:autoSpaceDE w:val="0"/>
        <w:autoSpaceDN w:val="0"/>
        <w:adjustRightInd w:val="0"/>
        <w:ind w:firstLine="709"/>
        <w:jc w:val="both"/>
        <w:rPr>
          <w:sz w:val="24"/>
          <w:szCs w:val="24"/>
        </w:rPr>
      </w:pPr>
      <w:r w:rsidRPr="00E81F58">
        <w:rPr>
          <w:sz w:val="24"/>
          <w:szCs w:val="24"/>
        </w:rPr>
        <w:t xml:space="preserve">8. Настоящее распоряжение подлежит опубликованию и размещению на официальном сайте муниципального района </w:t>
      </w:r>
      <w:r w:rsidR="00343369">
        <w:rPr>
          <w:sz w:val="24"/>
          <w:szCs w:val="24"/>
        </w:rPr>
        <w:t>«</w:t>
      </w:r>
      <w:r w:rsidRPr="00E81F58">
        <w:rPr>
          <w:sz w:val="24"/>
          <w:szCs w:val="24"/>
        </w:rPr>
        <w:t>Печора</w:t>
      </w:r>
      <w:r w:rsidR="00343369">
        <w:rPr>
          <w:sz w:val="24"/>
          <w:szCs w:val="24"/>
        </w:rPr>
        <w:t>»</w:t>
      </w:r>
      <w:r w:rsidRPr="00E81F58">
        <w:rPr>
          <w:sz w:val="24"/>
          <w:szCs w:val="24"/>
        </w:rPr>
        <w:t>.</w:t>
      </w:r>
    </w:p>
    <w:p w:rsidR="00E81F58" w:rsidRPr="00E81F58" w:rsidRDefault="00E81F58" w:rsidP="00E81F58">
      <w:pPr>
        <w:tabs>
          <w:tab w:val="left" w:pos="0"/>
        </w:tabs>
        <w:overflowPunct w:val="0"/>
        <w:autoSpaceDE w:val="0"/>
        <w:autoSpaceDN w:val="0"/>
        <w:adjustRightInd w:val="0"/>
        <w:spacing w:line="218" w:lineRule="auto"/>
        <w:ind w:firstLine="709"/>
        <w:jc w:val="both"/>
        <w:rPr>
          <w:sz w:val="24"/>
          <w:szCs w:val="24"/>
        </w:rPr>
      </w:pPr>
      <w:r w:rsidRPr="00E81F58">
        <w:rPr>
          <w:sz w:val="24"/>
          <w:szCs w:val="24"/>
        </w:rPr>
        <w:t xml:space="preserve">9. </w:t>
      </w:r>
      <w:proofErr w:type="gramStart"/>
      <w:r w:rsidRPr="00E81F58">
        <w:rPr>
          <w:sz w:val="24"/>
          <w:szCs w:val="24"/>
        </w:rPr>
        <w:t>Контроль за</w:t>
      </w:r>
      <w:proofErr w:type="gramEnd"/>
      <w:r w:rsidRPr="00E81F58">
        <w:rPr>
          <w:sz w:val="24"/>
          <w:szCs w:val="24"/>
        </w:rPr>
        <w:t xml:space="preserve"> исполнением распоряжения возложить на заместителя руководителя администрации В.Е. </w:t>
      </w:r>
      <w:proofErr w:type="spellStart"/>
      <w:r w:rsidRPr="00E81F58">
        <w:rPr>
          <w:sz w:val="24"/>
          <w:szCs w:val="24"/>
        </w:rPr>
        <w:t>Менникова</w:t>
      </w:r>
      <w:proofErr w:type="spellEnd"/>
      <w:r w:rsidRPr="00E81F58">
        <w:rPr>
          <w:sz w:val="24"/>
          <w:szCs w:val="24"/>
        </w:rPr>
        <w:t>.</w:t>
      </w:r>
    </w:p>
    <w:p w:rsidR="00E81F58" w:rsidRPr="00E81F58" w:rsidRDefault="00E81F58" w:rsidP="00E81F58">
      <w:pPr>
        <w:tabs>
          <w:tab w:val="left" w:pos="0"/>
        </w:tabs>
        <w:overflowPunct w:val="0"/>
        <w:autoSpaceDE w:val="0"/>
        <w:autoSpaceDN w:val="0"/>
        <w:adjustRightInd w:val="0"/>
        <w:spacing w:line="218" w:lineRule="auto"/>
        <w:ind w:firstLine="851"/>
        <w:jc w:val="both"/>
        <w:rPr>
          <w:sz w:val="24"/>
          <w:szCs w:val="24"/>
        </w:rPr>
      </w:pPr>
    </w:p>
    <w:p w:rsidR="00E81F58" w:rsidRPr="00E81F58" w:rsidRDefault="00E81F58" w:rsidP="00E81F58">
      <w:pPr>
        <w:tabs>
          <w:tab w:val="left" w:pos="0"/>
        </w:tabs>
        <w:overflowPunct w:val="0"/>
        <w:autoSpaceDE w:val="0"/>
        <w:autoSpaceDN w:val="0"/>
        <w:adjustRightInd w:val="0"/>
        <w:spacing w:line="218" w:lineRule="auto"/>
        <w:ind w:firstLine="851"/>
        <w:jc w:val="both"/>
        <w:rPr>
          <w:sz w:val="24"/>
          <w:szCs w:val="24"/>
        </w:rPr>
      </w:pPr>
    </w:p>
    <w:p w:rsidR="00E81F58" w:rsidRPr="00E81F58" w:rsidRDefault="00E81F58" w:rsidP="00E81F58">
      <w:pPr>
        <w:tabs>
          <w:tab w:val="left" w:pos="0"/>
        </w:tabs>
        <w:overflowPunct w:val="0"/>
        <w:autoSpaceDE w:val="0"/>
        <w:autoSpaceDN w:val="0"/>
        <w:adjustRightInd w:val="0"/>
        <w:spacing w:line="218" w:lineRule="auto"/>
        <w:ind w:firstLine="851"/>
        <w:jc w:val="both"/>
        <w:rPr>
          <w:sz w:val="24"/>
          <w:szCs w:val="24"/>
        </w:rPr>
      </w:pPr>
    </w:p>
    <w:tbl>
      <w:tblPr>
        <w:tblW w:w="9540" w:type="dxa"/>
        <w:tblInd w:w="108" w:type="dxa"/>
        <w:tblLook w:val="01E0" w:firstRow="1" w:lastRow="1" w:firstColumn="1" w:lastColumn="1" w:noHBand="0" w:noVBand="0"/>
      </w:tblPr>
      <w:tblGrid>
        <w:gridCol w:w="4752"/>
        <w:gridCol w:w="4788"/>
      </w:tblGrid>
      <w:tr w:rsidR="00E81F58" w:rsidRPr="00E81F58" w:rsidTr="00E81F58">
        <w:tc>
          <w:tcPr>
            <w:tcW w:w="4752" w:type="dxa"/>
            <w:hideMark/>
          </w:tcPr>
          <w:p w:rsidR="00E81F58" w:rsidRPr="00E81F58" w:rsidRDefault="00E81F58" w:rsidP="00E81F58">
            <w:pPr>
              <w:autoSpaceDE w:val="0"/>
              <w:autoSpaceDN w:val="0"/>
              <w:adjustRightInd w:val="0"/>
              <w:rPr>
                <w:sz w:val="24"/>
                <w:szCs w:val="24"/>
              </w:rPr>
            </w:pPr>
            <w:r w:rsidRPr="00E81F58">
              <w:rPr>
                <w:sz w:val="24"/>
                <w:szCs w:val="24"/>
              </w:rPr>
              <w:t xml:space="preserve">Глава муниципального района – </w:t>
            </w:r>
          </w:p>
          <w:p w:rsidR="00E81F58" w:rsidRPr="00E81F58" w:rsidRDefault="00E81F58" w:rsidP="00E81F58">
            <w:pPr>
              <w:autoSpaceDE w:val="0"/>
              <w:autoSpaceDN w:val="0"/>
              <w:adjustRightInd w:val="0"/>
              <w:rPr>
                <w:sz w:val="24"/>
                <w:szCs w:val="24"/>
              </w:rPr>
            </w:pPr>
            <w:r w:rsidRPr="00E81F58">
              <w:rPr>
                <w:sz w:val="24"/>
                <w:szCs w:val="24"/>
              </w:rPr>
              <w:t>руководитель администрации</w:t>
            </w:r>
          </w:p>
        </w:tc>
        <w:tc>
          <w:tcPr>
            <w:tcW w:w="4788" w:type="dxa"/>
            <w:hideMark/>
          </w:tcPr>
          <w:p w:rsidR="00E81F58" w:rsidRPr="00E81F58" w:rsidRDefault="00E81F58" w:rsidP="00E81F58">
            <w:pPr>
              <w:autoSpaceDE w:val="0"/>
              <w:autoSpaceDN w:val="0"/>
              <w:adjustRightInd w:val="0"/>
              <w:jc w:val="both"/>
              <w:rPr>
                <w:sz w:val="24"/>
                <w:szCs w:val="24"/>
              </w:rPr>
            </w:pPr>
            <w:r w:rsidRPr="00E81F58">
              <w:rPr>
                <w:sz w:val="24"/>
                <w:szCs w:val="24"/>
              </w:rPr>
              <w:t xml:space="preserve">                                             </w:t>
            </w:r>
          </w:p>
          <w:p w:rsidR="00E81F58" w:rsidRPr="00E81F58" w:rsidRDefault="00E81F58" w:rsidP="00E81F58">
            <w:pPr>
              <w:autoSpaceDE w:val="0"/>
              <w:autoSpaceDN w:val="0"/>
              <w:adjustRightInd w:val="0"/>
              <w:jc w:val="right"/>
              <w:rPr>
                <w:sz w:val="24"/>
                <w:szCs w:val="24"/>
              </w:rPr>
            </w:pPr>
            <w:r w:rsidRPr="00E81F58">
              <w:rPr>
                <w:sz w:val="24"/>
                <w:szCs w:val="24"/>
              </w:rPr>
              <w:t>В.А. Серов</w:t>
            </w:r>
          </w:p>
        </w:tc>
      </w:tr>
    </w:tbl>
    <w:p w:rsidR="00E81F58" w:rsidRPr="00E81F58" w:rsidRDefault="00E81F58" w:rsidP="00E81F58">
      <w:pPr>
        <w:tabs>
          <w:tab w:val="left" w:pos="0"/>
        </w:tabs>
        <w:overflowPunct w:val="0"/>
        <w:autoSpaceDE w:val="0"/>
        <w:autoSpaceDN w:val="0"/>
        <w:adjustRightInd w:val="0"/>
        <w:spacing w:line="218" w:lineRule="auto"/>
        <w:ind w:firstLine="851"/>
        <w:jc w:val="both"/>
        <w:rPr>
          <w:sz w:val="24"/>
          <w:szCs w:val="24"/>
        </w:rPr>
      </w:pPr>
    </w:p>
    <w:p w:rsidR="00E81F58" w:rsidRPr="00E81F58" w:rsidRDefault="00E81F58" w:rsidP="00E81F58">
      <w:pPr>
        <w:tabs>
          <w:tab w:val="left" w:pos="0"/>
        </w:tabs>
        <w:overflowPunct w:val="0"/>
        <w:autoSpaceDE w:val="0"/>
        <w:autoSpaceDN w:val="0"/>
        <w:adjustRightInd w:val="0"/>
        <w:spacing w:line="218" w:lineRule="auto"/>
        <w:ind w:firstLine="851"/>
        <w:jc w:val="both"/>
        <w:rPr>
          <w:sz w:val="24"/>
          <w:szCs w:val="24"/>
        </w:rPr>
      </w:pPr>
    </w:p>
    <w:p w:rsidR="00E81F58" w:rsidRPr="00E81F58" w:rsidRDefault="00E81F58" w:rsidP="00E81F58">
      <w:pPr>
        <w:tabs>
          <w:tab w:val="left" w:pos="0"/>
        </w:tabs>
        <w:overflowPunct w:val="0"/>
        <w:autoSpaceDE w:val="0"/>
        <w:autoSpaceDN w:val="0"/>
        <w:adjustRightInd w:val="0"/>
        <w:spacing w:line="218" w:lineRule="auto"/>
        <w:ind w:firstLine="851"/>
        <w:jc w:val="both"/>
        <w:rPr>
          <w:sz w:val="24"/>
          <w:szCs w:val="24"/>
        </w:rPr>
      </w:pPr>
    </w:p>
    <w:p w:rsidR="00E81F58" w:rsidRPr="00E81F58" w:rsidRDefault="00E81F58" w:rsidP="00E81F58">
      <w:pPr>
        <w:tabs>
          <w:tab w:val="left" w:pos="0"/>
        </w:tabs>
        <w:overflowPunct w:val="0"/>
        <w:autoSpaceDE w:val="0"/>
        <w:autoSpaceDN w:val="0"/>
        <w:adjustRightInd w:val="0"/>
        <w:spacing w:line="218" w:lineRule="auto"/>
        <w:jc w:val="both"/>
        <w:rPr>
          <w:sz w:val="24"/>
          <w:szCs w:val="24"/>
        </w:rPr>
      </w:pPr>
    </w:p>
    <w:p w:rsidR="00E81F58" w:rsidRPr="00E81F58" w:rsidRDefault="00E81F58" w:rsidP="00E81F58">
      <w:pPr>
        <w:tabs>
          <w:tab w:val="left" w:pos="0"/>
        </w:tabs>
        <w:overflowPunct w:val="0"/>
        <w:autoSpaceDE w:val="0"/>
        <w:autoSpaceDN w:val="0"/>
        <w:adjustRightInd w:val="0"/>
        <w:spacing w:line="218" w:lineRule="auto"/>
        <w:ind w:firstLine="851"/>
        <w:jc w:val="both"/>
        <w:rPr>
          <w:sz w:val="24"/>
          <w:szCs w:val="24"/>
        </w:rPr>
      </w:pPr>
    </w:p>
    <w:p w:rsidR="00E81F58" w:rsidRPr="00E81F58" w:rsidRDefault="00E81F58" w:rsidP="00E81F58">
      <w:pPr>
        <w:tabs>
          <w:tab w:val="left" w:pos="0"/>
        </w:tabs>
        <w:overflowPunct w:val="0"/>
        <w:autoSpaceDE w:val="0"/>
        <w:autoSpaceDN w:val="0"/>
        <w:adjustRightInd w:val="0"/>
        <w:spacing w:line="218" w:lineRule="auto"/>
        <w:ind w:firstLine="851"/>
        <w:jc w:val="both"/>
        <w:rPr>
          <w:sz w:val="24"/>
          <w:szCs w:val="24"/>
        </w:rPr>
      </w:pPr>
    </w:p>
    <w:p w:rsidR="00E81F58" w:rsidRPr="00E81F58" w:rsidRDefault="00E81F58" w:rsidP="00E81F58">
      <w:pPr>
        <w:tabs>
          <w:tab w:val="left" w:pos="0"/>
        </w:tabs>
        <w:overflowPunct w:val="0"/>
        <w:autoSpaceDE w:val="0"/>
        <w:autoSpaceDN w:val="0"/>
        <w:adjustRightInd w:val="0"/>
        <w:spacing w:line="218" w:lineRule="auto"/>
        <w:ind w:firstLine="851"/>
        <w:jc w:val="both"/>
        <w:rPr>
          <w:sz w:val="24"/>
          <w:szCs w:val="24"/>
        </w:rPr>
      </w:pPr>
    </w:p>
    <w:p w:rsidR="00E81F58" w:rsidRPr="00E81F58" w:rsidRDefault="00E81F58" w:rsidP="00E81F58">
      <w:pPr>
        <w:tabs>
          <w:tab w:val="left" w:pos="0"/>
        </w:tabs>
        <w:overflowPunct w:val="0"/>
        <w:autoSpaceDE w:val="0"/>
        <w:autoSpaceDN w:val="0"/>
        <w:adjustRightInd w:val="0"/>
        <w:spacing w:line="218" w:lineRule="auto"/>
        <w:ind w:firstLine="851"/>
        <w:jc w:val="both"/>
        <w:rPr>
          <w:sz w:val="24"/>
          <w:szCs w:val="24"/>
        </w:rPr>
      </w:pPr>
    </w:p>
    <w:p w:rsidR="00E81F58" w:rsidRPr="00E81F58" w:rsidRDefault="00E81F58" w:rsidP="00E81F58">
      <w:pPr>
        <w:tabs>
          <w:tab w:val="left" w:pos="0"/>
        </w:tabs>
        <w:overflowPunct w:val="0"/>
        <w:autoSpaceDE w:val="0"/>
        <w:autoSpaceDN w:val="0"/>
        <w:adjustRightInd w:val="0"/>
        <w:spacing w:line="218" w:lineRule="auto"/>
        <w:ind w:firstLine="851"/>
        <w:jc w:val="both"/>
        <w:rPr>
          <w:sz w:val="24"/>
          <w:szCs w:val="24"/>
        </w:rPr>
      </w:pPr>
    </w:p>
    <w:p w:rsidR="00E81F58" w:rsidRPr="00E81F58" w:rsidRDefault="00E81F58" w:rsidP="00E81F58">
      <w:pPr>
        <w:tabs>
          <w:tab w:val="left" w:pos="0"/>
        </w:tabs>
        <w:overflowPunct w:val="0"/>
        <w:autoSpaceDE w:val="0"/>
        <w:autoSpaceDN w:val="0"/>
        <w:adjustRightInd w:val="0"/>
        <w:spacing w:line="218" w:lineRule="auto"/>
        <w:ind w:firstLine="851"/>
        <w:jc w:val="both"/>
        <w:rPr>
          <w:sz w:val="24"/>
          <w:szCs w:val="24"/>
        </w:rPr>
      </w:pPr>
    </w:p>
    <w:p w:rsidR="00E81F58" w:rsidRPr="00E81F58" w:rsidRDefault="00E81F58" w:rsidP="00E81F58">
      <w:pPr>
        <w:tabs>
          <w:tab w:val="left" w:pos="0"/>
        </w:tabs>
        <w:overflowPunct w:val="0"/>
        <w:autoSpaceDE w:val="0"/>
        <w:autoSpaceDN w:val="0"/>
        <w:adjustRightInd w:val="0"/>
        <w:spacing w:line="218" w:lineRule="auto"/>
        <w:ind w:firstLine="851"/>
        <w:jc w:val="both"/>
        <w:rPr>
          <w:sz w:val="24"/>
          <w:szCs w:val="24"/>
        </w:rPr>
      </w:pPr>
    </w:p>
    <w:p w:rsidR="00E81F58" w:rsidRPr="00E81F58" w:rsidRDefault="00E81F58" w:rsidP="00E81F58">
      <w:pPr>
        <w:tabs>
          <w:tab w:val="left" w:pos="0"/>
        </w:tabs>
        <w:overflowPunct w:val="0"/>
        <w:autoSpaceDE w:val="0"/>
        <w:autoSpaceDN w:val="0"/>
        <w:adjustRightInd w:val="0"/>
        <w:spacing w:line="218" w:lineRule="auto"/>
        <w:ind w:firstLine="851"/>
        <w:jc w:val="both"/>
        <w:rPr>
          <w:sz w:val="24"/>
          <w:szCs w:val="24"/>
        </w:rPr>
      </w:pPr>
    </w:p>
    <w:p w:rsidR="00E81F58" w:rsidRPr="00E81F58" w:rsidRDefault="00E81F58" w:rsidP="00E81F58">
      <w:pPr>
        <w:tabs>
          <w:tab w:val="left" w:pos="0"/>
        </w:tabs>
        <w:overflowPunct w:val="0"/>
        <w:autoSpaceDE w:val="0"/>
        <w:autoSpaceDN w:val="0"/>
        <w:adjustRightInd w:val="0"/>
        <w:spacing w:line="218" w:lineRule="auto"/>
        <w:ind w:firstLine="851"/>
        <w:jc w:val="both"/>
        <w:rPr>
          <w:sz w:val="24"/>
          <w:szCs w:val="24"/>
        </w:rPr>
      </w:pPr>
    </w:p>
    <w:p w:rsidR="00E81F58" w:rsidRPr="00E81F58" w:rsidRDefault="00E81F58" w:rsidP="00E81F58">
      <w:pPr>
        <w:tabs>
          <w:tab w:val="left" w:pos="0"/>
        </w:tabs>
        <w:overflowPunct w:val="0"/>
        <w:autoSpaceDE w:val="0"/>
        <w:autoSpaceDN w:val="0"/>
        <w:adjustRightInd w:val="0"/>
        <w:spacing w:line="218" w:lineRule="auto"/>
        <w:ind w:firstLine="851"/>
        <w:jc w:val="both"/>
        <w:rPr>
          <w:sz w:val="24"/>
          <w:szCs w:val="24"/>
        </w:rPr>
      </w:pPr>
    </w:p>
    <w:p w:rsidR="00E81F58" w:rsidRPr="00E81F58" w:rsidRDefault="00E81F58" w:rsidP="00E81F58">
      <w:pPr>
        <w:tabs>
          <w:tab w:val="left" w:pos="0"/>
        </w:tabs>
        <w:overflowPunct w:val="0"/>
        <w:autoSpaceDE w:val="0"/>
        <w:autoSpaceDN w:val="0"/>
        <w:adjustRightInd w:val="0"/>
        <w:spacing w:line="218" w:lineRule="auto"/>
        <w:ind w:firstLine="851"/>
        <w:jc w:val="both"/>
        <w:rPr>
          <w:sz w:val="24"/>
          <w:szCs w:val="24"/>
        </w:rPr>
      </w:pPr>
    </w:p>
    <w:p w:rsidR="00E81F58" w:rsidRPr="00E81F58" w:rsidRDefault="00E81F58" w:rsidP="00E81F58">
      <w:pPr>
        <w:tabs>
          <w:tab w:val="left" w:pos="0"/>
        </w:tabs>
        <w:overflowPunct w:val="0"/>
        <w:autoSpaceDE w:val="0"/>
        <w:autoSpaceDN w:val="0"/>
        <w:adjustRightInd w:val="0"/>
        <w:spacing w:line="218" w:lineRule="auto"/>
        <w:ind w:firstLine="851"/>
        <w:jc w:val="both"/>
        <w:rPr>
          <w:sz w:val="24"/>
          <w:szCs w:val="24"/>
        </w:rPr>
      </w:pPr>
    </w:p>
    <w:p w:rsidR="00E81F58" w:rsidRPr="00E81F58" w:rsidRDefault="00E81F58" w:rsidP="00E81F58">
      <w:pPr>
        <w:tabs>
          <w:tab w:val="left" w:pos="0"/>
        </w:tabs>
        <w:overflowPunct w:val="0"/>
        <w:autoSpaceDE w:val="0"/>
        <w:autoSpaceDN w:val="0"/>
        <w:adjustRightInd w:val="0"/>
        <w:spacing w:line="218" w:lineRule="auto"/>
        <w:ind w:firstLine="851"/>
        <w:jc w:val="both"/>
        <w:rPr>
          <w:sz w:val="24"/>
          <w:szCs w:val="24"/>
        </w:rPr>
      </w:pPr>
    </w:p>
    <w:p w:rsidR="00E81F58" w:rsidRPr="00E81F58" w:rsidRDefault="00E81F58" w:rsidP="00E81F58">
      <w:pPr>
        <w:tabs>
          <w:tab w:val="left" w:pos="0"/>
        </w:tabs>
        <w:overflowPunct w:val="0"/>
        <w:autoSpaceDE w:val="0"/>
        <w:autoSpaceDN w:val="0"/>
        <w:adjustRightInd w:val="0"/>
        <w:spacing w:line="218" w:lineRule="auto"/>
        <w:ind w:firstLine="851"/>
        <w:jc w:val="both"/>
        <w:rPr>
          <w:sz w:val="24"/>
          <w:szCs w:val="24"/>
        </w:rPr>
      </w:pPr>
    </w:p>
    <w:p w:rsidR="00E81F58" w:rsidRPr="00E81F58" w:rsidRDefault="00E81F58" w:rsidP="00E81F58">
      <w:pPr>
        <w:tabs>
          <w:tab w:val="left" w:pos="0"/>
        </w:tabs>
        <w:overflowPunct w:val="0"/>
        <w:autoSpaceDE w:val="0"/>
        <w:autoSpaceDN w:val="0"/>
        <w:adjustRightInd w:val="0"/>
        <w:spacing w:line="218" w:lineRule="auto"/>
        <w:ind w:firstLine="851"/>
        <w:jc w:val="both"/>
        <w:rPr>
          <w:sz w:val="24"/>
          <w:szCs w:val="24"/>
        </w:rPr>
      </w:pPr>
    </w:p>
    <w:p w:rsidR="00E81F58" w:rsidRPr="00E81F58" w:rsidRDefault="00E81F58" w:rsidP="00E81F58">
      <w:pPr>
        <w:tabs>
          <w:tab w:val="left" w:pos="0"/>
        </w:tabs>
        <w:overflowPunct w:val="0"/>
        <w:autoSpaceDE w:val="0"/>
        <w:autoSpaceDN w:val="0"/>
        <w:adjustRightInd w:val="0"/>
        <w:spacing w:line="218" w:lineRule="auto"/>
        <w:ind w:firstLine="851"/>
        <w:jc w:val="both"/>
        <w:rPr>
          <w:sz w:val="24"/>
          <w:szCs w:val="24"/>
        </w:rPr>
      </w:pPr>
    </w:p>
    <w:p w:rsidR="00E81F58" w:rsidRPr="00E81F58" w:rsidRDefault="00E81F58" w:rsidP="00E81F58">
      <w:pPr>
        <w:tabs>
          <w:tab w:val="left" w:pos="0"/>
        </w:tabs>
        <w:overflowPunct w:val="0"/>
        <w:autoSpaceDE w:val="0"/>
        <w:autoSpaceDN w:val="0"/>
        <w:adjustRightInd w:val="0"/>
        <w:spacing w:line="218" w:lineRule="auto"/>
        <w:ind w:firstLine="851"/>
        <w:jc w:val="both"/>
        <w:rPr>
          <w:sz w:val="24"/>
          <w:szCs w:val="24"/>
        </w:rPr>
      </w:pPr>
    </w:p>
    <w:p w:rsidR="00E81F58" w:rsidRPr="00E81F58" w:rsidRDefault="00E81F58" w:rsidP="00E81F58">
      <w:pPr>
        <w:tabs>
          <w:tab w:val="left" w:pos="0"/>
        </w:tabs>
        <w:overflowPunct w:val="0"/>
        <w:autoSpaceDE w:val="0"/>
        <w:autoSpaceDN w:val="0"/>
        <w:adjustRightInd w:val="0"/>
        <w:spacing w:line="218" w:lineRule="auto"/>
        <w:jc w:val="both"/>
        <w:rPr>
          <w:sz w:val="24"/>
          <w:szCs w:val="24"/>
        </w:rPr>
      </w:pPr>
    </w:p>
    <w:p w:rsidR="00E81F58" w:rsidRPr="00E81F58" w:rsidRDefault="00E81F58" w:rsidP="00DB7539">
      <w:pPr>
        <w:tabs>
          <w:tab w:val="left" w:pos="709"/>
          <w:tab w:val="left" w:pos="3150"/>
        </w:tabs>
        <w:jc w:val="center"/>
        <w:rPr>
          <w:b/>
          <w:sz w:val="24"/>
          <w:szCs w:val="24"/>
        </w:rPr>
      </w:pPr>
    </w:p>
    <w:p w:rsidR="00E81F58" w:rsidRPr="00E81F58" w:rsidRDefault="00E81F58" w:rsidP="00DB7539">
      <w:pPr>
        <w:tabs>
          <w:tab w:val="left" w:pos="709"/>
          <w:tab w:val="left" w:pos="3150"/>
        </w:tabs>
        <w:jc w:val="center"/>
        <w:rPr>
          <w:b/>
          <w:sz w:val="24"/>
          <w:szCs w:val="24"/>
        </w:rPr>
      </w:pPr>
    </w:p>
    <w:p w:rsidR="00E81F58" w:rsidRPr="00E81F58" w:rsidRDefault="00E81F58" w:rsidP="00DB7539">
      <w:pPr>
        <w:tabs>
          <w:tab w:val="left" w:pos="709"/>
          <w:tab w:val="left" w:pos="3150"/>
        </w:tabs>
        <w:jc w:val="center"/>
        <w:rPr>
          <w:b/>
          <w:sz w:val="24"/>
          <w:szCs w:val="24"/>
        </w:rPr>
      </w:pPr>
    </w:p>
    <w:p w:rsidR="00E81F58" w:rsidRDefault="00E81F58" w:rsidP="00DB7539">
      <w:pPr>
        <w:tabs>
          <w:tab w:val="left" w:pos="709"/>
          <w:tab w:val="left" w:pos="3150"/>
        </w:tabs>
        <w:jc w:val="center"/>
        <w:rPr>
          <w:b/>
          <w:sz w:val="24"/>
          <w:szCs w:val="24"/>
        </w:rPr>
      </w:pPr>
    </w:p>
    <w:p w:rsidR="00E81F58" w:rsidRDefault="00E81F58" w:rsidP="00DB7539">
      <w:pPr>
        <w:tabs>
          <w:tab w:val="left" w:pos="709"/>
          <w:tab w:val="left" w:pos="3150"/>
        </w:tabs>
        <w:jc w:val="center"/>
        <w:rPr>
          <w:b/>
          <w:sz w:val="24"/>
          <w:szCs w:val="24"/>
        </w:rPr>
      </w:pPr>
    </w:p>
    <w:p w:rsidR="00E81F58" w:rsidRDefault="00E81F58" w:rsidP="00DB7539">
      <w:pPr>
        <w:tabs>
          <w:tab w:val="left" w:pos="709"/>
          <w:tab w:val="left" w:pos="3150"/>
        </w:tabs>
        <w:jc w:val="center"/>
        <w:rPr>
          <w:b/>
          <w:sz w:val="24"/>
          <w:szCs w:val="24"/>
        </w:rPr>
      </w:pPr>
    </w:p>
    <w:p w:rsidR="00E81F58" w:rsidRDefault="00E81F58" w:rsidP="00DB7539">
      <w:pPr>
        <w:tabs>
          <w:tab w:val="left" w:pos="709"/>
          <w:tab w:val="left" w:pos="3150"/>
        </w:tabs>
        <w:jc w:val="center"/>
        <w:rPr>
          <w:b/>
          <w:sz w:val="24"/>
          <w:szCs w:val="24"/>
        </w:rPr>
      </w:pPr>
    </w:p>
    <w:p w:rsidR="00E81F58" w:rsidRDefault="00E81F58" w:rsidP="00DB7539">
      <w:pPr>
        <w:tabs>
          <w:tab w:val="left" w:pos="709"/>
          <w:tab w:val="left" w:pos="3150"/>
        </w:tabs>
        <w:jc w:val="center"/>
        <w:rPr>
          <w:b/>
          <w:sz w:val="24"/>
          <w:szCs w:val="24"/>
        </w:rPr>
      </w:pPr>
    </w:p>
    <w:p w:rsidR="00E81F58" w:rsidRDefault="00E81F58" w:rsidP="00DB7539">
      <w:pPr>
        <w:tabs>
          <w:tab w:val="left" w:pos="709"/>
          <w:tab w:val="left" w:pos="3150"/>
        </w:tabs>
        <w:jc w:val="center"/>
        <w:rPr>
          <w:b/>
          <w:sz w:val="24"/>
          <w:szCs w:val="24"/>
        </w:rPr>
      </w:pPr>
    </w:p>
    <w:p w:rsidR="00E81F58" w:rsidRDefault="00E81F58" w:rsidP="00DB7539">
      <w:pPr>
        <w:tabs>
          <w:tab w:val="left" w:pos="709"/>
          <w:tab w:val="left" w:pos="3150"/>
        </w:tabs>
        <w:jc w:val="center"/>
        <w:rPr>
          <w:b/>
          <w:sz w:val="24"/>
          <w:szCs w:val="24"/>
        </w:rPr>
      </w:pPr>
    </w:p>
    <w:p w:rsidR="00E81F58" w:rsidRDefault="00E81F58" w:rsidP="00DB7539">
      <w:pPr>
        <w:tabs>
          <w:tab w:val="left" w:pos="709"/>
          <w:tab w:val="left" w:pos="3150"/>
        </w:tabs>
        <w:jc w:val="center"/>
        <w:rPr>
          <w:b/>
          <w:sz w:val="24"/>
          <w:szCs w:val="24"/>
        </w:rPr>
      </w:pPr>
    </w:p>
    <w:p w:rsidR="00E81F58" w:rsidRDefault="00E81F58" w:rsidP="00DB7539">
      <w:pPr>
        <w:tabs>
          <w:tab w:val="left" w:pos="709"/>
          <w:tab w:val="left" w:pos="3150"/>
        </w:tabs>
        <w:jc w:val="center"/>
        <w:rPr>
          <w:b/>
          <w:sz w:val="24"/>
          <w:szCs w:val="24"/>
        </w:rPr>
      </w:pPr>
    </w:p>
    <w:p w:rsidR="00E81F58" w:rsidRDefault="00E81F58" w:rsidP="00DB7539">
      <w:pPr>
        <w:tabs>
          <w:tab w:val="left" w:pos="709"/>
          <w:tab w:val="left" w:pos="3150"/>
        </w:tabs>
        <w:jc w:val="center"/>
        <w:rPr>
          <w:b/>
          <w:sz w:val="24"/>
          <w:szCs w:val="24"/>
        </w:rPr>
      </w:pPr>
    </w:p>
    <w:p w:rsidR="00CE6C60" w:rsidRPr="00D1378A" w:rsidRDefault="00CE6C60" w:rsidP="00DB7539">
      <w:pPr>
        <w:tabs>
          <w:tab w:val="left" w:pos="709"/>
          <w:tab w:val="left" w:pos="3150"/>
        </w:tabs>
        <w:jc w:val="center"/>
        <w:rPr>
          <w:b/>
          <w:sz w:val="24"/>
          <w:szCs w:val="24"/>
        </w:rPr>
      </w:pPr>
      <w:r w:rsidRPr="00D1378A">
        <w:rPr>
          <w:b/>
          <w:sz w:val="24"/>
          <w:szCs w:val="24"/>
        </w:rPr>
        <w:lastRenderedPageBreak/>
        <w:t>Для заметок</w:t>
      </w:r>
    </w:p>
    <w:p w:rsidR="00F02444" w:rsidRPr="00D1378A" w:rsidRDefault="00CE6C60" w:rsidP="00CE6C60">
      <w:pPr>
        <w:rPr>
          <w:b/>
          <w:sz w:val="24"/>
          <w:szCs w:val="24"/>
        </w:rPr>
      </w:pPr>
      <w:r w:rsidRPr="00D1378A">
        <w:rPr>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904ED" w:rsidRPr="00D1378A">
        <w:rPr>
          <w:b/>
          <w:sz w:val="24"/>
          <w:szCs w:val="24"/>
        </w:rPr>
        <w:t>____________________________________________________________________________</w:t>
      </w:r>
    </w:p>
    <w:sectPr w:rsidR="00F02444" w:rsidRPr="00D1378A" w:rsidSect="007D1FB9">
      <w:headerReference w:type="default" r:id="rId33"/>
      <w:footerReference w:type="default" r:id="rId34"/>
      <w:headerReference w:type="first" r:id="rId35"/>
      <w:footerReference w:type="first" r:id="rId36"/>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99F" w:rsidRDefault="00F9399F" w:rsidP="007372D5">
      <w:r>
        <w:separator/>
      </w:r>
    </w:p>
  </w:endnote>
  <w:endnote w:type="continuationSeparator" w:id="0">
    <w:p w:rsidR="00F9399F" w:rsidRDefault="00F9399F" w:rsidP="00737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Calibri Light">
    <w:altName w:val="Arial"/>
    <w:charset w:val="CC"/>
    <w:family w:val="swiss"/>
    <w:pitch w:val="variable"/>
    <w:sig w:usb0="A00002EF" w:usb1="4000207B" w:usb2="00000000" w:usb3="00000000" w:csb0="0000019F" w:csb1="00000000"/>
  </w:font>
  <w:font w:name="SimSun1">
    <w:altName w:val="Times New Roman"/>
    <w:charset w:val="00"/>
    <w:family w:val="auto"/>
    <w:pitch w:val="variable"/>
  </w:font>
  <w:font w:name="TimesNewRomanPSMT">
    <w:altName w:val="MS Mincho"/>
    <w:panose1 w:val="00000000000000000000"/>
    <w:charset w:val="80"/>
    <w:family w:val="auto"/>
    <w:notTrueType/>
    <w:pitch w:val="default"/>
    <w:sig w:usb0="00000003" w:usb1="08070000" w:usb2="00000010" w:usb3="00000000" w:csb0="00020001"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Kudriashov">
    <w:altName w:val="Times New Roman"/>
    <w:charset w:val="00"/>
    <w:family w:val="auto"/>
    <w:pitch w:val="variable"/>
    <w:sig w:usb0="00000203" w:usb1="00000000" w:usb2="00000000" w:usb3="00000000" w:csb0="00000005" w:csb1="00000000"/>
  </w:font>
  <w:font w:name="ISOCPEUR">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burg">
    <w:charset w:val="00"/>
    <w:family w:val="auto"/>
    <w:pitch w:val="variable"/>
    <w:sig w:usb0="00000203" w:usb1="00000000" w:usb2="00000000" w:usb3="00000000" w:csb0="00000005" w:csb1="00000000"/>
  </w:font>
  <w:font w:name="TimesET">
    <w:altName w:val="Times New Roman"/>
    <w:charset w:val="00"/>
    <w:family w:val="auto"/>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9205901"/>
      <w:docPartObj>
        <w:docPartGallery w:val="Page Numbers (Bottom of Page)"/>
        <w:docPartUnique/>
      </w:docPartObj>
    </w:sdtPr>
    <w:sdtEndPr/>
    <w:sdtContent>
      <w:p w:rsidR="00F9399F" w:rsidRDefault="00F9399F">
        <w:pPr>
          <w:pStyle w:val="afe"/>
          <w:jc w:val="center"/>
        </w:pPr>
        <w:r>
          <w:fldChar w:fldCharType="begin"/>
        </w:r>
        <w:r>
          <w:instrText>PAGE   \* MERGEFORMAT</w:instrText>
        </w:r>
        <w:r>
          <w:fldChar w:fldCharType="separate"/>
        </w:r>
        <w:r w:rsidR="001B13DC">
          <w:rPr>
            <w:noProof/>
          </w:rPr>
          <w:t>1</w:t>
        </w:r>
        <w:r>
          <w:fldChar w:fldCharType="end"/>
        </w:r>
      </w:p>
    </w:sdtContent>
  </w:sdt>
  <w:p w:rsidR="00F9399F" w:rsidRDefault="00F9399F">
    <w:pPr>
      <w:pStyle w:val="afe"/>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3091074"/>
      <w:docPartObj>
        <w:docPartGallery w:val="Page Numbers (Bottom of Page)"/>
        <w:docPartUnique/>
      </w:docPartObj>
    </w:sdtPr>
    <w:sdtEndPr/>
    <w:sdtContent>
      <w:p w:rsidR="00F9399F" w:rsidRDefault="00F9399F">
        <w:pPr>
          <w:pStyle w:val="afe"/>
          <w:jc w:val="center"/>
        </w:pPr>
        <w:r>
          <w:fldChar w:fldCharType="begin"/>
        </w:r>
        <w:r>
          <w:instrText>PAGE   \* MERGEFORMAT</w:instrText>
        </w:r>
        <w:r>
          <w:fldChar w:fldCharType="separate"/>
        </w:r>
        <w:r w:rsidR="001B13DC">
          <w:rPr>
            <w:noProof/>
          </w:rPr>
          <w:t>51</w:t>
        </w:r>
        <w:r>
          <w:fldChar w:fldCharType="end"/>
        </w:r>
      </w:p>
    </w:sdtContent>
  </w:sdt>
  <w:p w:rsidR="00F9399F" w:rsidRDefault="00F9399F">
    <w:pPr>
      <w:pStyle w:val="af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99F" w:rsidRPr="00F804C9" w:rsidRDefault="00F9399F">
    <w:pPr>
      <w:pStyle w:val="afe"/>
      <w:jc w:val="center"/>
    </w:pPr>
  </w:p>
  <w:p w:rsidR="00F9399F" w:rsidRDefault="00F9399F">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99F" w:rsidRDefault="00F9399F" w:rsidP="007372D5">
      <w:r>
        <w:separator/>
      </w:r>
    </w:p>
  </w:footnote>
  <w:footnote w:type="continuationSeparator" w:id="0">
    <w:p w:rsidR="00F9399F" w:rsidRDefault="00F9399F" w:rsidP="007372D5">
      <w:r>
        <w:continuationSeparator/>
      </w:r>
    </w:p>
  </w:footnote>
  <w:footnote w:id="1">
    <w:p w:rsidR="00F9399F" w:rsidRDefault="00F9399F" w:rsidP="00CA3730">
      <w:pPr>
        <w:pStyle w:val="af8"/>
      </w:pPr>
      <w:r>
        <w:rPr>
          <w:rStyle w:val="aff3"/>
        </w:rPr>
        <w:footnoteRef/>
      </w:r>
      <w:r>
        <w:t xml:space="preserve"> </w:t>
      </w:r>
      <w:r w:rsidRPr="002C3C32">
        <w:t xml:space="preserve">в связи с реализацией </w:t>
      </w:r>
      <w:proofErr w:type="spellStart"/>
      <w:r w:rsidRPr="002C3C32">
        <w:t>суперсервиса</w:t>
      </w:r>
      <w:proofErr w:type="spellEnd"/>
      <w:r w:rsidRPr="002C3C32">
        <w:t xml:space="preserve"> </w:t>
      </w:r>
      <w:r>
        <w:t>«</w:t>
      </w:r>
      <w:r w:rsidRPr="002C3C32">
        <w:t>Рождение ребенка</w:t>
      </w:r>
      <w:r>
        <w:t>»</w:t>
      </w:r>
      <w:r w:rsidRPr="002C3C32">
        <w:t xml:space="preserve"> для пилотных субъектов Российской Федерации (Белгородская область, Ленинградская область, Московская область, Тульская область, Республика Башкортостан, Ханты-Мансийский автономный округ) вместо данных о реквизитах свидетельства о рождении ребенка </w:t>
      </w:r>
      <w:r>
        <w:t>может использоваться</w:t>
      </w:r>
      <w:r w:rsidRPr="002C3C32">
        <w:t xml:space="preserve"> дата составления и номер записи акта гражданского состояния о рождении ребенка</w:t>
      </w:r>
    </w:p>
  </w:footnote>
  <w:footnote w:id="2">
    <w:p w:rsidR="00F9399F" w:rsidRDefault="00F9399F" w:rsidP="00CA3730">
      <w:pPr>
        <w:pStyle w:val="af8"/>
      </w:pPr>
      <w:r>
        <w:rPr>
          <w:rStyle w:val="aff3"/>
        </w:rPr>
        <w:footnoteRef/>
      </w:r>
      <w:r>
        <w:t xml:space="preserve"> </w:t>
      </w:r>
      <w:r w:rsidRPr="00F15DB5">
        <w:t xml:space="preserve">Заполняется в соответствии с действующим </w:t>
      </w:r>
      <w:r>
        <w:t xml:space="preserve">Административным </w:t>
      </w:r>
      <w:r w:rsidRPr="00F15DB5">
        <w:t>регламентом</w:t>
      </w:r>
      <w:r>
        <w:t>.</w:t>
      </w:r>
    </w:p>
  </w:footnote>
  <w:footnote w:id="3">
    <w:p w:rsidR="00F9399F" w:rsidRDefault="00F9399F" w:rsidP="007D1FB9">
      <w:pPr>
        <w:pStyle w:val="af8"/>
      </w:pPr>
      <w:r>
        <w:rPr>
          <w:rStyle w:val="aff3"/>
        </w:rPr>
        <w:footnoteRef/>
      </w:r>
      <w:r>
        <w:t xml:space="preserve"> Заполнение состава, последовательности </w:t>
      </w:r>
      <w:r w:rsidRPr="00200ADD">
        <w:t>и сроки выполнения административных процедур (действий) при предоставлении государственной (муниципальной) услуги</w:t>
      </w:r>
      <w:r>
        <w:t xml:space="preserve"> осуществляется в соответствии с действующими Административными регламентами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99F" w:rsidRPr="00F9399F" w:rsidRDefault="00F9399F" w:rsidP="00F9399F">
    <w:pPr>
      <w:pStyle w:val="af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99F" w:rsidRDefault="00F9399F" w:rsidP="00581F18">
    <w:pPr>
      <w:pStyle w:val="afc"/>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nsid w:val="FFFFFF83"/>
    <w:multiLevelType w:val="singleLevel"/>
    <w:tmpl w:val="929CFDD6"/>
    <w:lvl w:ilvl="0">
      <w:start w:val="1"/>
      <w:numFmt w:val="bullet"/>
      <w:pStyle w:val="2"/>
      <w:lvlText w:val=""/>
      <w:lvlJc w:val="left"/>
      <w:pPr>
        <w:tabs>
          <w:tab w:val="num" w:pos="643"/>
        </w:tabs>
        <w:ind w:left="643" w:hanging="360"/>
      </w:pPr>
      <w:rPr>
        <w:rFonts w:ascii="Symbol" w:hAnsi="Symbol" w:cs="Times New Roman" w:hint="default"/>
      </w:rPr>
    </w:lvl>
  </w:abstractNum>
  <w:abstractNum w:abstractNumId="2">
    <w:nsid w:val="FFFFFF88"/>
    <w:multiLevelType w:val="singleLevel"/>
    <w:tmpl w:val="600280D6"/>
    <w:lvl w:ilvl="0">
      <w:start w:val="1"/>
      <w:numFmt w:val="decimal"/>
      <w:pStyle w:val="a"/>
      <w:lvlText w:val="%1."/>
      <w:lvlJc w:val="left"/>
      <w:pPr>
        <w:tabs>
          <w:tab w:val="num" w:pos="360"/>
        </w:tabs>
        <w:ind w:left="360" w:hanging="360"/>
      </w:pPr>
    </w:lvl>
  </w:abstractNum>
  <w:abstractNum w:abstractNumId="3">
    <w:nsid w:val="FFFFFF89"/>
    <w:multiLevelType w:val="singleLevel"/>
    <w:tmpl w:val="684C8162"/>
    <w:lvl w:ilvl="0">
      <w:start w:val="1"/>
      <w:numFmt w:val="bullet"/>
      <w:pStyle w:val="a0"/>
      <w:lvlText w:val=""/>
      <w:lvlJc w:val="left"/>
      <w:pPr>
        <w:tabs>
          <w:tab w:val="num" w:pos="360"/>
        </w:tabs>
        <w:ind w:left="360" w:hanging="360"/>
      </w:pPr>
      <w:rPr>
        <w:rFonts w:ascii="Symbol" w:hAnsi="Symbol" w:hint="default"/>
      </w:rPr>
    </w:lvl>
  </w:abstractNum>
  <w:abstractNum w:abstractNumId="4">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16E0382"/>
    <w:multiLevelType w:val="hybridMultilevel"/>
    <w:tmpl w:val="09543978"/>
    <w:lvl w:ilvl="0" w:tplc="FF2CBE92">
      <w:start w:val="1"/>
      <w:numFmt w:val="decimal"/>
      <w:pStyle w:val="a1"/>
      <w:lvlText w:val="Рисунок %1."/>
      <w:lvlJc w:val="center"/>
      <w:pPr>
        <w:ind w:left="720" w:hanging="360"/>
      </w:pPr>
      <w:rPr>
        <w:rFonts w:ascii="Times New Roman" w:hAnsi="Times New Roman" w:cs="Times New Roman" w:hint="default"/>
        <w:b/>
        <w:i w:val="0"/>
        <w:sz w:val="26"/>
        <w:szCs w:val="26"/>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3F03C7A"/>
    <w:multiLevelType w:val="hybridMultilevel"/>
    <w:tmpl w:val="860E2EDE"/>
    <w:lvl w:ilvl="0" w:tplc="FFFFFFFF">
      <w:start w:val="1"/>
      <w:numFmt w:val="decimal"/>
      <w:pStyle w:val="a2"/>
      <w:lvlText w:val="Рисунок %1."/>
      <w:lvlJc w:val="left"/>
      <w:pPr>
        <w:ind w:left="36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7">
    <w:nsid w:val="0BD80B23"/>
    <w:multiLevelType w:val="hybridMultilevel"/>
    <w:tmpl w:val="6BFC2FD2"/>
    <w:lvl w:ilvl="0" w:tplc="16FE6D24">
      <w:start w:val="1"/>
      <w:numFmt w:val="bullet"/>
      <w:pStyle w:val="a3"/>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8">
    <w:nsid w:val="0F6D78D6"/>
    <w:multiLevelType w:val="hybridMultilevel"/>
    <w:tmpl w:val="CBCE41A4"/>
    <w:lvl w:ilvl="0" w:tplc="A9B04082">
      <w:start w:val="1"/>
      <w:numFmt w:val="decimal"/>
      <w:pStyle w:val="a4"/>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0F876AF2"/>
    <w:multiLevelType w:val="multilevel"/>
    <w:tmpl w:val="54B65F54"/>
    <w:lvl w:ilvl="0">
      <w:start w:val="1"/>
      <w:numFmt w:val="decimal"/>
      <w:pStyle w:val="1"/>
      <w:lvlText w:val="%1"/>
      <w:lvlJc w:val="left"/>
      <w:pPr>
        <w:ind w:left="930" w:hanging="363"/>
      </w:pPr>
    </w:lvl>
    <w:lvl w:ilvl="1">
      <w:start w:val="1"/>
      <w:numFmt w:val="decimal"/>
      <w:pStyle w:val="11"/>
      <w:isLgl/>
      <w:lvlText w:val="%1.%2"/>
      <w:lvlJc w:val="left"/>
      <w:pPr>
        <w:snapToGrid w:val="0"/>
        <w:ind w:left="930" w:hanging="363"/>
      </w:pPr>
      <w:rPr>
        <w:rFonts w:ascii="Arial" w:hAnsi="Arial" w:cs="Arial" w:hint="default"/>
        <w:b/>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2">
      <w:start w:val="1"/>
      <w:numFmt w:val="decimal"/>
      <w:pStyle w:val="111"/>
      <w:isLgl/>
      <w:lvlText w:val="%1.%2.%3"/>
      <w:lvlJc w:val="left"/>
      <w:pPr>
        <w:ind w:left="930" w:hanging="363"/>
      </w:pPr>
    </w:lvl>
    <w:lvl w:ilvl="3">
      <w:start w:val="1"/>
      <w:numFmt w:val="decimal"/>
      <w:pStyle w:val="1111"/>
      <w:isLgl/>
      <w:lvlText w:val="%1.%2.%3.%4"/>
      <w:lvlJc w:val="left"/>
      <w:pPr>
        <w:tabs>
          <w:tab w:val="num" w:pos="567"/>
        </w:tabs>
        <w:ind w:left="930" w:hanging="363"/>
      </w:pPr>
    </w:lvl>
    <w:lvl w:ilvl="4">
      <w:start w:val="1"/>
      <w:numFmt w:val="decimal"/>
      <w:lvlRestart w:val="1"/>
      <w:isLgl/>
      <w:lvlText w:val="Рисунок %1-%5."/>
      <w:lvlJc w:val="left"/>
      <w:pPr>
        <w:ind w:left="930" w:hanging="363"/>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decimal"/>
      <w:isLgl/>
      <w:lvlText w:val="Таблица %1-%6."/>
      <w:lvlJc w:val="left"/>
      <w:pPr>
        <w:ind w:left="930" w:hanging="363"/>
      </w:pPr>
      <w:rPr>
        <w:b w:val="0"/>
        <w:i w:val="0"/>
      </w:rPr>
    </w:lvl>
    <w:lvl w:ilvl="6">
      <w:start w:val="1"/>
      <w:numFmt w:val="decimal"/>
      <w:isLgl/>
      <w:lvlText w:val="Таблица %1.%2-%7."/>
      <w:lvlJc w:val="left"/>
      <w:pPr>
        <w:ind w:left="647" w:hanging="363"/>
      </w:pPr>
      <w:rPr>
        <w:rFonts w:ascii="Times New Roman" w:hAnsi="Times New Roman" w:cs="Times New Roman" w:hint="default"/>
        <w:i w:val="0"/>
        <w:iCs w:val="0"/>
        <w:caps w:val="0"/>
        <w:smallCaps w:val="0"/>
        <w:strike w:val="0"/>
        <w:dstrike w:val="0"/>
        <w:vanish w:val="0"/>
        <w:webHidden w:val="0"/>
        <w:color w:val="000000"/>
        <w:spacing w:val="0"/>
        <w:kern w:val="0"/>
        <w:position w:val="0"/>
        <w:u w:val="none"/>
        <w:effect w:val="none"/>
        <w:vertAlign w:val="baseline"/>
        <w:em w:val="none"/>
        <w:specVanish w:val="0"/>
      </w:rPr>
    </w:lvl>
    <w:lvl w:ilvl="7">
      <w:start w:val="1"/>
      <w:numFmt w:val="decimal"/>
      <w:isLgl/>
      <w:lvlText w:val="Таблица %1.%2.%3-%8."/>
      <w:lvlJc w:val="left"/>
      <w:pPr>
        <w:ind w:left="930" w:hanging="363"/>
      </w:pPr>
    </w:lvl>
    <w:lvl w:ilvl="8">
      <w:start w:val="1"/>
      <w:numFmt w:val="decimal"/>
      <w:isLgl/>
      <w:lvlText w:val="Таблица %1.%2.%3.%4-%9."/>
      <w:lvlJc w:val="left"/>
      <w:pPr>
        <w:ind w:left="930" w:hanging="363"/>
      </w:pPr>
    </w:lvl>
  </w:abstractNum>
  <w:abstractNum w:abstractNumId="10">
    <w:nsid w:val="101D4D13"/>
    <w:multiLevelType w:val="hybridMultilevel"/>
    <w:tmpl w:val="CDC8291C"/>
    <w:lvl w:ilvl="0" w:tplc="1CDA232E">
      <w:start w:val="1"/>
      <w:numFmt w:val="decimal"/>
      <w:pStyle w:val="10"/>
      <w:lvlText w:val="Рис.%1."/>
      <w:lvlJc w:val="center"/>
      <w:pPr>
        <w:tabs>
          <w:tab w:val="num" w:pos="720"/>
        </w:tabs>
        <w:ind w:left="720" w:hanging="323"/>
      </w:pPr>
      <w:rPr>
        <w:rFonts w:ascii="Times New Roman" w:hAnsi="Times New Roman" w:cs="Times New Roman" w:hint="default"/>
        <w:b/>
        <w:i w:val="0"/>
        <w:spacing w:val="0"/>
        <w:position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2">
    <w:nsid w:val="232327DE"/>
    <w:multiLevelType w:val="hybridMultilevel"/>
    <w:tmpl w:val="4E80F238"/>
    <w:lvl w:ilvl="0" w:tplc="0419000D">
      <w:start w:val="1"/>
      <w:numFmt w:val="bullet"/>
      <w:pStyle w:val="12"/>
      <w:lvlText w:val=""/>
      <w:lvlJc w:val="left"/>
      <w:pPr>
        <w:ind w:left="960" w:hanging="360"/>
      </w:pPr>
      <w:rPr>
        <w:rFonts w:ascii="Wingdings" w:hAnsi="Wingdings" w:hint="default"/>
      </w:rPr>
    </w:lvl>
    <w:lvl w:ilvl="1" w:tplc="04190003">
      <w:start w:val="1"/>
      <w:numFmt w:val="bullet"/>
      <w:lvlText w:val="o"/>
      <w:lvlJc w:val="left"/>
      <w:pPr>
        <w:ind w:left="1680" w:hanging="360"/>
      </w:pPr>
      <w:rPr>
        <w:rFonts w:ascii="Courier New" w:hAnsi="Courier New" w:cs="Courier New" w:hint="default"/>
      </w:rPr>
    </w:lvl>
    <w:lvl w:ilvl="2" w:tplc="04190005">
      <w:start w:val="1"/>
      <w:numFmt w:val="bullet"/>
      <w:lvlText w:val=""/>
      <w:lvlJc w:val="left"/>
      <w:pPr>
        <w:ind w:left="2400" w:hanging="360"/>
      </w:pPr>
      <w:rPr>
        <w:rFonts w:ascii="Wingdings" w:hAnsi="Wingdings" w:hint="default"/>
      </w:rPr>
    </w:lvl>
    <w:lvl w:ilvl="3" w:tplc="04190001">
      <w:start w:val="1"/>
      <w:numFmt w:val="bullet"/>
      <w:lvlText w:val=""/>
      <w:lvlJc w:val="left"/>
      <w:pPr>
        <w:ind w:left="3120" w:hanging="360"/>
      </w:pPr>
      <w:rPr>
        <w:rFonts w:ascii="Symbol" w:hAnsi="Symbol" w:hint="default"/>
      </w:rPr>
    </w:lvl>
    <w:lvl w:ilvl="4" w:tplc="04190003">
      <w:start w:val="1"/>
      <w:numFmt w:val="bullet"/>
      <w:lvlText w:val="o"/>
      <w:lvlJc w:val="left"/>
      <w:pPr>
        <w:ind w:left="3840" w:hanging="360"/>
      </w:pPr>
      <w:rPr>
        <w:rFonts w:ascii="Courier New" w:hAnsi="Courier New" w:cs="Courier New" w:hint="default"/>
      </w:rPr>
    </w:lvl>
    <w:lvl w:ilvl="5" w:tplc="04190005">
      <w:start w:val="1"/>
      <w:numFmt w:val="bullet"/>
      <w:lvlText w:val=""/>
      <w:lvlJc w:val="left"/>
      <w:pPr>
        <w:ind w:left="4560" w:hanging="360"/>
      </w:pPr>
      <w:rPr>
        <w:rFonts w:ascii="Wingdings" w:hAnsi="Wingdings" w:hint="default"/>
      </w:rPr>
    </w:lvl>
    <w:lvl w:ilvl="6" w:tplc="04190001">
      <w:start w:val="1"/>
      <w:numFmt w:val="bullet"/>
      <w:lvlText w:val=""/>
      <w:lvlJc w:val="left"/>
      <w:pPr>
        <w:ind w:left="5280" w:hanging="360"/>
      </w:pPr>
      <w:rPr>
        <w:rFonts w:ascii="Symbol" w:hAnsi="Symbol" w:hint="default"/>
      </w:rPr>
    </w:lvl>
    <w:lvl w:ilvl="7" w:tplc="04190003">
      <w:start w:val="1"/>
      <w:numFmt w:val="bullet"/>
      <w:lvlText w:val="o"/>
      <w:lvlJc w:val="left"/>
      <w:pPr>
        <w:ind w:left="6000" w:hanging="360"/>
      </w:pPr>
      <w:rPr>
        <w:rFonts w:ascii="Courier New" w:hAnsi="Courier New" w:cs="Courier New" w:hint="default"/>
      </w:rPr>
    </w:lvl>
    <w:lvl w:ilvl="8" w:tplc="04190005">
      <w:start w:val="1"/>
      <w:numFmt w:val="bullet"/>
      <w:lvlText w:val=""/>
      <w:lvlJc w:val="left"/>
      <w:pPr>
        <w:ind w:left="6720" w:hanging="360"/>
      </w:pPr>
      <w:rPr>
        <w:rFonts w:ascii="Wingdings" w:hAnsi="Wingdings" w:hint="default"/>
      </w:rPr>
    </w:lvl>
  </w:abstractNum>
  <w:abstractNum w:abstractNumId="13">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26B518F7"/>
    <w:multiLevelType w:val="singleLevel"/>
    <w:tmpl w:val="6F30EF10"/>
    <w:lvl w:ilvl="0">
      <w:start w:val="1"/>
      <w:numFmt w:val="decimal"/>
      <w:pStyle w:val="a5"/>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15">
    <w:nsid w:val="3187573A"/>
    <w:multiLevelType w:val="multilevel"/>
    <w:tmpl w:val="2CAC39AA"/>
    <w:lvl w:ilvl="0">
      <w:start w:val="1"/>
      <w:numFmt w:val="decimal"/>
      <w:lvlText w:val="Глава %1."/>
      <w:lvlJc w:val="left"/>
      <w:pPr>
        <w:ind w:left="360" w:hanging="360"/>
      </w:pPr>
    </w:lvl>
    <w:lvl w:ilvl="1">
      <w:start w:val="1"/>
      <w:numFmt w:val="decimal"/>
      <w:pStyle w:val="20"/>
      <w:lvlText w:val="Часть %2."/>
      <w:lvlJc w:val="left"/>
      <w:pPr>
        <w:ind w:left="716" w:hanging="432"/>
      </w:pPr>
      <w:rPr>
        <w:lang w:val="ru-RU"/>
      </w:r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1AD7D67"/>
    <w:multiLevelType w:val="multilevel"/>
    <w:tmpl w:val="56F8CA3E"/>
    <w:lvl w:ilvl="0">
      <w:start w:val="1"/>
      <w:numFmt w:val="decimal"/>
      <w:pStyle w:val="a6"/>
      <w:lvlText w:val="%1."/>
      <w:lvlJc w:val="left"/>
      <w:pPr>
        <w:ind w:left="734" w:hanging="360"/>
      </w:pPr>
    </w:lvl>
    <w:lvl w:ilvl="1">
      <w:start w:val="7"/>
      <w:numFmt w:val="decimal"/>
      <w:isLgl/>
      <w:lvlText w:val="%1.%2."/>
      <w:lvlJc w:val="left"/>
      <w:pPr>
        <w:ind w:left="1443" w:hanging="720"/>
      </w:pPr>
    </w:lvl>
    <w:lvl w:ilvl="2">
      <w:start w:val="1"/>
      <w:numFmt w:val="decimal"/>
      <w:isLgl/>
      <w:lvlText w:val="%1.%2.%3."/>
      <w:lvlJc w:val="left"/>
      <w:pPr>
        <w:ind w:left="1792" w:hanging="720"/>
      </w:pPr>
    </w:lvl>
    <w:lvl w:ilvl="3">
      <w:start w:val="1"/>
      <w:numFmt w:val="decimal"/>
      <w:isLgl/>
      <w:lvlText w:val="%1.%2.%3.%4."/>
      <w:lvlJc w:val="left"/>
      <w:pPr>
        <w:ind w:left="2501" w:hanging="1080"/>
      </w:pPr>
    </w:lvl>
    <w:lvl w:ilvl="4">
      <w:start w:val="1"/>
      <w:numFmt w:val="decimal"/>
      <w:isLgl/>
      <w:lvlText w:val="%1.%2.%3.%4.%5."/>
      <w:lvlJc w:val="left"/>
      <w:pPr>
        <w:ind w:left="2850" w:hanging="1080"/>
      </w:pPr>
    </w:lvl>
    <w:lvl w:ilvl="5">
      <w:start w:val="1"/>
      <w:numFmt w:val="decimal"/>
      <w:isLgl/>
      <w:lvlText w:val="%1.%2.%3.%4.%5.%6."/>
      <w:lvlJc w:val="left"/>
      <w:pPr>
        <w:ind w:left="3559" w:hanging="1440"/>
      </w:pPr>
    </w:lvl>
    <w:lvl w:ilvl="6">
      <w:start w:val="1"/>
      <w:numFmt w:val="decimal"/>
      <w:isLgl/>
      <w:lvlText w:val="%1.%2.%3.%4.%5.%6.%7."/>
      <w:lvlJc w:val="left"/>
      <w:pPr>
        <w:ind w:left="3908" w:hanging="1440"/>
      </w:pPr>
    </w:lvl>
    <w:lvl w:ilvl="7">
      <w:start w:val="1"/>
      <w:numFmt w:val="decimal"/>
      <w:isLgl/>
      <w:lvlText w:val="%1.%2.%3.%4.%5.%6.%7.%8."/>
      <w:lvlJc w:val="left"/>
      <w:pPr>
        <w:ind w:left="4617" w:hanging="1800"/>
      </w:pPr>
    </w:lvl>
    <w:lvl w:ilvl="8">
      <w:start w:val="1"/>
      <w:numFmt w:val="decimal"/>
      <w:isLgl/>
      <w:lvlText w:val="%1.%2.%3.%4.%5.%6.%7.%8.%9."/>
      <w:lvlJc w:val="left"/>
      <w:pPr>
        <w:ind w:left="4966" w:hanging="1800"/>
      </w:pPr>
    </w:lvl>
  </w:abstractNum>
  <w:abstractNum w:abstractNumId="17">
    <w:nsid w:val="342F23AB"/>
    <w:multiLevelType w:val="hybridMultilevel"/>
    <w:tmpl w:val="2C10EB9C"/>
    <w:lvl w:ilvl="0" w:tplc="0419000F">
      <w:start w:val="1"/>
      <w:numFmt w:val="decimal"/>
      <w:pStyle w:val="-1"/>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8">
    <w:nsid w:val="36D5576D"/>
    <w:multiLevelType w:val="hybridMultilevel"/>
    <w:tmpl w:val="51C2E7C4"/>
    <w:lvl w:ilvl="0" w:tplc="7FD0C61E">
      <w:start w:val="1"/>
      <w:numFmt w:val="decimal"/>
      <w:pStyle w:val="a7"/>
      <w:lvlText w:val="Приложение %1"/>
      <w:lvlJc w:val="left"/>
      <w:pPr>
        <w:ind w:left="2421"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8345307"/>
    <w:multiLevelType w:val="multilevel"/>
    <w:tmpl w:val="738AD8E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nsid w:val="3D0B7FE9"/>
    <w:multiLevelType w:val="hybridMultilevel"/>
    <w:tmpl w:val="5A6E966A"/>
    <w:lvl w:ilvl="0" w:tplc="FFFFFFFF">
      <w:start w:val="1"/>
      <w:numFmt w:val="decimal"/>
      <w:pStyle w:val="a8"/>
      <w:lvlText w:val="Таблица %1."/>
      <w:lvlJc w:val="left"/>
      <w:pPr>
        <w:ind w:left="1440" w:hanging="360"/>
      </w:pPr>
      <w:rPr>
        <w:rFonts w:cs="Times New Roman"/>
      </w:rPr>
    </w:lvl>
    <w:lvl w:ilvl="1" w:tplc="FFFFFFFF">
      <w:start w:val="1"/>
      <w:numFmt w:val="lowerLetter"/>
      <w:lvlText w:val="%2."/>
      <w:lvlJc w:val="left"/>
      <w:pPr>
        <w:ind w:left="2160" w:hanging="360"/>
      </w:pPr>
      <w:rPr>
        <w:rFonts w:cs="Times New Roman"/>
      </w:rPr>
    </w:lvl>
    <w:lvl w:ilvl="2" w:tplc="FFFFFFFF">
      <w:start w:val="1"/>
      <w:numFmt w:val="lowerRoman"/>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21">
    <w:nsid w:val="44634C85"/>
    <w:multiLevelType w:val="hybridMultilevel"/>
    <w:tmpl w:val="2CC27F16"/>
    <w:lvl w:ilvl="0" w:tplc="D4288D8E">
      <w:start w:val="1"/>
      <w:numFmt w:val="decimal"/>
      <w:lvlText w:val="%1."/>
      <w:lvlJc w:val="left"/>
      <w:pPr>
        <w:ind w:left="1410" w:hanging="7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460C7EB6"/>
    <w:multiLevelType w:val="hybridMultilevel"/>
    <w:tmpl w:val="EF984B20"/>
    <w:lvl w:ilvl="0" w:tplc="2F1828D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C941177"/>
    <w:multiLevelType w:val="multilevel"/>
    <w:tmpl w:val="BE78893A"/>
    <w:lvl w:ilvl="0">
      <w:start w:val="1"/>
      <w:numFmt w:val="decimal"/>
      <w:pStyle w:val="13"/>
      <w:lvlText w:val="Глава %1."/>
      <w:lvlJc w:val="left"/>
      <w:pPr>
        <w:ind w:left="360" w:hanging="360"/>
      </w:pPr>
      <w:rPr>
        <w:rFonts w:cs="Times New Roman"/>
      </w:rPr>
    </w:lvl>
    <w:lvl w:ilvl="1">
      <w:start w:val="1"/>
      <w:numFmt w:val="decimal"/>
      <w:lvlText w:val="Часть %2."/>
      <w:lvlJc w:val="left"/>
      <w:pPr>
        <w:ind w:left="716" w:hanging="432"/>
      </w:pPr>
      <w:rPr>
        <w:rFonts w:cs="Times New Roman"/>
      </w:rPr>
    </w:lvl>
    <w:lvl w:ilvl="2">
      <w:start w:val="1"/>
      <w:numFmt w:val="decimal"/>
      <w:lvlText w:val="%1.%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531E7C32"/>
    <w:multiLevelType w:val="hybridMultilevel"/>
    <w:tmpl w:val="9676D346"/>
    <w:lvl w:ilvl="0" w:tplc="0A7485AA">
      <w:start w:val="1"/>
      <w:numFmt w:val="decimal"/>
      <w:pStyle w:val="a9"/>
      <w:lvlText w:val="Таблица %1 -"/>
      <w:lvlJc w:val="left"/>
      <w:pPr>
        <w:tabs>
          <w:tab w:val="num" w:pos="3600"/>
        </w:tabs>
        <w:ind w:left="1366" w:firstLine="794"/>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25">
    <w:nsid w:val="58DF3BA8"/>
    <w:multiLevelType w:val="hybridMultilevel"/>
    <w:tmpl w:val="E3F0F3D6"/>
    <w:lvl w:ilvl="0" w:tplc="6D0C078E">
      <w:start w:val="1"/>
      <w:numFmt w:val="decimal"/>
      <w:pStyle w:val="14"/>
      <w:lvlText w:val="Рис.%1."/>
      <w:lvlJc w:val="left"/>
      <w:pPr>
        <w:tabs>
          <w:tab w:val="num" w:pos="1080"/>
        </w:tabs>
        <w:ind w:left="360" w:hanging="360"/>
      </w:pPr>
      <w:rPr>
        <w:rFonts w:ascii="Times New Roman" w:hAnsi="Times New Roman" w:cs="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26">
    <w:nsid w:val="64C34787"/>
    <w:multiLevelType w:val="hybridMultilevel"/>
    <w:tmpl w:val="1450975E"/>
    <w:lvl w:ilvl="0" w:tplc="344E07F4">
      <w:start w:val="1"/>
      <w:numFmt w:val="decimal"/>
      <w:pStyle w:val="aa"/>
      <w:lvlText w:val="Таблица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lvlOverride w:ilvl="0">
      <w:startOverride w:val="1"/>
    </w:lvlOverride>
  </w:num>
  <w:num w:numId="3">
    <w:abstractNumId w:val="1"/>
  </w:num>
  <w:num w:numId="4">
    <w:abstractNumId w:val="0"/>
    <w:lvlOverride w:ilvl="0">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6"/>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9"/>
  </w:num>
  <w:num w:numId="23">
    <w:abstractNumId w:val="22"/>
  </w:num>
  <w:num w:numId="24">
    <w:abstractNumId w:val="4"/>
  </w:num>
  <w:num w:numId="25">
    <w:abstractNumId w:val="11"/>
  </w:num>
  <w:num w:numId="26">
    <w:abstractNumId w:val="13"/>
  </w:num>
  <w:num w:numId="27">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30401"/>
  </w:hdrShapeDefaults>
  <w:footnotePr>
    <w:footnote w:id="-1"/>
    <w:footnote w:id="0"/>
  </w:footnotePr>
  <w:endnotePr>
    <w:endnote w:id="-1"/>
    <w:endnote w:id="0"/>
  </w:endnotePr>
  <w:compat>
    <w:compatSetting w:name="compatibilityMode" w:uri="http://schemas.microsoft.com/office/word" w:val="12"/>
  </w:compat>
  <w:rsids>
    <w:rsidRoot w:val="00A54617"/>
    <w:rsid w:val="00000A03"/>
    <w:rsid w:val="00002D21"/>
    <w:rsid w:val="000040EB"/>
    <w:rsid w:val="00010AA1"/>
    <w:rsid w:val="00012E3C"/>
    <w:rsid w:val="00012E4E"/>
    <w:rsid w:val="00012F85"/>
    <w:rsid w:val="000151ED"/>
    <w:rsid w:val="00016BA4"/>
    <w:rsid w:val="00017A85"/>
    <w:rsid w:val="00021DF5"/>
    <w:rsid w:val="00021EFB"/>
    <w:rsid w:val="000247CC"/>
    <w:rsid w:val="00026E5B"/>
    <w:rsid w:val="000278DB"/>
    <w:rsid w:val="0003186A"/>
    <w:rsid w:val="00034AA6"/>
    <w:rsid w:val="00034CFB"/>
    <w:rsid w:val="0003553F"/>
    <w:rsid w:val="00036C73"/>
    <w:rsid w:val="00037676"/>
    <w:rsid w:val="00037BF9"/>
    <w:rsid w:val="0004046A"/>
    <w:rsid w:val="00041516"/>
    <w:rsid w:val="00045F3B"/>
    <w:rsid w:val="00050DBF"/>
    <w:rsid w:val="00051B3D"/>
    <w:rsid w:val="00052EC4"/>
    <w:rsid w:val="00053964"/>
    <w:rsid w:val="00053E62"/>
    <w:rsid w:val="00054425"/>
    <w:rsid w:val="00057516"/>
    <w:rsid w:val="00060F43"/>
    <w:rsid w:val="00061651"/>
    <w:rsid w:val="00061932"/>
    <w:rsid w:val="00062FE9"/>
    <w:rsid w:val="00063DD5"/>
    <w:rsid w:val="0006551D"/>
    <w:rsid w:val="000659EF"/>
    <w:rsid w:val="000709B3"/>
    <w:rsid w:val="0007360B"/>
    <w:rsid w:val="00075A65"/>
    <w:rsid w:val="0007614B"/>
    <w:rsid w:val="00077CFB"/>
    <w:rsid w:val="00080DB2"/>
    <w:rsid w:val="00082FDC"/>
    <w:rsid w:val="0008323F"/>
    <w:rsid w:val="000835D9"/>
    <w:rsid w:val="000863EA"/>
    <w:rsid w:val="00086867"/>
    <w:rsid w:val="00087212"/>
    <w:rsid w:val="00094FBB"/>
    <w:rsid w:val="0009516B"/>
    <w:rsid w:val="00096912"/>
    <w:rsid w:val="00096A67"/>
    <w:rsid w:val="0009779E"/>
    <w:rsid w:val="000A192A"/>
    <w:rsid w:val="000A305A"/>
    <w:rsid w:val="000A4749"/>
    <w:rsid w:val="000A4C08"/>
    <w:rsid w:val="000A57CD"/>
    <w:rsid w:val="000A6594"/>
    <w:rsid w:val="000A677A"/>
    <w:rsid w:val="000B094F"/>
    <w:rsid w:val="000B40D7"/>
    <w:rsid w:val="000B439D"/>
    <w:rsid w:val="000B5CFA"/>
    <w:rsid w:val="000C4870"/>
    <w:rsid w:val="000C5C5A"/>
    <w:rsid w:val="000D05DF"/>
    <w:rsid w:val="000D2633"/>
    <w:rsid w:val="000D33BA"/>
    <w:rsid w:val="000D40EC"/>
    <w:rsid w:val="000D5263"/>
    <w:rsid w:val="000D6890"/>
    <w:rsid w:val="000E150A"/>
    <w:rsid w:val="000E2E85"/>
    <w:rsid w:val="000E2EE4"/>
    <w:rsid w:val="000E3982"/>
    <w:rsid w:val="000E4035"/>
    <w:rsid w:val="000E40D5"/>
    <w:rsid w:val="000E6AF7"/>
    <w:rsid w:val="000E7C6E"/>
    <w:rsid w:val="000F12B6"/>
    <w:rsid w:val="000F28FB"/>
    <w:rsid w:val="000F2F39"/>
    <w:rsid w:val="000F4AF8"/>
    <w:rsid w:val="000F5363"/>
    <w:rsid w:val="000F6171"/>
    <w:rsid w:val="000F76CE"/>
    <w:rsid w:val="000F794D"/>
    <w:rsid w:val="00101E06"/>
    <w:rsid w:val="00103CC6"/>
    <w:rsid w:val="00105382"/>
    <w:rsid w:val="001073D6"/>
    <w:rsid w:val="00107ACF"/>
    <w:rsid w:val="001116FE"/>
    <w:rsid w:val="00113FFB"/>
    <w:rsid w:val="00116EFD"/>
    <w:rsid w:val="00117052"/>
    <w:rsid w:val="001174CC"/>
    <w:rsid w:val="00117E11"/>
    <w:rsid w:val="00120F3E"/>
    <w:rsid w:val="0012300B"/>
    <w:rsid w:val="00123131"/>
    <w:rsid w:val="001245B1"/>
    <w:rsid w:val="00124BDB"/>
    <w:rsid w:val="00124C48"/>
    <w:rsid w:val="00126020"/>
    <w:rsid w:val="00127851"/>
    <w:rsid w:val="00127E23"/>
    <w:rsid w:val="001308F0"/>
    <w:rsid w:val="00130B87"/>
    <w:rsid w:val="00132641"/>
    <w:rsid w:val="00133018"/>
    <w:rsid w:val="001330C7"/>
    <w:rsid w:val="0013456C"/>
    <w:rsid w:val="00134684"/>
    <w:rsid w:val="001377E8"/>
    <w:rsid w:val="0014023C"/>
    <w:rsid w:val="00143057"/>
    <w:rsid w:val="001433F8"/>
    <w:rsid w:val="00144230"/>
    <w:rsid w:val="00144A3F"/>
    <w:rsid w:val="00145138"/>
    <w:rsid w:val="00146D91"/>
    <w:rsid w:val="00150366"/>
    <w:rsid w:val="001505DF"/>
    <w:rsid w:val="00151F7F"/>
    <w:rsid w:val="00152152"/>
    <w:rsid w:val="00152A32"/>
    <w:rsid w:val="0015351F"/>
    <w:rsid w:val="001535EC"/>
    <w:rsid w:val="00155672"/>
    <w:rsid w:val="0015745E"/>
    <w:rsid w:val="0015766C"/>
    <w:rsid w:val="00157DE4"/>
    <w:rsid w:val="0016119E"/>
    <w:rsid w:val="00161DAD"/>
    <w:rsid w:val="001626E7"/>
    <w:rsid w:val="001641FB"/>
    <w:rsid w:val="00164697"/>
    <w:rsid w:val="00165A30"/>
    <w:rsid w:val="00165F31"/>
    <w:rsid w:val="001734F6"/>
    <w:rsid w:val="001737F0"/>
    <w:rsid w:val="001742B4"/>
    <w:rsid w:val="0017629D"/>
    <w:rsid w:val="00176C75"/>
    <w:rsid w:val="00177DAB"/>
    <w:rsid w:val="001838A6"/>
    <w:rsid w:val="00184451"/>
    <w:rsid w:val="00186A7D"/>
    <w:rsid w:val="00186D2C"/>
    <w:rsid w:val="0018713E"/>
    <w:rsid w:val="001872A4"/>
    <w:rsid w:val="00187B43"/>
    <w:rsid w:val="00187D63"/>
    <w:rsid w:val="00190965"/>
    <w:rsid w:val="00193484"/>
    <w:rsid w:val="00195141"/>
    <w:rsid w:val="00195F6F"/>
    <w:rsid w:val="001A247B"/>
    <w:rsid w:val="001A2A3A"/>
    <w:rsid w:val="001A4127"/>
    <w:rsid w:val="001A505A"/>
    <w:rsid w:val="001A77D2"/>
    <w:rsid w:val="001B0780"/>
    <w:rsid w:val="001B0792"/>
    <w:rsid w:val="001B100B"/>
    <w:rsid w:val="001B13DC"/>
    <w:rsid w:val="001B1419"/>
    <w:rsid w:val="001B1893"/>
    <w:rsid w:val="001B2435"/>
    <w:rsid w:val="001B2F68"/>
    <w:rsid w:val="001B6B4C"/>
    <w:rsid w:val="001B6D2D"/>
    <w:rsid w:val="001B709C"/>
    <w:rsid w:val="001B72E7"/>
    <w:rsid w:val="001B78E8"/>
    <w:rsid w:val="001C071C"/>
    <w:rsid w:val="001C1DB2"/>
    <w:rsid w:val="001C2150"/>
    <w:rsid w:val="001C5DE6"/>
    <w:rsid w:val="001C6052"/>
    <w:rsid w:val="001C7D80"/>
    <w:rsid w:val="001D1E52"/>
    <w:rsid w:val="001D22C7"/>
    <w:rsid w:val="001D41F3"/>
    <w:rsid w:val="001D554A"/>
    <w:rsid w:val="001D5DE7"/>
    <w:rsid w:val="001D7735"/>
    <w:rsid w:val="001E1F77"/>
    <w:rsid w:val="001E3FE2"/>
    <w:rsid w:val="001E420A"/>
    <w:rsid w:val="001E62DE"/>
    <w:rsid w:val="001E71E8"/>
    <w:rsid w:val="001F0292"/>
    <w:rsid w:val="001F35E8"/>
    <w:rsid w:val="0020197A"/>
    <w:rsid w:val="00201DEA"/>
    <w:rsid w:val="00204390"/>
    <w:rsid w:val="00204B38"/>
    <w:rsid w:val="00205158"/>
    <w:rsid w:val="002061FB"/>
    <w:rsid w:val="0021029B"/>
    <w:rsid w:val="00212104"/>
    <w:rsid w:val="002121C3"/>
    <w:rsid w:val="00215075"/>
    <w:rsid w:val="00217AB3"/>
    <w:rsid w:val="00217DDB"/>
    <w:rsid w:val="00221106"/>
    <w:rsid w:val="00221976"/>
    <w:rsid w:val="00222C3E"/>
    <w:rsid w:val="002248AF"/>
    <w:rsid w:val="0023082D"/>
    <w:rsid w:val="00230E94"/>
    <w:rsid w:val="002329AF"/>
    <w:rsid w:val="00233736"/>
    <w:rsid w:val="00234A64"/>
    <w:rsid w:val="002367C6"/>
    <w:rsid w:val="0024130B"/>
    <w:rsid w:val="00241A5B"/>
    <w:rsid w:val="00244778"/>
    <w:rsid w:val="00244A29"/>
    <w:rsid w:val="00245EA8"/>
    <w:rsid w:val="00246860"/>
    <w:rsid w:val="00250405"/>
    <w:rsid w:val="00252279"/>
    <w:rsid w:val="002534A1"/>
    <w:rsid w:val="002558F1"/>
    <w:rsid w:val="00255FDE"/>
    <w:rsid w:val="00256BF8"/>
    <w:rsid w:val="0026160F"/>
    <w:rsid w:val="00262BB6"/>
    <w:rsid w:val="00263A7D"/>
    <w:rsid w:val="00266DA2"/>
    <w:rsid w:val="00267755"/>
    <w:rsid w:val="00271548"/>
    <w:rsid w:val="00272A99"/>
    <w:rsid w:val="002738F1"/>
    <w:rsid w:val="00273C5B"/>
    <w:rsid w:val="00274F19"/>
    <w:rsid w:val="002762E5"/>
    <w:rsid w:val="0028007E"/>
    <w:rsid w:val="002802A7"/>
    <w:rsid w:val="002814F4"/>
    <w:rsid w:val="00281945"/>
    <w:rsid w:val="00282D04"/>
    <w:rsid w:val="00284927"/>
    <w:rsid w:val="00284FA9"/>
    <w:rsid w:val="00286353"/>
    <w:rsid w:val="00286BAB"/>
    <w:rsid w:val="00286D39"/>
    <w:rsid w:val="00286D3B"/>
    <w:rsid w:val="002879FC"/>
    <w:rsid w:val="002900A3"/>
    <w:rsid w:val="0029446F"/>
    <w:rsid w:val="00295FFC"/>
    <w:rsid w:val="00296A02"/>
    <w:rsid w:val="002A0A71"/>
    <w:rsid w:val="002A0D0F"/>
    <w:rsid w:val="002A1694"/>
    <w:rsid w:val="002A1D5C"/>
    <w:rsid w:val="002A2AF1"/>
    <w:rsid w:val="002A2DD9"/>
    <w:rsid w:val="002A43C2"/>
    <w:rsid w:val="002A47D9"/>
    <w:rsid w:val="002A4857"/>
    <w:rsid w:val="002A5DE2"/>
    <w:rsid w:val="002A60B7"/>
    <w:rsid w:val="002A650E"/>
    <w:rsid w:val="002A69DB"/>
    <w:rsid w:val="002A6F25"/>
    <w:rsid w:val="002A77BA"/>
    <w:rsid w:val="002B0B68"/>
    <w:rsid w:val="002B3E14"/>
    <w:rsid w:val="002B3EE8"/>
    <w:rsid w:val="002B6E10"/>
    <w:rsid w:val="002C092B"/>
    <w:rsid w:val="002C1FC5"/>
    <w:rsid w:val="002C2764"/>
    <w:rsid w:val="002C2F12"/>
    <w:rsid w:val="002C4C10"/>
    <w:rsid w:val="002C4C70"/>
    <w:rsid w:val="002C5E03"/>
    <w:rsid w:val="002D1AFB"/>
    <w:rsid w:val="002D24C0"/>
    <w:rsid w:val="002D30E2"/>
    <w:rsid w:val="002D4ADB"/>
    <w:rsid w:val="002D4BD9"/>
    <w:rsid w:val="002D5455"/>
    <w:rsid w:val="002D5C4D"/>
    <w:rsid w:val="002E0E5B"/>
    <w:rsid w:val="002E245C"/>
    <w:rsid w:val="002E31F8"/>
    <w:rsid w:val="002E3956"/>
    <w:rsid w:val="002E3AA6"/>
    <w:rsid w:val="002E484E"/>
    <w:rsid w:val="002E601B"/>
    <w:rsid w:val="002F1321"/>
    <w:rsid w:val="002F3A26"/>
    <w:rsid w:val="002F43D7"/>
    <w:rsid w:val="002F7467"/>
    <w:rsid w:val="00305FA2"/>
    <w:rsid w:val="0030789D"/>
    <w:rsid w:val="00310707"/>
    <w:rsid w:val="00311065"/>
    <w:rsid w:val="00312F47"/>
    <w:rsid w:val="00314C19"/>
    <w:rsid w:val="00315BAF"/>
    <w:rsid w:val="003178CA"/>
    <w:rsid w:val="00317E9A"/>
    <w:rsid w:val="00322EA6"/>
    <w:rsid w:val="00323D0A"/>
    <w:rsid w:val="00324A40"/>
    <w:rsid w:val="0032545C"/>
    <w:rsid w:val="00325CDB"/>
    <w:rsid w:val="00330C40"/>
    <w:rsid w:val="00330E7F"/>
    <w:rsid w:val="003315A4"/>
    <w:rsid w:val="003316B3"/>
    <w:rsid w:val="00332C4E"/>
    <w:rsid w:val="00332F24"/>
    <w:rsid w:val="00333397"/>
    <w:rsid w:val="0033375D"/>
    <w:rsid w:val="003337C7"/>
    <w:rsid w:val="003338C0"/>
    <w:rsid w:val="00334682"/>
    <w:rsid w:val="00335391"/>
    <w:rsid w:val="003414D6"/>
    <w:rsid w:val="00343369"/>
    <w:rsid w:val="00343CDD"/>
    <w:rsid w:val="00343F66"/>
    <w:rsid w:val="003441A2"/>
    <w:rsid w:val="00345895"/>
    <w:rsid w:val="0034634E"/>
    <w:rsid w:val="0034753A"/>
    <w:rsid w:val="00347CF8"/>
    <w:rsid w:val="00351533"/>
    <w:rsid w:val="00352463"/>
    <w:rsid w:val="00355125"/>
    <w:rsid w:val="00356704"/>
    <w:rsid w:val="0035681C"/>
    <w:rsid w:val="00360AEF"/>
    <w:rsid w:val="00362B39"/>
    <w:rsid w:val="00364CE0"/>
    <w:rsid w:val="003654C2"/>
    <w:rsid w:val="0036689B"/>
    <w:rsid w:val="00366BB1"/>
    <w:rsid w:val="00372283"/>
    <w:rsid w:val="003726D1"/>
    <w:rsid w:val="00372F9D"/>
    <w:rsid w:val="00374646"/>
    <w:rsid w:val="003771FE"/>
    <w:rsid w:val="00380684"/>
    <w:rsid w:val="00380841"/>
    <w:rsid w:val="003813CA"/>
    <w:rsid w:val="0038184F"/>
    <w:rsid w:val="00381F2D"/>
    <w:rsid w:val="00382294"/>
    <w:rsid w:val="003870AF"/>
    <w:rsid w:val="00387D2D"/>
    <w:rsid w:val="00390718"/>
    <w:rsid w:val="00390E07"/>
    <w:rsid w:val="00391358"/>
    <w:rsid w:val="00392A36"/>
    <w:rsid w:val="00393C51"/>
    <w:rsid w:val="003944AF"/>
    <w:rsid w:val="00394C82"/>
    <w:rsid w:val="00395BBE"/>
    <w:rsid w:val="00396239"/>
    <w:rsid w:val="00397004"/>
    <w:rsid w:val="003A2294"/>
    <w:rsid w:val="003A2D14"/>
    <w:rsid w:val="003A3827"/>
    <w:rsid w:val="003A3A14"/>
    <w:rsid w:val="003A470B"/>
    <w:rsid w:val="003A4D59"/>
    <w:rsid w:val="003A5AB1"/>
    <w:rsid w:val="003A7D7A"/>
    <w:rsid w:val="003B6928"/>
    <w:rsid w:val="003B729F"/>
    <w:rsid w:val="003B7551"/>
    <w:rsid w:val="003B7CAB"/>
    <w:rsid w:val="003B7E0A"/>
    <w:rsid w:val="003C0CDF"/>
    <w:rsid w:val="003C40BC"/>
    <w:rsid w:val="003C4F1D"/>
    <w:rsid w:val="003C5E9A"/>
    <w:rsid w:val="003D01C0"/>
    <w:rsid w:val="003D1382"/>
    <w:rsid w:val="003D2184"/>
    <w:rsid w:val="003D2AA7"/>
    <w:rsid w:val="003D45D0"/>
    <w:rsid w:val="003D4A1F"/>
    <w:rsid w:val="003D657E"/>
    <w:rsid w:val="003D7CE9"/>
    <w:rsid w:val="003E116B"/>
    <w:rsid w:val="003E1BFF"/>
    <w:rsid w:val="003E25B8"/>
    <w:rsid w:val="003E3465"/>
    <w:rsid w:val="003E41B8"/>
    <w:rsid w:val="003E4460"/>
    <w:rsid w:val="003E4FB8"/>
    <w:rsid w:val="003E6379"/>
    <w:rsid w:val="003E76AA"/>
    <w:rsid w:val="003E78AE"/>
    <w:rsid w:val="003F0006"/>
    <w:rsid w:val="003F187C"/>
    <w:rsid w:val="003F67A9"/>
    <w:rsid w:val="003F68D0"/>
    <w:rsid w:val="003F6BC8"/>
    <w:rsid w:val="003F7EFB"/>
    <w:rsid w:val="0040069D"/>
    <w:rsid w:val="00401640"/>
    <w:rsid w:val="00403A57"/>
    <w:rsid w:val="0040560E"/>
    <w:rsid w:val="00406EB4"/>
    <w:rsid w:val="00407548"/>
    <w:rsid w:val="00412313"/>
    <w:rsid w:val="004123B7"/>
    <w:rsid w:val="00412846"/>
    <w:rsid w:val="0041421D"/>
    <w:rsid w:val="00415148"/>
    <w:rsid w:val="00420166"/>
    <w:rsid w:val="00420D9B"/>
    <w:rsid w:val="004226A8"/>
    <w:rsid w:val="00422F76"/>
    <w:rsid w:val="0042679C"/>
    <w:rsid w:val="00426BA8"/>
    <w:rsid w:val="00433268"/>
    <w:rsid w:val="0043420C"/>
    <w:rsid w:val="004356A7"/>
    <w:rsid w:val="00437132"/>
    <w:rsid w:val="004372FF"/>
    <w:rsid w:val="0043745A"/>
    <w:rsid w:val="00440663"/>
    <w:rsid w:val="00440711"/>
    <w:rsid w:val="0044439F"/>
    <w:rsid w:val="00444439"/>
    <w:rsid w:val="00444738"/>
    <w:rsid w:val="00444FEE"/>
    <w:rsid w:val="0044573E"/>
    <w:rsid w:val="00447BE2"/>
    <w:rsid w:val="004508D2"/>
    <w:rsid w:val="00450D01"/>
    <w:rsid w:val="004548B5"/>
    <w:rsid w:val="00455EA5"/>
    <w:rsid w:val="004568D6"/>
    <w:rsid w:val="0045706F"/>
    <w:rsid w:val="004573B9"/>
    <w:rsid w:val="00460217"/>
    <w:rsid w:val="00460518"/>
    <w:rsid w:val="00460871"/>
    <w:rsid w:val="00461229"/>
    <w:rsid w:val="00465DB6"/>
    <w:rsid w:val="004661F4"/>
    <w:rsid w:val="004667B6"/>
    <w:rsid w:val="00466CE9"/>
    <w:rsid w:val="00467409"/>
    <w:rsid w:val="0047263A"/>
    <w:rsid w:val="00473467"/>
    <w:rsid w:val="004739B1"/>
    <w:rsid w:val="00475C74"/>
    <w:rsid w:val="00477B80"/>
    <w:rsid w:val="00481CB4"/>
    <w:rsid w:val="00482445"/>
    <w:rsid w:val="0048576E"/>
    <w:rsid w:val="004858E0"/>
    <w:rsid w:val="00485AE2"/>
    <w:rsid w:val="0048685D"/>
    <w:rsid w:val="00490235"/>
    <w:rsid w:val="00490BAB"/>
    <w:rsid w:val="00492406"/>
    <w:rsid w:val="004924E5"/>
    <w:rsid w:val="00494AF0"/>
    <w:rsid w:val="00494E9B"/>
    <w:rsid w:val="00495A00"/>
    <w:rsid w:val="00495CC3"/>
    <w:rsid w:val="00497945"/>
    <w:rsid w:val="00497D5E"/>
    <w:rsid w:val="004A117E"/>
    <w:rsid w:val="004A1565"/>
    <w:rsid w:val="004A1D3C"/>
    <w:rsid w:val="004A1F09"/>
    <w:rsid w:val="004A26B7"/>
    <w:rsid w:val="004A29BF"/>
    <w:rsid w:val="004A2E54"/>
    <w:rsid w:val="004A2E88"/>
    <w:rsid w:val="004A41A0"/>
    <w:rsid w:val="004A4F48"/>
    <w:rsid w:val="004A7CE9"/>
    <w:rsid w:val="004B1475"/>
    <w:rsid w:val="004B15D0"/>
    <w:rsid w:val="004B1E62"/>
    <w:rsid w:val="004B23DE"/>
    <w:rsid w:val="004B2DFF"/>
    <w:rsid w:val="004B2E26"/>
    <w:rsid w:val="004B2ED6"/>
    <w:rsid w:val="004B420F"/>
    <w:rsid w:val="004B4594"/>
    <w:rsid w:val="004B56C2"/>
    <w:rsid w:val="004B7BB0"/>
    <w:rsid w:val="004C1892"/>
    <w:rsid w:val="004C1CF7"/>
    <w:rsid w:val="004C299F"/>
    <w:rsid w:val="004C3A2B"/>
    <w:rsid w:val="004C3CB6"/>
    <w:rsid w:val="004C48E6"/>
    <w:rsid w:val="004C51BB"/>
    <w:rsid w:val="004C7436"/>
    <w:rsid w:val="004C7EE7"/>
    <w:rsid w:val="004D3B4D"/>
    <w:rsid w:val="004D42EE"/>
    <w:rsid w:val="004D4FE1"/>
    <w:rsid w:val="004D5152"/>
    <w:rsid w:val="004D60A5"/>
    <w:rsid w:val="004D7104"/>
    <w:rsid w:val="004D76ED"/>
    <w:rsid w:val="004E1323"/>
    <w:rsid w:val="004E3CAA"/>
    <w:rsid w:val="004E5024"/>
    <w:rsid w:val="004E5BA7"/>
    <w:rsid w:val="004E5EA7"/>
    <w:rsid w:val="004E6297"/>
    <w:rsid w:val="004E6D48"/>
    <w:rsid w:val="004F0559"/>
    <w:rsid w:val="004F1A2E"/>
    <w:rsid w:val="004F21DC"/>
    <w:rsid w:val="004F2C6A"/>
    <w:rsid w:val="004F5009"/>
    <w:rsid w:val="004F562A"/>
    <w:rsid w:val="004F6A81"/>
    <w:rsid w:val="004F7620"/>
    <w:rsid w:val="004F799A"/>
    <w:rsid w:val="00501912"/>
    <w:rsid w:val="00507030"/>
    <w:rsid w:val="00507C4A"/>
    <w:rsid w:val="005102A5"/>
    <w:rsid w:val="00512DD9"/>
    <w:rsid w:val="00513E45"/>
    <w:rsid w:val="005210F4"/>
    <w:rsid w:val="00522536"/>
    <w:rsid w:val="00523797"/>
    <w:rsid w:val="00523D51"/>
    <w:rsid w:val="00523F65"/>
    <w:rsid w:val="00524858"/>
    <w:rsid w:val="0052728C"/>
    <w:rsid w:val="005302E5"/>
    <w:rsid w:val="005311CC"/>
    <w:rsid w:val="00533DB3"/>
    <w:rsid w:val="00535B06"/>
    <w:rsid w:val="005413F8"/>
    <w:rsid w:val="00541E76"/>
    <w:rsid w:val="00542AB9"/>
    <w:rsid w:val="005438A5"/>
    <w:rsid w:val="00543FDD"/>
    <w:rsid w:val="00544994"/>
    <w:rsid w:val="00545CCD"/>
    <w:rsid w:val="00550FBC"/>
    <w:rsid w:val="0055460E"/>
    <w:rsid w:val="005556A9"/>
    <w:rsid w:val="00555D8A"/>
    <w:rsid w:val="00557C13"/>
    <w:rsid w:val="00562255"/>
    <w:rsid w:val="005673C9"/>
    <w:rsid w:val="005704CC"/>
    <w:rsid w:val="005715B2"/>
    <w:rsid w:val="00571643"/>
    <w:rsid w:val="00574BB7"/>
    <w:rsid w:val="005750A2"/>
    <w:rsid w:val="00575768"/>
    <w:rsid w:val="005757A6"/>
    <w:rsid w:val="005761A0"/>
    <w:rsid w:val="00576233"/>
    <w:rsid w:val="005769B4"/>
    <w:rsid w:val="00577270"/>
    <w:rsid w:val="00580590"/>
    <w:rsid w:val="00581F18"/>
    <w:rsid w:val="00582290"/>
    <w:rsid w:val="00583321"/>
    <w:rsid w:val="00585847"/>
    <w:rsid w:val="005904ED"/>
    <w:rsid w:val="00593780"/>
    <w:rsid w:val="005976E6"/>
    <w:rsid w:val="005A01B3"/>
    <w:rsid w:val="005A08AE"/>
    <w:rsid w:val="005A0E6A"/>
    <w:rsid w:val="005A3F9C"/>
    <w:rsid w:val="005A53B7"/>
    <w:rsid w:val="005A573C"/>
    <w:rsid w:val="005A6694"/>
    <w:rsid w:val="005B1860"/>
    <w:rsid w:val="005B1925"/>
    <w:rsid w:val="005B1E60"/>
    <w:rsid w:val="005B5924"/>
    <w:rsid w:val="005B684A"/>
    <w:rsid w:val="005B786C"/>
    <w:rsid w:val="005C14A5"/>
    <w:rsid w:val="005C383C"/>
    <w:rsid w:val="005C3A31"/>
    <w:rsid w:val="005C5A5A"/>
    <w:rsid w:val="005C6A61"/>
    <w:rsid w:val="005D0874"/>
    <w:rsid w:val="005D0E34"/>
    <w:rsid w:val="005D1010"/>
    <w:rsid w:val="005D212A"/>
    <w:rsid w:val="005D438D"/>
    <w:rsid w:val="005D5D41"/>
    <w:rsid w:val="005D6A0B"/>
    <w:rsid w:val="005E0BBA"/>
    <w:rsid w:val="005E1DCA"/>
    <w:rsid w:val="005E3964"/>
    <w:rsid w:val="005E398F"/>
    <w:rsid w:val="005E4607"/>
    <w:rsid w:val="005E4AE1"/>
    <w:rsid w:val="005E53F2"/>
    <w:rsid w:val="005E6BE5"/>
    <w:rsid w:val="005F2AE3"/>
    <w:rsid w:val="005F4B9A"/>
    <w:rsid w:val="005F5868"/>
    <w:rsid w:val="00601F5B"/>
    <w:rsid w:val="006034A7"/>
    <w:rsid w:val="0060374C"/>
    <w:rsid w:val="006038FE"/>
    <w:rsid w:val="00604724"/>
    <w:rsid w:val="00605A1F"/>
    <w:rsid w:val="00606446"/>
    <w:rsid w:val="0061036D"/>
    <w:rsid w:val="00611935"/>
    <w:rsid w:val="00611C98"/>
    <w:rsid w:val="00614391"/>
    <w:rsid w:val="006166CD"/>
    <w:rsid w:val="00616760"/>
    <w:rsid w:val="00617911"/>
    <w:rsid w:val="006200F2"/>
    <w:rsid w:val="00620EEA"/>
    <w:rsid w:val="006215B6"/>
    <w:rsid w:val="00625CBC"/>
    <w:rsid w:val="00631032"/>
    <w:rsid w:val="0063246C"/>
    <w:rsid w:val="00634B01"/>
    <w:rsid w:val="006365AB"/>
    <w:rsid w:val="006376E9"/>
    <w:rsid w:val="00642037"/>
    <w:rsid w:val="00642457"/>
    <w:rsid w:val="00642A0B"/>
    <w:rsid w:val="00642E48"/>
    <w:rsid w:val="006438E1"/>
    <w:rsid w:val="00643B3B"/>
    <w:rsid w:val="00646B2C"/>
    <w:rsid w:val="00651119"/>
    <w:rsid w:val="006542BE"/>
    <w:rsid w:val="00655AE7"/>
    <w:rsid w:val="00655E66"/>
    <w:rsid w:val="006563BF"/>
    <w:rsid w:val="00660943"/>
    <w:rsid w:val="00664310"/>
    <w:rsid w:val="006676C2"/>
    <w:rsid w:val="006678E0"/>
    <w:rsid w:val="006729D3"/>
    <w:rsid w:val="00674343"/>
    <w:rsid w:val="00676BEF"/>
    <w:rsid w:val="00677411"/>
    <w:rsid w:val="00680A1D"/>
    <w:rsid w:val="00680B8F"/>
    <w:rsid w:val="006827BB"/>
    <w:rsid w:val="00682EA0"/>
    <w:rsid w:val="00683B59"/>
    <w:rsid w:val="006861C0"/>
    <w:rsid w:val="00692B73"/>
    <w:rsid w:val="00696598"/>
    <w:rsid w:val="00697D67"/>
    <w:rsid w:val="006A0125"/>
    <w:rsid w:val="006A03AF"/>
    <w:rsid w:val="006A04C6"/>
    <w:rsid w:val="006A07D8"/>
    <w:rsid w:val="006A1402"/>
    <w:rsid w:val="006A1763"/>
    <w:rsid w:val="006A2D18"/>
    <w:rsid w:val="006A2F30"/>
    <w:rsid w:val="006A3647"/>
    <w:rsid w:val="006A3AA9"/>
    <w:rsid w:val="006A6122"/>
    <w:rsid w:val="006B0F54"/>
    <w:rsid w:val="006B215C"/>
    <w:rsid w:val="006B469B"/>
    <w:rsid w:val="006B4886"/>
    <w:rsid w:val="006B4DEB"/>
    <w:rsid w:val="006B6F89"/>
    <w:rsid w:val="006B73AB"/>
    <w:rsid w:val="006C06EE"/>
    <w:rsid w:val="006C1509"/>
    <w:rsid w:val="006C3251"/>
    <w:rsid w:val="006C4357"/>
    <w:rsid w:val="006C4433"/>
    <w:rsid w:val="006C5585"/>
    <w:rsid w:val="006C60D0"/>
    <w:rsid w:val="006D2267"/>
    <w:rsid w:val="006D4C80"/>
    <w:rsid w:val="006D5D7B"/>
    <w:rsid w:val="006D616C"/>
    <w:rsid w:val="006D6195"/>
    <w:rsid w:val="006E09F4"/>
    <w:rsid w:val="006F1663"/>
    <w:rsid w:val="006F4935"/>
    <w:rsid w:val="006F4BE4"/>
    <w:rsid w:val="006F67D1"/>
    <w:rsid w:val="006F7F54"/>
    <w:rsid w:val="00701963"/>
    <w:rsid w:val="007034B5"/>
    <w:rsid w:val="007071CA"/>
    <w:rsid w:val="00707270"/>
    <w:rsid w:val="007106C9"/>
    <w:rsid w:val="00710D79"/>
    <w:rsid w:val="00711D53"/>
    <w:rsid w:val="00712079"/>
    <w:rsid w:val="0071399E"/>
    <w:rsid w:val="00715A12"/>
    <w:rsid w:val="00716725"/>
    <w:rsid w:val="007169B1"/>
    <w:rsid w:val="00722CD1"/>
    <w:rsid w:val="007241FF"/>
    <w:rsid w:val="0072425A"/>
    <w:rsid w:val="00725EBA"/>
    <w:rsid w:val="00725FA6"/>
    <w:rsid w:val="00726957"/>
    <w:rsid w:val="00726E65"/>
    <w:rsid w:val="00727145"/>
    <w:rsid w:val="00727CF3"/>
    <w:rsid w:val="00733992"/>
    <w:rsid w:val="00733E7C"/>
    <w:rsid w:val="00735551"/>
    <w:rsid w:val="007355D8"/>
    <w:rsid w:val="007363EF"/>
    <w:rsid w:val="007372D5"/>
    <w:rsid w:val="00740EAA"/>
    <w:rsid w:val="007416F7"/>
    <w:rsid w:val="00741ACA"/>
    <w:rsid w:val="00742307"/>
    <w:rsid w:val="00742B21"/>
    <w:rsid w:val="00744908"/>
    <w:rsid w:val="00744B0E"/>
    <w:rsid w:val="007454A2"/>
    <w:rsid w:val="007467CE"/>
    <w:rsid w:val="00747FCB"/>
    <w:rsid w:val="0075035A"/>
    <w:rsid w:val="007505F2"/>
    <w:rsid w:val="00753E3A"/>
    <w:rsid w:val="0075419D"/>
    <w:rsid w:val="00754AB4"/>
    <w:rsid w:val="007553A7"/>
    <w:rsid w:val="007617E9"/>
    <w:rsid w:val="0076370E"/>
    <w:rsid w:val="007667C0"/>
    <w:rsid w:val="0076778F"/>
    <w:rsid w:val="00767898"/>
    <w:rsid w:val="0077393B"/>
    <w:rsid w:val="007764E8"/>
    <w:rsid w:val="00777D8F"/>
    <w:rsid w:val="00777DC2"/>
    <w:rsid w:val="00777F86"/>
    <w:rsid w:val="007800CB"/>
    <w:rsid w:val="00780755"/>
    <w:rsid w:val="00780ADF"/>
    <w:rsid w:val="0078457E"/>
    <w:rsid w:val="007857CF"/>
    <w:rsid w:val="0078646E"/>
    <w:rsid w:val="007877B6"/>
    <w:rsid w:val="00787C47"/>
    <w:rsid w:val="00787DD1"/>
    <w:rsid w:val="007909ED"/>
    <w:rsid w:val="00793CFC"/>
    <w:rsid w:val="00793D9B"/>
    <w:rsid w:val="007949DF"/>
    <w:rsid w:val="00794EF5"/>
    <w:rsid w:val="007A123C"/>
    <w:rsid w:val="007A6D88"/>
    <w:rsid w:val="007A727F"/>
    <w:rsid w:val="007B159B"/>
    <w:rsid w:val="007B2DCF"/>
    <w:rsid w:val="007C2180"/>
    <w:rsid w:val="007C27E3"/>
    <w:rsid w:val="007C3563"/>
    <w:rsid w:val="007C36D7"/>
    <w:rsid w:val="007C5226"/>
    <w:rsid w:val="007C5245"/>
    <w:rsid w:val="007C57BE"/>
    <w:rsid w:val="007C6D1E"/>
    <w:rsid w:val="007C72A0"/>
    <w:rsid w:val="007D0C25"/>
    <w:rsid w:val="007D19B0"/>
    <w:rsid w:val="007D1FB9"/>
    <w:rsid w:val="007D252F"/>
    <w:rsid w:val="007D5450"/>
    <w:rsid w:val="007D700B"/>
    <w:rsid w:val="007D74FA"/>
    <w:rsid w:val="007D7A5F"/>
    <w:rsid w:val="007E0457"/>
    <w:rsid w:val="007E0DC8"/>
    <w:rsid w:val="007E1CC1"/>
    <w:rsid w:val="007E1E57"/>
    <w:rsid w:val="007E71AC"/>
    <w:rsid w:val="007F040B"/>
    <w:rsid w:val="007F091A"/>
    <w:rsid w:val="007F0B7D"/>
    <w:rsid w:val="007F182B"/>
    <w:rsid w:val="007F34B2"/>
    <w:rsid w:val="007F42BB"/>
    <w:rsid w:val="007F4F52"/>
    <w:rsid w:val="007F54EB"/>
    <w:rsid w:val="007F615B"/>
    <w:rsid w:val="007F6CEE"/>
    <w:rsid w:val="0080190F"/>
    <w:rsid w:val="00802324"/>
    <w:rsid w:val="0080250C"/>
    <w:rsid w:val="00802515"/>
    <w:rsid w:val="008029E6"/>
    <w:rsid w:val="008031B5"/>
    <w:rsid w:val="00803325"/>
    <w:rsid w:val="00803526"/>
    <w:rsid w:val="0080391E"/>
    <w:rsid w:val="008039FE"/>
    <w:rsid w:val="008044FC"/>
    <w:rsid w:val="008114B9"/>
    <w:rsid w:val="00811660"/>
    <w:rsid w:val="00812861"/>
    <w:rsid w:val="008134C1"/>
    <w:rsid w:val="0081429F"/>
    <w:rsid w:val="00815325"/>
    <w:rsid w:val="008160F4"/>
    <w:rsid w:val="0081662B"/>
    <w:rsid w:val="0081732A"/>
    <w:rsid w:val="00817C79"/>
    <w:rsid w:val="00820E6F"/>
    <w:rsid w:val="0082176F"/>
    <w:rsid w:val="00821DEA"/>
    <w:rsid w:val="00827623"/>
    <w:rsid w:val="0082789E"/>
    <w:rsid w:val="00827EFB"/>
    <w:rsid w:val="008306C2"/>
    <w:rsid w:val="00830CBF"/>
    <w:rsid w:val="00831024"/>
    <w:rsid w:val="00832B1C"/>
    <w:rsid w:val="00832D29"/>
    <w:rsid w:val="0083354A"/>
    <w:rsid w:val="0083524C"/>
    <w:rsid w:val="00835F1A"/>
    <w:rsid w:val="00836E83"/>
    <w:rsid w:val="008401C5"/>
    <w:rsid w:val="00843727"/>
    <w:rsid w:val="00850568"/>
    <w:rsid w:val="00851087"/>
    <w:rsid w:val="00851723"/>
    <w:rsid w:val="008547D5"/>
    <w:rsid w:val="00854C0F"/>
    <w:rsid w:val="008551AB"/>
    <w:rsid w:val="00855CC6"/>
    <w:rsid w:val="008568BD"/>
    <w:rsid w:val="0085790B"/>
    <w:rsid w:val="008605CF"/>
    <w:rsid w:val="008608F5"/>
    <w:rsid w:val="00860F63"/>
    <w:rsid w:val="008634BE"/>
    <w:rsid w:val="008635B8"/>
    <w:rsid w:val="008637E2"/>
    <w:rsid w:val="0086392D"/>
    <w:rsid w:val="0086434D"/>
    <w:rsid w:val="00864FBA"/>
    <w:rsid w:val="00866FB5"/>
    <w:rsid w:val="008676CE"/>
    <w:rsid w:val="008703EF"/>
    <w:rsid w:val="0087098B"/>
    <w:rsid w:val="00870DCC"/>
    <w:rsid w:val="0087112C"/>
    <w:rsid w:val="00872118"/>
    <w:rsid w:val="00874AF5"/>
    <w:rsid w:val="00874EDE"/>
    <w:rsid w:val="00874F71"/>
    <w:rsid w:val="008753A1"/>
    <w:rsid w:val="00875CEE"/>
    <w:rsid w:val="00876172"/>
    <w:rsid w:val="00876798"/>
    <w:rsid w:val="00876918"/>
    <w:rsid w:val="00880CCA"/>
    <w:rsid w:val="00880E16"/>
    <w:rsid w:val="00883179"/>
    <w:rsid w:val="00883EE6"/>
    <w:rsid w:val="0088651B"/>
    <w:rsid w:val="00890014"/>
    <w:rsid w:val="00890C04"/>
    <w:rsid w:val="00891713"/>
    <w:rsid w:val="008949F6"/>
    <w:rsid w:val="00896331"/>
    <w:rsid w:val="008966C3"/>
    <w:rsid w:val="00896964"/>
    <w:rsid w:val="00897C13"/>
    <w:rsid w:val="008A0748"/>
    <w:rsid w:val="008A461D"/>
    <w:rsid w:val="008A53E8"/>
    <w:rsid w:val="008A54C3"/>
    <w:rsid w:val="008B091D"/>
    <w:rsid w:val="008B0C41"/>
    <w:rsid w:val="008B0C49"/>
    <w:rsid w:val="008B1CA3"/>
    <w:rsid w:val="008B384D"/>
    <w:rsid w:val="008B521B"/>
    <w:rsid w:val="008B5653"/>
    <w:rsid w:val="008B6C14"/>
    <w:rsid w:val="008C013A"/>
    <w:rsid w:val="008C0474"/>
    <w:rsid w:val="008C06C7"/>
    <w:rsid w:val="008C21BA"/>
    <w:rsid w:val="008C2A7B"/>
    <w:rsid w:val="008C2E7B"/>
    <w:rsid w:val="008C30AF"/>
    <w:rsid w:val="008C5011"/>
    <w:rsid w:val="008C5539"/>
    <w:rsid w:val="008C612F"/>
    <w:rsid w:val="008C6260"/>
    <w:rsid w:val="008D2797"/>
    <w:rsid w:val="008D70E6"/>
    <w:rsid w:val="008E044F"/>
    <w:rsid w:val="008E08ED"/>
    <w:rsid w:val="008E0B8D"/>
    <w:rsid w:val="008E3A87"/>
    <w:rsid w:val="008E41F1"/>
    <w:rsid w:val="008E5CA9"/>
    <w:rsid w:val="008F09DE"/>
    <w:rsid w:val="008F10EF"/>
    <w:rsid w:val="008F263D"/>
    <w:rsid w:val="008F3DA2"/>
    <w:rsid w:val="008F3FED"/>
    <w:rsid w:val="008F7813"/>
    <w:rsid w:val="0090060A"/>
    <w:rsid w:val="00900C7F"/>
    <w:rsid w:val="00902587"/>
    <w:rsid w:val="00902CB3"/>
    <w:rsid w:val="00907129"/>
    <w:rsid w:val="00907C84"/>
    <w:rsid w:val="009103EC"/>
    <w:rsid w:val="00910A22"/>
    <w:rsid w:val="00912455"/>
    <w:rsid w:val="00913C23"/>
    <w:rsid w:val="00914163"/>
    <w:rsid w:val="00914505"/>
    <w:rsid w:val="00916A41"/>
    <w:rsid w:val="0092398B"/>
    <w:rsid w:val="0092456D"/>
    <w:rsid w:val="0092581D"/>
    <w:rsid w:val="00926641"/>
    <w:rsid w:val="009276A8"/>
    <w:rsid w:val="00930886"/>
    <w:rsid w:val="00930CE5"/>
    <w:rsid w:val="00931087"/>
    <w:rsid w:val="00934679"/>
    <w:rsid w:val="0093524C"/>
    <w:rsid w:val="009354AD"/>
    <w:rsid w:val="00936206"/>
    <w:rsid w:val="00936766"/>
    <w:rsid w:val="00936AD0"/>
    <w:rsid w:val="00937DA2"/>
    <w:rsid w:val="00940E2C"/>
    <w:rsid w:val="00940E40"/>
    <w:rsid w:val="00943A31"/>
    <w:rsid w:val="00943CD8"/>
    <w:rsid w:val="00943E27"/>
    <w:rsid w:val="00943EFC"/>
    <w:rsid w:val="00944B62"/>
    <w:rsid w:val="00946D66"/>
    <w:rsid w:val="009506FC"/>
    <w:rsid w:val="00951D5C"/>
    <w:rsid w:val="00951F0E"/>
    <w:rsid w:val="0095426A"/>
    <w:rsid w:val="00955218"/>
    <w:rsid w:val="009554E3"/>
    <w:rsid w:val="0096009B"/>
    <w:rsid w:val="00960308"/>
    <w:rsid w:val="00962767"/>
    <w:rsid w:val="0096328A"/>
    <w:rsid w:val="00963CCA"/>
    <w:rsid w:val="009641EF"/>
    <w:rsid w:val="00964B3D"/>
    <w:rsid w:val="00966FDB"/>
    <w:rsid w:val="009675A3"/>
    <w:rsid w:val="00970A63"/>
    <w:rsid w:val="00972169"/>
    <w:rsid w:val="00973DB9"/>
    <w:rsid w:val="00977286"/>
    <w:rsid w:val="0097784F"/>
    <w:rsid w:val="0097797F"/>
    <w:rsid w:val="009803B6"/>
    <w:rsid w:val="009810CD"/>
    <w:rsid w:val="00981D52"/>
    <w:rsid w:val="00984A72"/>
    <w:rsid w:val="00985CE3"/>
    <w:rsid w:val="00987E57"/>
    <w:rsid w:val="00992D66"/>
    <w:rsid w:val="00993A48"/>
    <w:rsid w:val="00993CCA"/>
    <w:rsid w:val="009943E7"/>
    <w:rsid w:val="0099510E"/>
    <w:rsid w:val="0099511D"/>
    <w:rsid w:val="0099526C"/>
    <w:rsid w:val="00996AFC"/>
    <w:rsid w:val="009A07C5"/>
    <w:rsid w:val="009A1D51"/>
    <w:rsid w:val="009A23B5"/>
    <w:rsid w:val="009A29C3"/>
    <w:rsid w:val="009A31CB"/>
    <w:rsid w:val="009A37E5"/>
    <w:rsid w:val="009A39E7"/>
    <w:rsid w:val="009B189B"/>
    <w:rsid w:val="009B1AA0"/>
    <w:rsid w:val="009B1D90"/>
    <w:rsid w:val="009B5A52"/>
    <w:rsid w:val="009B5B42"/>
    <w:rsid w:val="009B772E"/>
    <w:rsid w:val="009C2AEF"/>
    <w:rsid w:val="009C362B"/>
    <w:rsid w:val="009C4941"/>
    <w:rsid w:val="009C78EF"/>
    <w:rsid w:val="009C7B51"/>
    <w:rsid w:val="009C7B65"/>
    <w:rsid w:val="009D1E4E"/>
    <w:rsid w:val="009D65D6"/>
    <w:rsid w:val="009D70FC"/>
    <w:rsid w:val="009E04B7"/>
    <w:rsid w:val="009E04CB"/>
    <w:rsid w:val="009E303A"/>
    <w:rsid w:val="009E50A8"/>
    <w:rsid w:val="009E5282"/>
    <w:rsid w:val="009E5893"/>
    <w:rsid w:val="009E7AF3"/>
    <w:rsid w:val="009F5886"/>
    <w:rsid w:val="009F61CC"/>
    <w:rsid w:val="009F65D4"/>
    <w:rsid w:val="009F7475"/>
    <w:rsid w:val="009F751B"/>
    <w:rsid w:val="00A0079D"/>
    <w:rsid w:val="00A00948"/>
    <w:rsid w:val="00A00AA6"/>
    <w:rsid w:val="00A00E10"/>
    <w:rsid w:val="00A023B2"/>
    <w:rsid w:val="00A025D0"/>
    <w:rsid w:val="00A04FE4"/>
    <w:rsid w:val="00A053D4"/>
    <w:rsid w:val="00A0676D"/>
    <w:rsid w:val="00A10135"/>
    <w:rsid w:val="00A1164A"/>
    <w:rsid w:val="00A12431"/>
    <w:rsid w:val="00A12E09"/>
    <w:rsid w:val="00A2008F"/>
    <w:rsid w:val="00A20F55"/>
    <w:rsid w:val="00A320FA"/>
    <w:rsid w:val="00A333CF"/>
    <w:rsid w:val="00A33890"/>
    <w:rsid w:val="00A34972"/>
    <w:rsid w:val="00A35EC0"/>
    <w:rsid w:val="00A36E60"/>
    <w:rsid w:val="00A403D3"/>
    <w:rsid w:val="00A4215F"/>
    <w:rsid w:val="00A42B0F"/>
    <w:rsid w:val="00A443C9"/>
    <w:rsid w:val="00A44A89"/>
    <w:rsid w:val="00A44BA6"/>
    <w:rsid w:val="00A477A7"/>
    <w:rsid w:val="00A51D11"/>
    <w:rsid w:val="00A54617"/>
    <w:rsid w:val="00A55544"/>
    <w:rsid w:val="00A63003"/>
    <w:rsid w:val="00A64FED"/>
    <w:rsid w:val="00A67EE2"/>
    <w:rsid w:val="00A70DEE"/>
    <w:rsid w:val="00A726EE"/>
    <w:rsid w:val="00A727D1"/>
    <w:rsid w:val="00A73A3D"/>
    <w:rsid w:val="00A754B4"/>
    <w:rsid w:val="00A76C3C"/>
    <w:rsid w:val="00A773DD"/>
    <w:rsid w:val="00A8100D"/>
    <w:rsid w:val="00A81651"/>
    <w:rsid w:val="00A82994"/>
    <w:rsid w:val="00A82B54"/>
    <w:rsid w:val="00A8374B"/>
    <w:rsid w:val="00A8489F"/>
    <w:rsid w:val="00A85DA7"/>
    <w:rsid w:val="00A8630E"/>
    <w:rsid w:val="00A87607"/>
    <w:rsid w:val="00A939D7"/>
    <w:rsid w:val="00A93A30"/>
    <w:rsid w:val="00A946BB"/>
    <w:rsid w:val="00A94D9A"/>
    <w:rsid w:val="00A95443"/>
    <w:rsid w:val="00AA2928"/>
    <w:rsid w:val="00AA2C6B"/>
    <w:rsid w:val="00AA436F"/>
    <w:rsid w:val="00AA4B10"/>
    <w:rsid w:val="00AA4FB2"/>
    <w:rsid w:val="00AA5E0B"/>
    <w:rsid w:val="00AA63AD"/>
    <w:rsid w:val="00AA6435"/>
    <w:rsid w:val="00AA6532"/>
    <w:rsid w:val="00AA6DF5"/>
    <w:rsid w:val="00AA79D3"/>
    <w:rsid w:val="00AB0B33"/>
    <w:rsid w:val="00AB0FC7"/>
    <w:rsid w:val="00AB19C4"/>
    <w:rsid w:val="00AB1AC5"/>
    <w:rsid w:val="00AB2881"/>
    <w:rsid w:val="00AB2F71"/>
    <w:rsid w:val="00AB3163"/>
    <w:rsid w:val="00AB4470"/>
    <w:rsid w:val="00AB50C7"/>
    <w:rsid w:val="00AB5854"/>
    <w:rsid w:val="00AB7FEB"/>
    <w:rsid w:val="00AC00D6"/>
    <w:rsid w:val="00AC02BB"/>
    <w:rsid w:val="00AC69CB"/>
    <w:rsid w:val="00AC7892"/>
    <w:rsid w:val="00AD0269"/>
    <w:rsid w:val="00AD1C85"/>
    <w:rsid w:val="00AD2654"/>
    <w:rsid w:val="00AD26DF"/>
    <w:rsid w:val="00AD57D2"/>
    <w:rsid w:val="00AD5C48"/>
    <w:rsid w:val="00AD6AEF"/>
    <w:rsid w:val="00AD6D6C"/>
    <w:rsid w:val="00AE186F"/>
    <w:rsid w:val="00AE1A2F"/>
    <w:rsid w:val="00AE3C75"/>
    <w:rsid w:val="00AE4D2B"/>
    <w:rsid w:val="00AE52E3"/>
    <w:rsid w:val="00AE54E3"/>
    <w:rsid w:val="00AE7B8A"/>
    <w:rsid w:val="00AF0102"/>
    <w:rsid w:val="00AF04DB"/>
    <w:rsid w:val="00AF09DF"/>
    <w:rsid w:val="00AF3A3A"/>
    <w:rsid w:val="00AF49CD"/>
    <w:rsid w:val="00AF67DC"/>
    <w:rsid w:val="00AF68B3"/>
    <w:rsid w:val="00AF7B53"/>
    <w:rsid w:val="00B046C5"/>
    <w:rsid w:val="00B04F9A"/>
    <w:rsid w:val="00B05B3E"/>
    <w:rsid w:val="00B072BA"/>
    <w:rsid w:val="00B117FD"/>
    <w:rsid w:val="00B13021"/>
    <w:rsid w:val="00B1388C"/>
    <w:rsid w:val="00B14ACA"/>
    <w:rsid w:val="00B15E6F"/>
    <w:rsid w:val="00B17245"/>
    <w:rsid w:val="00B20569"/>
    <w:rsid w:val="00B23918"/>
    <w:rsid w:val="00B24ECE"/>
    <w:rsid w:val="00B262C4"/>
    <w:rsid w:val="00B26614"/>
    <w:rsid w:val="00B26C9F"/>
    <w:rsid w:val="00B305C4"/>
    <w:rsid w:val="00B309D9"/>
    <w:rsid w:val="00B310BE"/>
    <w:rsid w:val="00B41CEC"/>
    <w:rsid w:val="00B43CAD"/>
    <w:rsid w:val="00B44891"/>
    <w:rsid w:val="00B44D1B"/>
    <w:rsid w:val="00B455A2"/>
    <w:rsid w:val="00B46246"/>
    <w:rsid w:val="00B47A46"/>
    <w:rsid w:val="00B51212"/>
    <w:rsid w:val="00B518DF"/>
    <w:rsid w:val="00B52582"/>
    <w:rsid w:val="00B53BD7"/>
    <w:rsid w:val="00B557D9"/>
    <w:rsid w:val="00B6117C"/>
    <w:rsid w:val="00B65141"/>
    <w:rsid w:val="00B65DEA"/>
    <w:rsid w:val="00B660A2"/>
    <w:rsid w:val="00B671BB"/>
    <w:rsid w:val="00B70162"/>
    <w:rsid w:val="00B71A72"/>
    <w:rsid w:val="00B71DC4"/>
    <w:rsid w:val="00B753FE"/>
    <w:rsid w:val="00B75836"/>
    <w:rsid w:val="00B76E75"/>
    <w:rsid w:val="00B800A8"/>
    <w:rsid w:val="00B821AC"/>
    <w:rsid w:val="00B83BC8"/>
    <w:rsid w:val="00B8558C"/>
    <w:rsid w:val="00B863CE"/>
    <w:rsid w:val="00B86E61"/>
    <w:rsid w:val="00B95C9E"/>
    <w:rsid w:val="00BA3636"/>
    <w:rsid w:val="00BA4CC2"/>
    <w:rsid w:val="00BA5096"/>
    <w:rsid w:val="00BB0770"/>
    <w:rsid w:val="00BB0AF5"/>
    <w:rsid w:val="00BB1132"/>
    <w:rsid w:val="00BB1405"/>
    <w:rsid w:val="00BB23D3"/>
    <w:rsid w:val="00BB2BCB"/>
    <w:rsid w:val="00BB3502"/>
    <w:rsid w:val="00BB4493"/>
    <w:rsid w:val="00BB44D1"/>
    <w:rsid w:val="00BB66BD"/>
    <w:rsid w:val="00BB7650"/>
    <w:rsid w:val="00BC0A3E"/>
    <w:rsid w:val="00BC0B8A"/>
    <w:rsid w:val="00BC2948"/>
    <w:rsid w:val="00BC3CC5"/>
    <w:rsid w:val="00BC55C2"/>
    <w:rsid w:val="00BC586E"/>
    <w:rsid w:val="00BC6F20"/>
    <w:rsid w:val="00BC7C56"/>
    <w:rsid w:val="00BD0D6C"/>
    <w:rsid w:val="00BD13FB"/>
    <w:rsid w:val="00BD38DC"/>
    <w:rsid w:val="00BD4866"/>
    <w:rsid w:val="00BD5DC6"/>
    <w:rsid w:val="00BD6522"/>
    <w:rsid w:val="00BD74E6"/>
    <w:rsid w:val="00BD7DAE"/>
    <w:rsid w:val="00BE1D27"/>
    <w:rsid w:val="00BE1DD2"/>
    <w:rsid w:val="00BE2060"/>
    <w:rsid w:val="00BE3875"/>
    <w:rsid w:val="00BE3C0A"/>
    <w:rsid w:val="00BE3D3A"/>
    <w:rsid w:val="00BE4180"/>
    <w:rsid w:val="00BE78CE"/>
    <w:rsid w:val="00BE7FB6"/>
    <w:rsid w:val="00BF025D"/>
    <w:rsid w:val="00BF1604"/>
    <w:rsid w:val="00BF1C28"/>
    <w:rsid w:val="00BF36BE"/>
    <w:rsid w:val="00BF40DF"/>
    <w:rsid w:val="00BF4347"/>
    <w:rsid w:val="00BF55F3"/>
    <w:rsid w:val="00BF571B"/>
    <w:rsid w:val="00BF76DE"/>
    <w:rsid w:val="00BF7D09"/>
    <w:rsid w:val="00C013FC"/>
    <w:rsid w:val="00C028A3"/>
    <w:rsid w:val="00C02C68"/>
    <w:rsid w:val="00C038EE"/>
    <w:rsid w:val="00C0559C"/>
    <w:rsid w:val="00C063EE"/>
    <w:rsid w:val="00C06573"/>
    <w:rsid w:val="00C07ED4"/>
    <w:rsid w:val="00C10308"/>
    <w:rsid w:val="00C10938"/>
    <w:rsid w:val="00C12ED5"/>
    <w:rsid w:val="00C142C6"/>
    <w:rsid w:val="00C14D8A"/>
    <w:rsid w:val="00C172AA"/>
    <w:rsid w:val="00C221EE"/>
    <w:rsid w:val="00C223F0"/>
    <w:rsid w:val="00C2284E"/>
    <w:rsid w:val="00C22969"/>
    <w:rsid w:val="00C2410C"/>
    <w:rsid w:val="00C27317"/>
    <w:rsid w:val="00C31280"/>
    <w:rsid w:val="00C339A0"/>
    <w:rsid w:val="00C33BC2"/>
    <w:rsid w:val="00C3604A"/>
    <w:rsid w:val="00C364EC"/>
    <w:rsid w:val="00C37304"/>
    <w:rsid w:val="00C37FF2"/>
    <w:rsid w:val="00C4241F"/>
    <w:rsid w:val="00C467DA"/>
    <w:rsid w:val="00C4710D"/>
    <w:rsid w:val="00C50248"/>
    <w:rsid w:val="00C50A88"/>
    <w:rsid w:val="00C51D72"/>
    <w:rsid w:val="00C5230A"/>
    <w:rsid w:val="00C52810"/>
    <w:rsid w:val="00C53F12"/>
    <w:rsid w:val="00C55246"/>
    <w:rsid w:val="00C567F6"/>
    <w:rsid w:val="00C5758C"/>
    <w:rsid w:val="00C61D4F"/>
    <w:rsid w:val="00C67630"/>
    <w:rsid w:val="00C67F69"/>
    <w:rsid w:val="00C71D66"/>
    <w:rsid w:val="00C73DCF"/>
    <w:rsid w:val="00C7483A"/>
    <w:rsid w:val="00C7553C"/>
    <w:rsid w:val="00C7694E"/>
    <w:rsid w:val="00C834F4"/>
    <w:rsid w:val="00C83F78"/>
    <w:rsid w:val="00C8470F"/>
    <w:rsid w:val="00C86975"/>
    <w:rsid w:val="00C9051F"/>
    <w:rsid w:val="00C91C59"/>
    <w:rsid w:val="00C96517"/>
    <w:rsid w:val="00C96B2B"/>
    <w:rsid w:val="00C97D6B"/>
    <w:rsid w:val="00C97E4F"/>
    <w:rsid w:val="00CA02FA"/>
    <w:rsid w:val="00CA0424"/>
    <w:rsid w:val="00CA246A"/>
    <w:rsid w:val="00CA2904"/>
    <w:rsid w:val="00CA302E"/>
    <w:rsid w:val="00CA3730"/>
    <w:rsid w:val="00CA52BF"/>
    <w:rsid w:val="00CA5FF1"/>
    <w:rsid w:val="00CB06F4"/>
    <w:rsid w:val="00CB398A"/>
    <w:rsid w:val="00CB4AB1"/>
    <w:rsid w:val="00CC0886"/>
    <w:rsid w:val="00CC502B"/>
    <w:rsid w:val="00CC506E"/>
    <w:rsid w:val="00CC667A"/>
    <w:rsid w:val="00CC681E"/>
    <w:rsid w:val="00CC7CBB"/>
    <w:rsid w:val="00CD1A76"/>
    <w:rsid w:val="00CD215B"/>
    <w:rsid w:val="00CD3305"/>
    <w:rsid w:val="00CD34AD"/>
    <w:rsid w:val="00CD5EF3"/>
    <w:rsid w:val="00CE062F"/>
    <w:rsid w:val="00CE19A3"/>
    <w:rsid w:val="00CE3C5D"/>
    <w:rsid w:val="00CE678F"/>
    <w:rsid w:val="00CE6C60"/>
    <w:rsid w:val="00CF4944"/>
    <w:rsid w:val="00CF7429"/>
    <w:rsid w:val="00CF7FF7"/>
    <w:rsid w:val="00D04508"/>
    <w:rsid w:val="00D051DD"/>
    <w:rsid w:val="00D0688D"/>
    <w:rsid w:val="00D119ED"/>
    <w:rsid w:val="00D1378A"/>
    <w:rsid w:val="00D13E27"/>
    <w:rsid w:val="00D1439D"/>
    <w:rsid w:val="00D20394"/>
    <w:rsid w:val="00D20D92"/>
    <w:rsid w:val="00D20DFB"/>
    <w:rsid w:val="00D20FE7"/>
    <w:rsid w:val="00D21604"/>
    <w:rsid w:val="00D26210"/>
    <w:rsid w:val="00D30ADB"/>
    <w:rsid w:val="00D30EA4"/>
    <w:rsid w:val="00D317BD"/>
    <w:rsid w:val="00D33F37"/>
    <w:rsid w:val="00D34476"/>
    <w:rsid w:val="00D35211"/>
    <w:rsid w:val="00D359BF"/>
    <w:rsid w:val="00D364C4"/>
    <w:rsid w:val="00D37A07"/>
    <w:rsid w:val="00D37E14"/>
    <w:rsid w:val="00D4090B"/>
    <w:rsid w:val="00D41D76"/>
    <w:rsid w:val="00D44EA8"/>
    <w:rsid w:val="00D47402"/>
    <w:rsid w:val="00D47971"/>
    <w:rsid w:val="00D5415D"/>
    <w:rsid w:val="00D542E8"/>
    <w:rsid w:val="00D5446E"/>
    <w:rsid w:val="00D56AEC"/>
    <w:rsid w:val="00D57376"/>
    <w:rsid w:val="00D57FA2"/>
    <w:rsid w:val="00D608DD"/>
    <w:rsid w:val="00D617CA"/>
    <w:rsid w:val="00D6264E"/>
    <w:rsid w:val="00D6279A"/>
    <w:rsid w:val="00D62D79"/>
    <w:rsid w:val="00D6623F"/>
    <w:rsid w:val="00D71B21"/>
    <w:rsid w:val="00D722E0"/>
    <w:rsid w:val="00D72A05"/>
    <w:rsid w:val="00D72E0D"/>
    <w:rsid w:val="00D73276"/>
    <w:rsid w:val="00D738AF"/>
    <w:rsid w:val="00D814B9"/>
    <w:rsid w:val="00D8531B"/>
    <w:rsid w:val="00D86CD8"/>
    <w:rsid w:val="00D912F9"/>
    <w:rsid w:val="00D95D8B"/>
    <w:rsid w:val="00D96008"/>
    <w:rsid w:val="00D97348"/>
    <w:rsid w:val="00DA0FE7"/>
    <w:rsid w:val="00DA1675"/>
    <w:rsid w:val="00DA1FBA"/>
    <w:rsid w:val="00DA3B49"/>
    <w:rsid w:val="00DA511D"/>
    <w:rsid w:val="00DA771E"/>
    <w:rsid w:val="00DB0583"/>
    <w:rsid w:val="00DB1808"/>
    <w:rsid w:val="00DB57B5"/>
    <w:rsid w:val="00DB6159"/>
    <w:rsid w:val="00DB7539"/>
    <w:rsid w:val="00DC06D0"/>
    <w:rsid w:val="00DC33BA"/>
    <w:rsid w:val="00DC5BCB"/>
    <w:rsid w:val="00DC763D"/>
    <w:rsid w:val="00DD1C0C"/>
    <w:rsid w:val="00DD3562"/>
    <w:rsid w:val="00DD4477"/>
    <w:rsid w:val="00DD55BE"/>
    <w:rsid w:val="00DD6503"/>
    <w:rsid w:val="00DE0335"/>
    <w:rsid w:val="00DE1B9A"/>
    <w:rsid w:val="00DE1D44"/>
    <w:rsid w:val="00DE263C"/>
    <w:rsid w:val="00DE2FED"/>
    <w:rsid w:val="00DE3DEA"/>
    <w:rsid w:val="00DE53B0"/>
    <w:rsid w:val="00DE7A74"/>
    <w:rsid w:val="00DF1562"/>
    <w:rsid w:val="00DF16EA"/>
    <w:rsid w:val="00DF2CAB"/>
    <w:rsid w:val="00DF31B8"/>
    <w:rsid w:val="00DF646B"/>
    <w:rsid w:val="00DF7A70"/>
    <w:rsid w:val="00DF7D9D"/>
    <w:rsid w:val="00E0119B"/>
    <w:rsid w:val="00E02717"/>
    <w:rsid w:val="00E040AA"/>
    <w:rsid w:val="00E047A9"/>
    <w:rsid w:val="00E058C6"/>
    <w:rsid w:val="00E06CBD"/>
    <w:rsid w:val="00E07912"/>
    <w:rsid w:val="00E10631"/>
    <w:rsid w:val="00E12481"/>
    <w:rsid w:val="00E125EF"/>
    <w:rsid w:val="00E1339F"/>
    <w:rsid w:val="00E1340F"/>
    <w:rsid w:val="00E14543"/>
    <w:rsid w:val="00E148D6"/>
    <w:rsid w:val="00E151FD"/>
    <w:rsid w:val="00E15B73"/>
    <w:rsid w:val="00E16110"/>
    <w:rsid w:val="00E1670B"/>
    <w:rsid w:val="00E176BB"/>
    <w:rsid w:val="00E2010B"/>
    <w:rsid w:val="00E20AE0"/>
    <w:rsid w:val="00E20D7D"/>
    <w:rsid w:val="00E241F8"/>
    <w:rsid w:val="00E24AED"/>
    <w:rsid w:val="00E250DC"/>
    <w:rsid w:val="00E25321"/>
    <w:rsid w:val="00E25B87"/>
    <w:rsid w:val="00E260AB"/>
    <w:rsid w:val="00E26C73"/>
    <w:rsid w:val="00E302B1"/>
    <w:rsid w:val="00E309A0"/>
    <w:rsid w:val="00E313C1"/>
    <w:rsid w:val="00E362A6"/>
    <w:rsid w:val="00E365F7"/>
    <w:rsid w:val="00E36DCB"/>
    <w:rsid w:val="00E371E7"/>
    <w:rsid w:val="00E42C27"/>
    <w:rsid w:val="00E44938"/>
    <w:rsid w:val="00E4620D"/>
    <w:rsid w:val="00E476F6"/>
    <w:rsid w:val="00E509FB"/>
    <w:rsid w:val="00E52176"/>
    <w:rsid w:val="00E528D0"/>
    <w:rsid w:val="00E542FE"/>
    <w:rsid w:val="00E54A19"/>
    <w:rsid w:val="00E5766C"/>
    <w:rsid w:val="00E6180A"/>
    <w:rsid w:val="00E61A6D"/>
    <w:rsid w:val="00E636EF"/>
    <w:rsid w:val="00E637A7"/>
    <w:rsid w:val="00E64165"/>
    <w:rsid w:val="00E645F1"/>
    <w:rsid w:val="00E6501C"/>
    <w:rsid w:val="00E651D8"/>
    <w:rsid w:val="00E65D8A"/>
    <w:rsid w:val="00E70497"/>
    <w:rsid w:val="00E71DB5"/>
    <w:rsid w:val="00E7218C"/>
    <w:rsid w:val="00E730F4"/>
    <w:rsid w:val="00E7326E"/>
    <w:rsid w:val="00E75178"/>
    <w:rsid w:val="00E75852"/>
    <w:rsid w:val="00E75E80"/>
    <w:rsid w:val="00E76304"/>
    <w:rsid w:val="00E76C46"/>
    <w:rsid w:val="00E808FC"/>
    <w:rsid w:val="00E81F58"/>
    <w:rsid w:val="00E81FE3"/>
    <w:rsid w:val="00E841DA"/>
    <w:rsid w:val="00E92ED9"/>
    <w:rsid w:val="00E933AE"/>
    <w:rsid w:val="00E93F49"/>
    <w:rsid w:val="00E9648C"/>
    <w:rsid w:val="00EA0382"/>
    <w:rsid w:val="00EA154C"/>
    <w:rsid w:val="00EA1ED8"/>
    <w:rsid w:val="00EA6BE4"/>
    <w:rsid w:val="00EB06A6"/>
    <w:rsid w:val="00EB1D0B"/>
    <w:rsid w:val="00EB1E23"/>
    <w:rsid w:val="00EB3517"/>
    <w:rsid w:val="00EB4DFB"/>
    <w:rsid w:val="00EB52C3"/>
    <w:rsid w:val="00EB54ED"/>
    <w:rsid w:val="00EB6F90"/>
    <w:rsid w:val="00EB742C"/>
    <w:rsid w:val="00EC1006"/>
    <w:rsid w:val="00EC1863"/>
    <w:rsid w:val="00EC220B"/>
    <w:rsid w:val="00EC2B3B"/>
    <w:rsid w:val="00EC567C"/>
    <w:rsid w:val="00ED1A99"/>
    <w:rsid w:val="00ED1ABB"/>
    <w:rsid w:val="00ED2C3C"/>
    <w:rsid w:val="00ED4119"/>
    <w:rsid w:val="00ED553C"/>
    <w:rsid w:val="00ED5E05"/>
    <w:rsid w:val="00ED73FA"/>
    <w:rsid w:val="00ED752C"/>
    <w:rsid w:val="00ED7602"/>
    <w:rsid w:val="00EE1594"/>
    <w:rsid w:val="00EE3CE2"/>
    <w:rsid w:val="00EE46E8"/>
    <w:rsid w:val="00EE4EB1"/>
    <w:rsid w:val="00EE671D"/>
    <w:rsid w:val="00EE75DE"/>
    <w:rsid w:val="00EF03F0"/>
    <w:rsid w:val="00EF1231"/>
    <w:rsid w:val="00EF15FF"/>
    <w:rsid w:val="00EF3586"/>
    <w:rsid w:val="00EF4A9C"/>
    <w:rsid w:val="00EF4CE9"/>
    <w:rsid w:val="00EF50F8"/>
    <w:rsid w:val="00EF7FF7"/>
    <w:rsid w:val="00F02444"/>
    <w:rsid w:val="00F02B06"/>
    <w:rsid w:val="00F03098"/>
    <w:rsid w:val="00F035BD"/>
    <w:rsid w:val="00F03917"/>
    <w:rsid w:val="00F03F98"/>
    <w:rsid w:val="00F04CA8"/>
    <w:rsid w:val="00F04DF2"/>
    <w:rsid w:val="00F07148"/>
    <w:rsid w:val="00F104B4"/>
    <w:rsid w:val="00F10656"/>
    <w:rsid w:val="00F11174"/>
    <w:rsid w:val="00F11F85"/>
    <w:rsid w:val="00F12C24"/>
    <w:rsid w:val="00F14BED"/>
    <w:rsid w:val="00F150D5"/>
    <w:rsid w:val="00F157CF"/>
    <w:rsid w:val="00F15872"/>
    <w:rsid w:val="00F1665D"/>
    <w:rsid w:val="00F17A47"/>
    <w:rsid w:val="00F216EC"/>
    <w:rsid w:val="00F2387A"/>
    <w:rsid w:val="00F24021"/>
    <w:rsid w:val="00F24341"/>
    <w:rsid w:val="00F24F18"/>
    <w:rsid w:val="00F26752"/>
    <w:rsid w:val="00F27D7F"/>
    <w:rsid w:val="00F31BB1"/>
    <w:rsid w:val="00F333EF"/>
    <w:rsid w:val="00F40F98"/>
    <w:rsid w:val="00F40FAB"/>
    <w:rsid w:val="00F42CDF"/>
    <w:rsid w:val="00F43364"/>
    <w:rsid w:val="00F43E78"/>
    <w:rsid w:val="00F43EC4"/>
    <w:rsid w:val="00F446E8"/>
    <w:rsid w:val="00F44D5C"/>
    <w:rsid w:val="00F46267"/>
    <w:rsid w:val="00F467FA"/>
    <w:rsid w:val="00F47506"/>
    <w:rsid w:val="00F5151E"/>
    <w:rsid w:val="00F515F7"/>
    <w:rsid w:val="00F56FBA"/>
    <w:rsid w:val="00F57434"/>
    <w:rsid w:val="00F57461"/>
    <w:rsid w:val="00F57700"/>
    <w:rsid w:val="00F6007B"/>
    <w:rsid w:val="00F63B3B"/>
    <w:rsid w:val="00F64AB4"/>
    <w:rsid w:val="00F71573"/>
    <w:rsid w:val="00F73326"/>
    <w:rsid w:val="00F743D3"/>
    <w:rsid w:val="00F74F1D"/>
    <w:rsid w:val="00F760FA"/>
    <w:rsid w:val="00F8585E"/>
    <w:rsid w:val="00F8626C"/>
    <w:rsid w:val="00F8684E"/>
    <w:rsid w:val="00F86989"/>
    <w:rsid w:val="00F86E00"/>
    <w:rsid w:val="00F93056"/>
    <w:rsid w:val="00F9399F"/>
    <w:rsid w:val="00F97630"/>
    <w:rsid w:val="00FA0BE4"/>
    <w:rsid w:val="00FA2755"/>
    <w:rsid w:val="00FA40AA"/>
    <w:rsid w:val="00FA47EF"/>
    <w:rsid w:val="00FA6C90"/>
    <w:rsid w:val="00FB2336"/>
    <w:rsid w:val="00FB41B8"/>
    <w:rsid w:val="00FB619D"/>
    <w:rsid w:val="00FB66F1"/>
    <w:rsid w:val="00FB7888"/>
    <w:rsid w:val="00FB7FAE"/>
    <w:rsid w:val="00FC0276"/>
    <w:rsid w:val="00FC34BF"/>
    <w:rsid w:val="00FC3EA2"/>
    <w:rsid w:val="00FC5FE1"/>
    <w:rsid w:val="00FC67FA"/>
    <w:rsid w:val="00FC6E50"/>
    <w:rsid w:val="00FD021E"/>
    <w:rsid w:val="00FD1D03"/>
    <w:rsid w:val="00FD2421"/>
    <w:rsid w:val="00FD3CA0"/>
    <w:rsid w:val="00FD4842"/>
    <w:rsid w:val="00FD578B"/>
    <w:rsid w:val="00FD75C3"/>
    <w:rsid w:val="00FE0429"/>
    <w:rsid w:val="00FE0CBC"/>
    <w:rsid w:val="00FE1069"/>
    <w:rsid w:val="00FE1890"/>
    <w:rsid w:val="00FE3E10"/>
    <w:rsid w:val="00FE4298"/>
    <w:rsid w:val="00FE42BE"/>
    <w:rsid w:val="00FE465D"/>
    <w:rsid w:val="00FE4A2F"/>
    <w:rsid w:val="00FE4FD5"/>
    <w:rsid w:val="00FF06C4"/>
    <w:rsid w:val="00FF1FDF"/>
    <w:rsid w:val="00FF2455"/>
    <w:rsid w:val="00FF3750"/>
    <w:rsid w:val="00FF4209"/>
    <w:rsid w:val="00FF58AA"/>
    <w:rsid w:val="00FF5ADB"/>
    <w:rsid w:val="00FF771B"/>
    <w:rsid w:val="00FF78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0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footnote reference" w:qFormat="1"/>
    <w:lsdException w:name="endnote reference" w:uiPriority="0"/>
    <w:lsdException w:name="endnote text" w:uiPriority="0"/>
    <w:lsdException w:name="List" w:uiPriority="0"/>
    <w:lsdException w:name="List Bulle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Normal (Web)" w:qFormat="1"/>
    <w:lsdException w:name="HTML Preformatted"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b">
    <w:name w:val="Normal"/>
    <w:qFormat/>
    <w:rsid w:val="004372FF"/>
    <w:pPr>
      <w:spacing w:after="0" w:line="240" w:lineRule="auto"/>
    </w:pPr>
    <w:rPr>
      <w:rFonts w:ascii="Times New Roman" w:eastAsia="Times New Roman" w:hAnsi="Times New Roman" w:cs="Times New Roman"/>
      <w:sz w:val="20"/>
      <w:szCs w:val="20"/>
      <w:lang w:eastAsia="ru-RU"/>
    </w:rPr>
  </w:style>
  <w:style w:type="paragraph" w:styleId="15">
    <w:name w:val="heading 1"/>
    <w:aliases w:val="Заголовок 1 (табл),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
    <w:basedOn w:val="ab"/>
    <w:next w:val="ab"/>
    <w:link w:val="16"/>
    <w:uiPriority w:val="9"/>
    <w:qFormat/>
    <w:rsid w:val="00A54617"/>
    <w:pPr>
      <w:keepNext/>
      <w:overflowPunct w:val="0"/>
      <w:autoSpaceDE w:val="0"/>
      <w:autoSpaceDN w:val="0"/>
      <w:adjustRightInd w:val="0"/>
      <w:textAlignment w:val="baseline"/>
      <w:outlineLvl w:val="0"/>
    </w:pPr>
    <w:rPr>
      <w:b/>
      <w:bCs/>
      <w:sz w:val="24"/>
    </w:rPr>
  </w:style>
  <w:style w:type="paragraph" w:styleId="21">
    <w:name w:val="heading 2"/>
    <w:aliases w:val="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Вид зоны"/>
    <w:basedOn w:val="ab"/>
    <w:next w:val="ab"/>
    <w:link w:val="22"/>
    <w:qFormat/>
    <w:rsid w:val="00F515F7"/>
    <w:pPr>
      <w:keepNext/>
      <w:jc w:val="center"/>
      <w:outlineLvl w:val="1"/>
    </w:pPr>
    <w:rPr>
      <w:sz w:val="28"/>
      <w:szCs w:val="24"/>
    </w:rPr>
  </w:style>
  <w:style w:type="paragraph" w:styleId="30">
    <w:name w:val="heading 3"/>
    <w:aliases w:val="Знак2,Заголовок 3 Знак + 12 pt,не полужирный,влево,Перед:  0 пт,Пос...,Заголовок 3 Знак +,Пер...,Заголовок 3 Знак Знак Знак"/>
    <w:basedOn w:val="ab"/>
    <w:next w:val="ab"/>
    <w:link w:val="31"/>
    <w:uiPriority w:val="99"/>
    <w:qFormat/>
    <w:rsid w:val="00F515F7"/>
    <w:pPr>
      <w:keepNext/>
      <w:jc w:val="center"/>
      <w:outlineLvl w:val="2"/>
    </w:pPr>
    <w:rPr>
      <w:b/>
      <w:bCs/>
      <w:sz w:val="28"/>
      <w:szCs w:val="24"/>
    </w:rPr>
  </w:style>
  <w:style w:type="paragraph" w:styleId="40">
    <w:name w:val="heading 4"/>
    <w:aliases w:val=" Знак16"/>
    <w:basedOn w:val="ab"/>
    <w:next w:val="ab"/>
    <w:link w:val="41"/>
    <w:uiPriority w:val="9"/>
    <w:qFormat/>
    <w:rsid w:val="00F515F7"/>
    <w:pPr>
      <w:keepNext/>
      <w:ind w:right="-6"/>
      <w:jc w:val="both"/>
      <w:outlineLvl w:val="3"/>
    </w:pPr>
    <w:rPr>
      <w:sz w:val="28"/>
      <w:szCs w:val="28"/>
    </w:rPr>
  </w:style>
  <w:style w:type="paragraph" w:styleId="5">
    <w:name w:val="heading 5"/>
    <w:basedOn w:val="ab"/>
    <w:next w:val="ab"/>
    <w:link w:val="50"/>
    <w:uiPriority w:val="9"/>
    <w:unhideWhenUsed/>
    <w:qFormat/>
    <w:rsid w:val="000F76CE"/>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b"/>
    <w:next w:val="ab"/>
    <w:link w:val="60"/>
    <w:uiPriority w:val="9"/>
    <w:semiHidden/>
    <w:unhideWhenUsed/>
    <w:qFormat/>
    <w:rsid w:val="00CC0886"/>
    <w:pPr>
      <w:keepNext/>
      <w:keepLines/>
      <w:spacing w:before="200"/>
      <w:outlineLvl w:val="5"/>
    </w:pPr>
    <w:rPr>
      <w:rFonts w:ascii="Cambria" w:hAnsi="Cambria"/>
      <w:color w:val="243F60"/>
      <w:sz w:val="22"/>
      <w:szCs w:val="22"/>
      <w:lang w:eastAsia="en-US"/>
    </w:rPr>
  </w:style>
  <w:style w:type="paragraph" w:styleId="7">
    <w:name w:val="heading 7"/>
    <w:aliases w:val="заголовок для ПЗЗ"/>
    <w:basedOn w:val="ab"/>
    <w:next w:val="ab"/>
    <w:link w:val="70"/>
    <w:uiPriority w:val="9"/>
    <w:semiHidden/>
    <w:unhideWhenUsed/>
    <w:qFormat/>
    <w:rsid w:val="00CE3C5D"/>
    <w:pPr>
      <w:tabs>
        <w:tab w:val="num" w:pos="1304"/>
      </w:tabs>
      <w:spacing w:before="240" w:after="60"/>
      <w:ind w:left="1304" w:hanging="1304"/>
      <w:outlineLvl w:val="6"/>
    </w:pPr>
    <w:rPr>
      <w:sz w:val="24"/>
      <w:szCs w:val="24"/>
    </w:rPr>
  </w:style>
  <w:style w:type="paragraph" w:styleId="8">
    <w:name w:val="heading 8"/>
    <w:basedOn w:val="ab"/>
    <w:next w:val="ab"/>
    <w:link w:val="80"/>
    <w:uiPriority w:val="9"/>
    <w:semiHidden/>
    <w:unhideWhenUsed/>
    <w:qFormat/>
    <w:rsid w:val="00186D2C"/>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b"/>
    <w:next w:val="ab"/>
    <w:link w:val="90"/>
    <w:uiPriority w:val="9"/>
    <w:semiHidden/>
    <w:unhideWhenUsed/>
    <w:qFormat/>
    <w:rsid w:val="00CE3C5D"/>
    <w:pPr>
      <w:tabs>
        <w:tab w:val="num" w:pos="1304"/>
      </w:tabs>
      <w:spacing w:before="240" w:after="60"/>
      <w:ind w:left="1304" w:hanging="1304"/>
      <w:outlineLvl w:val="8"/>
    </w:pPr>
    <w:rPr>
      <w:rFonts w:ascii="Arial" w:hAnsi="Arial" w:cs="Arial"/>
      <w:sz w:val="22"/>
      <w:szCs w:val="22"/>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6">
    <w:name w:val="Заголовок 1 Знак"/>
    <w:aliases w:val="Заголовок 1 (табл) Знак1,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Слева:  0... Знак"/>
    <w:basedOn w:val="ac"/>
    <w:link w:val="15"/>
    <w:uiPriority w:val="9"/>
    <w:rsid w:val="00A54617"/>
    <w:rPr>
      <w:rFonts w:ascii="Times New Roman" w:eastAsia="Times New Roman" w:hAnsi="Times New Roman" w:cs="Times New Roman"/>
      <w:b/>
      <w:bCs/>
      <w:sz w:val="24"/>
      <w:szCs w:val="20"/>
      <w:lang w:eastAsia="ru-RU"/>
    </w:rPr>
  </w:style>
  <w:style w:type="character" w:customStyle="1" w:styleId="22">
    <w:name w:val="Заголовок 2 Знак"/>
    <w:aliases w:val="Заголовок 2 Знак1 Знак,Заголовок 2 Знак Знак Знак,Знак1 Знак Знак Знак,Знак1 Знак1 Знак,Заголовок 2 Знак2 Знак Знак,Знак1 Знак Знак Знак1 Знак,Заголовок 2 Знак1 Знак Знак Знак Знак1,Заголовок 2 Знак Знак Знак Знак Знак Знак"/>
    <w:basedOn w:val="ac"/>
    <w:link w:val="21"/>
    <w:rsid w:val="00F515F7"/>
    <w:rPr>
      <w:rFonts w:ascii="Times New Roman" w:eastAsia="Times New Roman" w:hAnsi="Times New Roman" w:cs="Times New Roman"/>
      <w:sz w:val="28"/>
      <w:szCs w:val="24"/>
      <w:lang w:eastAsia="ru-RU"/>
    </w:rPr>
  </w:style>
  <w:style w:type="character" w:customStyle="1" w:styleId="31">
    <w:name w:val="Заголовок 3 Знак"/>
    <w:aliases w:val="Знак2 Знак,Заголовок 3 Знак + 12 pt Знак,не полужирный Знак,влево Знак,Перед:  0 пт Знак,Пос... Знак,Заголовок 3 Знак + Знак,Пер... Знак,Заголовок 3 Знак Знак Знак Знак"/>
    <w:basedOn w:val="ac"/>
    <w:link w:val="30"/>
    <w:uiPriority w:val="99"/>
    <w:rsid w:val="00F515F7"/>
    <w:rPr>
      <w:rFonts w:ascii="Times New Roman" w:eastAsia="Times New Roman" w:hAnsi="Times New Roman" w:cs="Times New Roman"/>
      <w:b/>
      <w:bCs/>
      <w:sz w:val="28"/>
      <w:szCs w:val="24"/>
      <w:lang w:eastAsia="ru-RU"/>
    </w:rPr>
  </w:style>
  <w:style w:type="character" w:customStyle="1" w:styleId="41">
    <w:name w:val="Заголовок 4 Знак"/>
    <w:aliases w:val=" Знак16 Знак"/>
    <w:basedOn w:val="ac"/>
    <w:link w:val="40"/>
    <w:uiPriority w:val="9"/>
    <w:rsid w:val="00F515F7"/>
    <w:rPr>
      <w:rFonts w:ascii="Times New Roman" w:eastAsia="Times New Roman" w:hAnsi="Times New Roman" w:cs="Times New Roman"/>
      <w:sz w:val="28"/>
      <w:szCs w:val="28"/>
      <w:lang w:eastAsia="ru-RU"/>
    </w:rPr>
  </w:style>
  <w:style w:type="character" w:customStyle="1" w:styleId="50">
    <w:name w:val="Заголовок 5 Знак"/>
    <w:basedOn w:val="ac"/>
    <w:link w:val="5"/>
    <w:uiPriority w:val="9"/>
    <w:rsid w:val="000F76CE"/>
    <w:rPr>
      <w:rFonts w:asciiTheme="majorHAnsi" w:eastAsiaTheme="majorEastAsia" w:hAnsiTheme="majorHAnsi" w:cstheme="majorBidi"/>
      <w:color w:val="243F60" w:themeColor="accent1" w:themeShade="7F"/>
      <w:sz w:val="20"/>
      <w:szCs w:val="20"/>
      <w:lang w:eastAsia="ru-RU"/>
    </w:rPr>
  </w:style>
  <w:style w:type="character" w:customStyle="1" w:styleId="80">
    <w:name w:val="Заголовок 8 Знак"/>
    <w:basedOn w:val="ac"/>
    <w:link w:val="8"/>
    <w:uiPriority w:val="9"/>
    <w:semiHidden/>
    <w:rsid w:val="00186D2C"/>
    <w:rPr>
      <w:rFonts w:asciiTheme="majorHAnsi" w:eastAsiaTheme="majorEastAsia" w:hAnsiTheme="majorHAnsi" w:cstheme="majorBidi"/>
      <w:color w:val="404040" w:themeColor="text1" w:themeTint="BF"/>
      <w:sz w:val="20"/>
      <w:szCs w:val="20"/>
      <w:lang w:eastAsia="ru-RU"/>
    </w:rPr>
  </w:style>
  <w:style w:type="paragraph" w:styleId="af">
    <w:name w:val="List Paragraph"/>
    <w:aliases w:val="Варианты ответов,ТЗ список,Абзац списка нумерованный,Введение,СТ"/>
    <w:basedOn w:val="ab"/>
    <w:link w:val="af0"/>
    <w:uiPriority w:val="34"/>
    <w:qFormat/>
    <w:rsid w:val="00A54617"/>
    <w:pPr>
      <w:spacing w:after="200" w:line="276" w:lineRule="auto"/>
      <w:ind w:left="720"/>
      <w:contextualSpacing/>
    </w:pPr>
    <w:rPr>
      <w:rFonts w:eastAsia="Calibri"/>
      <w:sz w:val="22"/>
      <w:szCs w:val="22"/>
      <w:lang w:eastAsia="en-US"/>
    </w:rPr>
  </w:style>
  <w:style w:type="character" w:customStyle="1" w:styleId="af0">
    <w:name w:val="Абзац списка Знак"/>
    <w:aliases w:val="Варианты ответов Знак,ТЗ список Знак,Абзац списка нумерованный Знак,Введение Знак,СТ Знак"/>
    <w:link w:val="af"/>
    <w:uiPriority w:val="34"/>
    <w:qFormat/>
    <w:locked/>
    <w:rsid w:val="00642037"/>
    <w:rPr>
      <w:rFonts w:ascii="Times New Roman" w:eastAsia="Calibri" w:hAnsi="Times New Roman" w:cs="Times New Roman"/>
    </w:rPr>
  </w:style>
  <w:style w:type="paragraph" w:customStyle="1" w:styleId="ConsPlusNormal">
    <w:name w:val="ConsPlusNormal"/>
    <w:link w:val="ConsPlusNormal0"/>
    <w:qFormat/>
    <w:rsid w:val="007D0C2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ConsPlusNormal0">
    <w:name w:val="ConsPlusNormal Знак"/>
    <w:link w:val="ConsPlusNormal"/>
    <w:rsid w:val="009F65D4"/>
    <w:rPr>
      <w:rFonts w:ascii="Times New Roman" w:eastAsia="Times New Roman" w:hAnsi="Times New Roman" w:cs="Times New Roman"/>
      <w:sz w:val="26"/>
      <w:szCs w:val="26"/>
      <w:lang w:eastAsia="ru-RU"/>
    </w:rPr>
  </w:style>
  <w:style w:type="paragraph" w:customStyle="1" w:styleId="ConsPlusNonformat">
    <w:name w:val="ConsPlusNonformat"/>
    <w:uiPriority w:val="99"/>
    <w:qFormat/>
    <w:rsid w:val="009F65D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qFormat/>
    <w:rsid w:val="009F65D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qFormat/>
    <w:rsid w:val="009F65D4"/>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1">
    <w:name w:val="Текст выноски Знак"/>
    <w:basedOn w:val="ac"/>
    <w:link w:val="af2"/>
    <w:uiPriority w:val="99"/>
    <w:rsid w:val="009F65D4"/>
    <w:rPr>
      <w:rFonts w:ascii="Tahoma" w:hAnsi="Tahoma" w:cs="Tahoma"/>
      <w:sz w:val="16"/>
      <w:szCs w:val="16"/>
    </w:rPr>
  </w:style>
  <w:style w:type="paragraph" w:styleId="af2">
    <w:name w:val="Balloon Text"/>
    <w:basedOn w:val="ab"/>
    <w:link w:val="af1"/>
    <w:uiPriority w:val="99"/>
    <w:unhideWhenUsed/>
    <w:rsid w:val="009F65D4"/>
    <w:rPr>
      <w:rFonts w:ascii="Tahoma" w:eastAsiaTheme="minorHAnsi" w:hAnsi="Tahoma" w:cs="Tahoma"/>
      <w:sz w:val="16"/>
      <w:szCs w:val="16"/>
      <w:lang w:eastAsia="en-US"/>
    </w:rPr>
  </w:style>
  <w:style w:type="character" w:styleId="af3">
    <w:name w:val="Hyperlink"/>
    <w:basedOn w:val="ac"/>
    <w:uiPriority w:val="99"/>
    <w:unhideWhenUsed/>
    <w:rsid w:val="009F65D4"/>
    <w:rPr>
      <w:color w:val="0000FF" w:themeColor="hyperlink"/>
      <w:u w:val="single"/>
    </w:rPr>
  </w:style>
  <w:style w:type="character" w:customStyle="1" w:styleId="af4">
    <w:name w:val="Текст примечания Знак"/>
    <w:basedOn w:val="ac"/>
    <w:link w:val="af5"/>
    <w:uiPriority w:val="99"/>
    <w:rsid w:val="009F65D4"/>
    <w:rPr>
      <w:sz w:val="20"/>
      <w:szCs w:val="20"/>
    </w:rPr>
  </w:style>
  <w:style w:type="paragraph" w:styleId="af5">
    <w:name w:val="annotation text"/>
    <w:basedOn w:val="ab"/>
    <w:link w:val="af4"/>
    <w:uiPriority w:val="99"/>
    <w:unhideWhenUsed/>
    <w:rsid w:val="009F65D4"/>
    <w:pPr>
      <w:spacing w:after="200"/>
    </w:pPr>
    <w:rPr>
      <w:rFonts w:asciiTheme="minorHAnsi" w:eastAsiaTheme="minorHAnsi" w:hAnsiTheme="minorHAnsi" w:cstheme="minorBidi"/>
      <w:lang w:eastAsia="en-US"/>
    </w:rPr>
  </w:style>
  <w:style w:type="character" w:customStyle="1" w:styleId="af6">
    <w:name w:val="Тема примечания Знак"/>
    <w:basedOn w:val="af4"/>
    <w:link w:val="af7"/>
    <w:uiPriority w:val="99"/>
    <w:rsid w:val="009F65D4"/>
    <w:rPr>
      <w:b/>
      <w:bCs/>
      <w:sz w:val="20"/>
      <w:szCs w:val="20"/>
    </w:rPr>
  </w:style>
  <w:style w:type="paragraph" w:styleId="af7">
    <w:name w:val="annotation subject"/>
    <w:basedOn w:val="af5"/>
    <w:next w:val="af5"/>
    <w:link w:val="af6"/>
    <w:uiPriority w:val="99"/>
    <w:unhideWhenUsed/>
    <w:rsid w:val="009F65D4"/>
    <w:rPr>
      <w:b/>
      <w:bCs/>
    </w:rPr>
  </w:style>
  <w:style w:type="paragraph" w:styleId="af8">
    <w:name w:val="footnote text"/>
    <w:basedOn w:val="ab"/>
    <w:link w:val="af9"/>
    <w:uiPriority w:val="99"/>
    <w:unhideWhenUsed/>
    <w:qFormat/>
    <w:rsid w:val="009F65D4"/>
    <w:rPr>
      <w:rFonts w:asciiTheme="minorHAnsi" w:eastAsiaTheme="minorHAnsi" w:hAnsiTheme="minorHAnsi" w:cstheme="minorBidi"/>
      <w:lang w:eastAsia="en-US"/>
    </w:rPr>
  </w:style>
  <w:style w:type="character" w:customStyle="1" w:styleId="af9">
    <w:name w:val="Текст сноски Знак"/>
    <w:basedOn w:val="ac"/>
    <w:link w:val="af8"/>
    <w:uiPriority w:val="99"/>
    <w:rsid w:val="009F65D4"/>
    <w:rPr>
      <w:sz w:val="20"/>
      <w:szCs w:val="20"/>
    </w:rPr>
  </w:style>
  <w:style w:type="paragraph" w:styleId="afa">
    <w:name w:val="No Spacing"/>
    <w:link w:val="afb"/>
    <w:uiPriority w:val="1"/>
    <w:qFormat/>
    <w:rsid w:val="009F65D4"/>
    <w:pPr>
      <w:spacing w:after="0" w:line="240" w:lineRule="auto"/>
    </w:pPr>
  </w:style>
  <w:style w:type="paragraph" w:styleId="afc">
    <w:name w:val="header"/>
    <w:basedOn w:val="ab"/>
    <w:link w:val="afd"/>
    <w:uiPriority w:val="99"/>
    <w:unhideWhenUsed/>
    <w:rsid w:val="009F65D4"/>
    <w:pPr>
      <w:tabs>
        <w:tab w:val="center" w:pos="4677"/>
        <w:tab w:val="right" w:pos="9355"/>
      </w:tabs>
    </w:pPr>
    <w:rPr>
      <w:rFonts w:asciiTheme="minorHAnsi" w:eastAsiaTheme="minorHAnsi" w:hAnsiTheme="minorHAnsi" w:cstheme="minorBidi"/>
      <w:sz w:val="22"/>
      <w:szCs w:val="22"/>
      <w:lang w:eastAsia="en-US"/>
    </w:rPr>
  </w:style>
  <w:style w:type="character" w:customStyle="1" w:styleId="afd">
    <w:name w:val="Верхний колонтитул Знак"/>
    <w:basedOn w:val="ac"/>
    <w:link w:val="afc"/>
    <w:uiPriority w:val="99"/>
    <w:rsid w:val="009F65D4"/>
  </w:style>
  <w:style w:type="paragraph" w:styleId="afe">
    <w:name w:val="footer"/>
    <w:basedOn w:val="ab"/>
    <w:link w:val="aff"/>
    <w:uiPriority w:val="99"/>
    <w:unhideWhenUsed/>
    <w:qFormat/>
    <w:rsid w:val="009F65D4"/>
    <w:pPr>
      <w:tabs>
        <w:tab w:val="center" w:pos="4677"/>
        <w:tab w:val="right" w:pos="9355"/>
      </w:tabs>
    </w:pPr>
    <w:rPr>
      <w:rFonts w:asciiTheme="minorHAnsi" w:eastAsiaTheme="minorHAnsi" w:hAnsiTheme="minorHAnsi" w:cstheme="minorBidi"/>
      <w:sz w:val="22"/>
      <w:szCs w:val="22"/>
      <w:lang w:eastAsia="en-US"/>
    </w:rPr>
  </w:style>
  <w:style w:type="character" w:customStyle="1" w:styleId="aff">
    <w:name w:val="Нижний колонтитул Знак"/>
    <w:basedOn w:val="ac"/>
    <w:link w:val="afe"/>
    <w:uiPriority w:val="99"/>
    <w:rsid w:val="009F65D4"/>
  </w:style>
  <w:style w:type="character" w:customStyle="1" w:styleId="aff0">
    <w:name w:val="Текст концевой сноски Знак"/>
    <w:basedOn w:val="ac"/>
    <w:link w:val="aff1"/>
    <w:rsid w:val="009F65D4"/>
    <w:rPr>
      <w:sz w:val="20"/>
      <w:szCs w:val="20"/>
    </w:rPr>
  </w:style>
  <w:style w:type="paragraph" w:styleId="aff1">
    <w:name w:val="endnote text"/>
    <w:basedOn w:val="ab"/>
    <w:link w:val="aff0"/>
    <w:unhideWhenUsed/>
    <w:rsid w:val="009F65D4"/>
    <w:rPr>
      <w:rFonts w:asciiTheme="minorHAnsi" w:eastAsiaTheme="minorHAnsi" w:hAnsiTheme="minorHAnsi" w:cstheme="minorBidi"/>
      <w:lang w:eastAsia="en-US"/>
    </w:rPr>
  </w:style>
  <w:style w:type="paragraph" w:customStyle="1" w:styleId="464">
    <w:name w:val="Стиль 464"/>
    <w:basedOn w:val="af8"/>
    <w:link w:val="4640"/>
    <w:qFormat/>
    <w:rsid w:val="009F65D4"/>
    <w:rPr>
      <w:rFonts w:ascii="Times New Roman" w:hAnsi="Times New Roman"/>
    </w:rPr>
  </w:style>
  <w:style w:type="character" w:customStyle="1" w:styleId="4640">
    <w:name w:val="Стиль 464 Знак"/>
    <w:basedOn w:val="af9"/>
    <w:link w:val="464"/>
    <w:rsid w:val="009F65D4"/>
    <w:rPr>
      <w:rFonts w:ascii="Times New Roman" w:hAnsi="Times New Roman"/>
      <w:sz w:val="20"/>
      <w:szCs w:val="20"/>
    </w:rPr>
  </w:style>
  <w:style w:type="paragraph" w:customStyle="1" w:styleId="TableParagraph">
    <w:name w:val="Table Paragraph"/>
    <w:basedOn w:val="ab"/>
    <w:uiPriority w:val="1"/>
    <w:qFormat/>
    <w:rsid w:val="00272A99"/>
    <w:pPr>
      <w:widowControl w:val="0"/>
      <w:autoSpaceDE w:val="0"/>
      <w:autoSpaceDN w:val="0"/>
    </w:pPr>
    <w:rPr>
      <w:sz w:val="22"/>
      <w:szCs w:val="22"/>
      <w:lang w:eastAsia="en-US"/>
    </w:rPr>
  </w:style>
  <w:style w:type="table" w:styleId="aff2">
    <w:name w:val="Table Grid"/>
    <w:basedOn w:val="ad"/>
    <w:rsid w:val="007372D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b"/>
    <w:link w:val="33"/>
    <w:uiPriority w:val="99"/>
    <w:rsid w:val="00356704"/>
    <w:pPr>
      <w:overflowPunct w:val="0"/>
      <w:autoSpaceDE w:val="0"/>
      <w:autoSpaceDN w:val="0"/>
      <w:adjustRightInd w:val="0"/>
      <w:jc w:val="both"/>
    </w:pPr>
    <w:rPr>
      <w:sz w:val="24"/>
    </w:rPr>
  </w:style>
  <w:style w:type="character" w:customStyle="1" w:styleId="33">
    <w:name w:val="Основной текст 3 Знак"/>
    <w:basedOn w:val="ac"/>
    <w:link w:val="32"/>
    <w:uiPriority w:val="99"/>
    <w:rsid w:val="00356704"/>
    <w:rPr>
      <w:rFonts w:ascii="Times New Roman" w:eastAsia="Times New Roman" w:hAnsi="Times New Roman" w:cs="Times New Roman"/>
      <w:sz w:val="24"/>
      <w:szCs w:val="20"/>
      <w:lang w:eastAsia="ru-RU"/>
    </w:rPr>
  </w:style>
  <w:style w:type="paragraph" w:customStyle="1" w:styleId="ConsPlusDocList">
    <w:name w:val="ConsPlusDocList"/>
    <w:rsid w:val="0064203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4203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4203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42037"/>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17">
    <w:name w:val="Текст сноски Знак1"/>
    <w:link w:val="18"/>
    <w:uiPriority w:val="99"/>
    <w:semiHidden/>
    <w:locked/>
    <w:rsid w:val="00642037"/>
  </w:style>
  <w:style w:type="paragraph" w:customStyle="1" w:styleId="18">
    <w:name w:val="Текст сноски1"/>
    <w:basedOn w:val="ab"/>
    <w:next w:val="af8"/>
    <w:link w:val="17"/>
    <w:uiPriority w:val="99"/>
    <w:semiHidden/>
    <w:qFormat/>
    <w:rsid w:val="00642037"/>
    <w:rPr>
      <w:rFonts w:asciiTheme="minorHAnsi" w:eastAsiaTheme="minorHAnsi" w:hAnsiTheme="minorHAnsi" w:cstheme="minorBidi"/>
      <w:sz w:val="22"/>
      <w:szCs w:val="22"/>
      <w:lang w:eastAsia="en-US"/>
    </w:rPr>
  </w:style>
  <w:style w:type="paragraph" w:customStyle="1" w:styleId="Default">
    <w:name w:val="Default"/>
    <w:rsid w:val="00642037"/>
    <w:pPr>
      <w:autoSpaceDE w:val="0"/>
      <w:autoSpaceDN w:val="0"/>
      <w:adjustRightInd w:val="0"/>
      <w:spacing w:after="0" w:line="240" w:lineRule="auto"/>
    </w:pPr>
    <w:rPr>
      <w:rFonts w:ascii="Calibri" w:hAnsi="Calibri" w:cs="Calibri"/>
      <w:color w:val="000000"/>
      <w:sz w:val="24"/>
      <w:szCs w:val="24"/>
    </w:rPr>
  </w:style>
  <w:style w:type="character" w:styleId="aff3">
    <w:name w:val="footnote reference"/>
    <w:aliases w:val="Знак сноски-FN,Знак сноски 1,Ciae niinee-FN,Referencia nota al pie,Ссылка на сноску 45,Appel note de bas de page"/>
    <w:link w:val="19"/>
    <w:uiPriority w:val="99"/>
    <w:unhideWhenUsed/>
    <w:qFormat/>
    <w:rsid w:val="00642037"/>
    <w:rPr>
      <w:vertAlign w:val="superscript"/>
    </w:rPr>
  </w:style>
  <w:style w:type="paragraph" w:styleId="aff4">
    <w:name w:val="Normal (Web)"/>
    <w:aliases w:val="Обычный (веб) Знак1,Обычный (веб) Знак Знак,_а_Е’__ (дќа) И’ц_1,_а_Е’__ (дќа) И’ц_ И’ц_,___С¬__ (_x_) ÷¬__1,___С¬__ (_x_) ÷¬__ ÷¬__,Заголовок1"/>
    <w:basedOn w:val="ab"/>
    <w:link w:val="aff5"/>
    <w:uiPriority w:val="99"/>
    <w:unhideWhenUsed/>
    <w:qFormat/>
    <w:rsid w:val="0078457E"/>
    <w:pPr>
      <w:spacing w:before="100" w:beforeAutospacing="1" w:after="100" w:afterAutospacing="1"/>
    </w:pPr>
    <w:rPr>
      <w:sz w:val="24"/>
      <w:szCs w:val="24"/>
    </w:rPr>
  </w:style>
  <w:style w:type="paragraph" w:styleId="23">
    <w:name w:val="Body Text 2"/>
    <w:basedOn w:val="ab"/>
    <w:link w:val="24"/>
    <w:uiPriority w:val="99"/>
    <w:unhideWhenUsed/>
    <w:rsid w:val="003944AF"/>
    <w:pPr>
      <w:spacing w:after="120" w:line="480" w:lineRule="auto"/>
    </w:pPr>
    <w:rPr>
      <w:sz w:val="24"/>
      <w:szCs w:val="24"/>
    </w:rPr>
  </w:style>
  <w:style w:type="character" w:customStyle="1" w:styleId="24">
    <w:name w:val="Основной текст 2 Знак"/>
    <w:basedOn w:val="ac"/>
    <w:link w:val="23"/>
    <w:uiPriority w:val="99"/>
    <w:rsid w:val="003944AF"/>
    <w:rPr>
      <w:rFonts w:ascii="Times New Roman" w:eastAsia="Times New Roman" w:hAnsi="Times New Roman" w:cs="Times New Roman"/>
      <w:sz w:val="24"/>
      <w:szCs w:val="24"/>
      <w:lang w:eastAsia="ru-RU"/>
    </w:rPr>
  </w:style>
  <w:style w:type="paragraph" w:customStyle="1" w:styleId="1a">
    <w:name w:val="заголовок 1"/>
    <w:basedOn w:val="ab"/>
    <w:next w:val="ab"/>
    <w:rsid w:val="00F515F7"/>
    <w:pPr>
      <w:keepNext/>
      <w:widowControl w:val="0"/>
      <w:overflowPunct w:val="0"/>
      <w:autoSpaceDE w:val="0"/>
      <w:autoSpaceDN w:val="0"/>
      <w:adjustRightInd w:val="0"/>
      <w:jc w:val="center"/>
      <w:textAlignment w:val="baseline"/>
    </w:pPr>
    <w:rPr>
      <w:sz w:val="30"/>
    </w:rPr>
  </w:style>
  <w:style w:type="paragraph" w:customStyle="1" w:styleId="25">
    <w:name w:val="заголовок 2"/>
    <w:basedOn w:val="ab"/>
    <w:next w:val="ab"/>
    <w:rsid w:val="00F515F7"/>
    <w:pPr>
      <w:keepNext/>
      <w:widowControl w:val="0"/>
      <w:overflowPunct w:val="0"/>
      <w:autoSpaceDE w:val="0"/>
      <w:autoSpaceDN w:val="0"/>
      <w:adjustRightInd w:val="0"/>
      <w:ind w:left="6237" w:right="118"/>
      <w:textAlignment w:val="baseline"/>
    </w:pPr>
    <w:rPr>
      <w:sz w:val="24"/>
    </w:rPr>
  </w:style>
  <w:style w:type="paragraph" w:customStyle="1" w:styleId="34">
    <w:name w:val="заголовок 3"/>
    <w:basedOn w:val="ab"/>
    <w:next w:val="ab"/>
    <w:rsid w:val="00F515F7"/>
    <w:pPr>
      <w:keepNext/>
      <w:widowControl w:val="0"/>
      <w:overflowPunct w:val="0"/>
      <w:autoSpaceDE w:val="0"/>
      <w:autoSpaceDN w:val="0"/>
      <w:adjustRightInd w:val="0"/>
      <w:spacing w:line="312" w:lineRule="atLeast"/>
      <w:ind w:right="571" w:firstLine="567"/>
      <w:jc w:val="both"/>
      <w:textAlignment w:val="baseline"/>
    </w:pPr>
    <w:rPr>
      <w:sz w:val="24"/>
    </w:rPr>
  </w:style>
  <w:style w:type="paragraph" w:styleId="aff6">
    <w:name w:val="caption"/>
    <w:aliases w:val="Таблица - Название объекта,!! Object Novogor !!,Caption Char,Caption Char1 Char1 Char Char,Caption Char Char2 Char1 Char Char,Caption Char Char Char Char Char1 Char1 Char Char1 Char,Caption Char Char Char1 Char Char Char"/>
    <w:basedOn w:val="ab"/>
    <w:next w:val="ab"/>
    <w:link w:val="aff7"/>
    <w:uiPriority w:val="35"/>
    <w:qFormat/>
    <w:rsid w:val="00F515F7"/>
    <w:pPr>
      <w:spacing w:line="240" w:lineRule="atLeast"/>
      <w:ind w:left="284" w:right="283"/>
      <w:jc w:val="center"/>
    </w:pPr>
    <w:rPr>
      <w:b/>
      <w:bCs/>
      <w:caps/>
      <w:spacing w:val="-20"/>
      <w:sz w:val="30"/>
    </w:rPr>
  </w:style>
  <w:style w:type="paragraph" w:styleId="aff8">
    <w:name w:val="Body Text"/>
    <w:aliases w:val="Заг1,BO,ID,body indent,ändrad,EHPT,Body Text2"/>
    <w:basedOn w:val="ab"/>
    <w:link w:val="aff9"/>
    <w:qFormat/>
    <w:rsid w:val="00F515F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7938"/>
      </w:tabs>
    </w:pPr>
    <w:rPr>
      <w:sz w:val="28"/>
    </w:rPr>
  </w:style>
  <w:style w:type="character" w:customStyle="1" w:styleId="aff9">
    <w:name w:val="Основной текст Знак"/>
    <w:aliases w:val="Заг1 Знак,BO Знак,ID Знак,body indent Знак,ändrad Знак,EHPT Знак,Body Text2 Знак"/>
    <w:basedOn w:val="ac"/>
    <w:link w:val="aff8"/>
    <w:rsid w:val="00F515F7"/>
    <w:rPr>
      <w:rFonts w:ascii="Times New Roman" w:eastAsia="Times New Roman" w:hAnsi="Times New Roman" w:cs="Times New Roman"/>
      <w:sz w:val="28"/>
      <w:szCs w:val="20"/>
      <w:lang w:eastAsia="ru-RU"/>
    </w:rPr>
  </w:style>
  <w:style w:type="paragraph" w:styleId="35">
    <w:name w:val="Body Text Indent 3"/>
    <w:basedOn w:val="ab"/>
    <w:link w:val="36"/>
    <w:rsid w:val="00F515F7"/>
    <w:pPr>
      <w:tabs>
        <w:tab w:val="left" w:pos="7938"/>
      </w:tabs>
      <w:autoSpaceDE w:val="0"/>
      <w:autoSpaceDN w:val="0"/>
      <w:ind w:left="142"/>
    </w:pPr>
    <w:rPr>
      <w:b/>
      <w:bCs/>
      <w:sz w:val="28"/>
      <w:szCs w:val="28"/>
    </w:rPr>
  </w:style>
  <w:style w:type="character" w:customStyle="1" w:styleId="36">
    <w:name w:val="Основной текст с отступом 3 Знак"/>
    <w:basedOn w:val="ac"/>
    <w:link w:val="35"/>
    <w:rsid w:val="00F515F7"/>
    <w:rPr>
      <w:rFonts w:ascii="Times New Roman" w:eastAsia="Times New Roman" w:hAnsi="Times New Roman" w:cs="Times New Roman"/>
      <w:b/>
      <w:bCs/>
      <w:sz w:val="28"/>
      <w:szCs w:val="28"/>
      <w:lang w:eastAsia="ru-RU"/>
    </w:rPr>
  </w:style>
  <w:style w:type="paragraph" w:styleId="affa">
    <w:name w:val="Body Text Indent"/>
    <w:basedOn w:val="ab"/>
    <w:link w:val="affb"/>
    <w:uiPriority w:val="99"/>
    <w:semiHidden/>
    <w:unhideWhenUsed/>
    <w:rsid w:val="00FA40AA"/>
    <w:pPr>
      <w:spacing w:after="120"/>
      <w:ind w:left="283"/>
    </w:pPr>
  </w:style>
  <w:style w:type="character" w:customStyle="1" w:styleId="affb">
    <w:name w:val="Основной текст с отступом Знак"/>
    <w:basedOn w:val="ac"/>
    <w:link w:val="affa"/>
    <w:uiPriority w:val="99"/>
    <w:semiHidden/>
    <w:rsid w:val="00FA40AA"/>
    <w:rPr>
      <w:rFonts w:ascii="Times New Roman" w:eastAsia="Times New Roman" w:hAnsi="Times New Roman" w:cs="Times New Roman"/>
      <w:sz w:val="20"/>
      <w:szCs w:val="20"/>
      <w:lang w:eastAsia="ru-RU"/>
    </w:rPr>
  </w:style>
  <w:style w:type="numbering" w:customStyle="1" w:styleId="1b">
    <w:name w:val="Нет списка1"/>
    <w:next w:val="ae"/>
    <w:uiPriority w:val="99"/>
    <w:semiHidden/>
    <w:unhideWhenUsed/>
    <w:rsid w:val="00E302B1"/>
  </w:style>
  <w:style w:type="character" w:styleId="affc">
    <w:name w:val="annotation reference"/>
    <w:basedOn w:val="ac"/>
    <w:uiPriority w:val="99"/>
    <w:unhideWhenUsed/>
    <w:rsid w:val="00E302B1"/>
    <w:rPr>
      <w:sz w:val="16"/>
      <w:szCs w:val="16"/>
    </w:rPr>
  </w:style>
  <w:style w:type="table" w:customStyle="1" w:styleId="1c">
    <w:name w:val="Сетка таблицы1"/>
    <w:basedOn w:val="ad"/>
    <w:next w:val="aff2"/>
    <w:uiPriority w:val="59"/>
    <w:rsid w:val="00E302B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d"/>
    <w:next w:val="aff2"/>
    <w:uiPriority w:val="59"/>
    <w:rsid w:val="00E302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d">
    <w:name w:val="endnote reference"/>
    <w:basedOn w:val="ac"/>
    <w:unhideWhenUsed/>
    <w:rsid w:val="00E302B1"/>
    <w:rPr>
      <w:vertAlign w:val="superscript"/>
    </w:rPr>
  </w:style>
  <w:style w:type="table" w:styleId="-3">
    <w:name w:val="Table List 3"/>
    <w:basedOn w:val="ad"/>
    <w:uiPriority w:val="99"/>
    <w:semiHidden/>
    <w:unhideWhenUsed/>
    <w:rsid w:val="00E302B1"/>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1">
    <w:name w:val="Сетка таблицы211"/>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d"/>
    <w:next w:val="aff2"/>
    <w:uiPriority w:val="59"/>
    <w:rsid w:val="00E302B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d"/>
    <w:next w:val="aff2"/>
    <w:uiPriority w:val="59"/>
    <w:rsid w:val="00E302B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d"/>
    <w:next w:val="aff2"/>
    <w:uiPriority w:val="59"/>
    <w:rsid w:val="00E302B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d"/>
    <w:next w:val="aff2"/>
    <w:uiPriority w:val="59"/>
    <w:rsid w:val="00E302B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e">
    <w:name w:val="FollowedHyperlink"/>
    <w:basedOn w:val="ac"/>
    <w:uiPriority w:val="99"/>
    <w:unhideWhenUsed/>
    <w:rsid w:val="001116FE"/>
    <w:rPr>
      <w:color w:val="800080"/>
      <w:u w:val="single"/>
    </w:rPr>
  </w:style>
  <w:style w:type="paragraph" w:customStyle="1" w:styleId="xl65">
    <w:name w:val="xl65"/>
    <w:basedOn w:val="ab"/>
    <w:uiPriority w:val="99"/>
    <w:rsid w:val="001116FE"/>
    <w:pPr>
      <w:spacing w:before="100" w:beforeAutospacing="1" w:after="100" w:afterAutospacing="1"/>
    </w:pPr>
    <w:rPr>
      <w:sz w:val="24"/>
      <w:szCs w:val="24"/>
    </w:rPr>
  </w:style>
  <w:style w:type="paragraph" w:customStyle="1" w:styleId="xl66">
    <w:name w:val="xl66"/>
    <w:basedOn w:val="ab"/>
    <w:rsid w:val="001116FE"/>
    <w:pPr>
      <w:spacing w:before="100" w:beforeAutospacing="1" w:after="100" w:afterAutospacing="1"/>
      <w:textAlignment w:val="center"/>
    </w:pPr>
    <w:rPr>
      <w:sz w:val="24"/>
      <w:szCs w:val="24"/>
    </w:rPr>
  </w:style>
  <w:style w:type="paragraph" w:customStyle="1" w:styleId="xl67">
    <w:name w:val="xl67"/>
    <w:basedOn w:val="ab"/>
    <w:rsid w:val="001116FE"/>
    <w:pPr>
      <w:spacing w:before="100" w:beforeAutospacing="1" w:after="100" w:afterAutospacing="1"/>
      <w:jc w:val="right"/>
    </w:pPr>
    <w:rPr>
      <w:sz w:val="16"/>
      <w:szCs w:val="16"/>
    </w:rPr>
  </w:style>
  <w:style w:type="paragraph" w:customStyle="1" w:styleId="xl68">
    <w:name w:val="xl68"/>
    <w:basedOn w:val="ab"/>
    <w:rsid w:val="001116FE"/>
    <w:pPr>
      <w:spacing w:before="100" w:beforeAutospacing="1" w:after="100" w:afterAutospacing="1"/>
    </w:pPr>
    <w:rPr>
      <w:sz w:val="24"/>
      <w:szCs w:val="24"/>
    </w:rPr>
  </w:style>
  <w:style w:type="paragraph" w:customStyle="1" w:styleId="xl69">
    <w:name w:val="xl69"/>
    <w:basedOn w:val="ab"/>
    <w:rsid w:val="001116FE"/>
    <w:pPr>
      <w:spacing w:before="100" w:beforeAutospacing="1" w:after="100" w:afterAutospacing="1"/>
    </w:pPr>
    <w:rPr>
      <w:b/>
      <w:bCs/>
      <w:sz w:val="24"/>
      <w:szCs w:val="24"/>
    </w:rPr>
  </w:style>
  <w:style w:type="paragraph" w:customStyle="1" w:styleId="xl70">
    <w:name w:val="xl70"/>
    <w:basedOn w:val="ab"/>
    <w:rsid w:val="001116FE"/>
    <w:pPr>
      <w:shd w:val="clear" w:color="000000" w:fill="FFFFFF"/>
      <w:spacing w:before="100" w:beforeAutospacing="1" w:after="100" w:afterAutospacing="1"/>
    </w:pPr>
    <w:rPr>
      <w:sz w:val="24"/>
      <w:szCs w:val="24"/>
    </w:rPr>
  </w:style>
  <w:style w:type="paragraph" w:customStyle="1" w:styleId="xl71">
    <w:name w:val="xl71"/>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2"/>
      <w:szCs w:val="22"/>
    </w:rPr>
  </w:style>
  <w:style w:type="paragraph" w:customStyle="1" w:styleId="xl72">
    <w:name w:val="xl72"/>
    <w:basedOn w:val="ab"/>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b/>
      <w:bCs/>
      <w:sz w:val="22"/>
      <w:szCs w:val="22"/>
    </w:rPr>
  </w:style>
  <w:style w:type="paragraph" w:customStyle="1" w:styleId="xl73">
    <w:name w:val="xl73"/>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2"/>
      <w:szCs w:val="22"/>
    </w:rPr>
  </w:style>
  <w:style w:type="paragraph" w:customStyle="1" w:styleId="xl74">
    <w:name w:val="xl74"/>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75">
    <w:name w:val="xl75"/>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right"/>
      <w:textAlignment w:val="center"/>
    </w:pPr>
    <w:rPr>
      <w:sz w:val="22"/>
      <w:szCs w:val="22"/>
    </w:rPr>
  </w:style>
  <w:style w:type="paragraph" w:customStyle="1" w:styleId="xl76">
    <w:name w:val="xl76"/>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2"/>
      <w:szCs w:val="22"/>
    </w:rPr>
  </w:style>
  <w:style w:type="paragraph" w:customStyle="1" w:styleId="xl77">
    <w:name w:val="xl77"/>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2"/>
      <w:szCs w:val="22"/>
    </w:rPr>
  </w:style>
  <w:style w:type="paragraph" w:customStyle="1" w:styleId="xl78">
    <w:name w:val="xl78"/>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right"/>
      <w:textAlignment w:val="center"/>
    </w:pPr>
    <w:rPr>
      <w:sz w:val="22"/>
      <w:szCs w:val="22"/>
    </w:rPr>
  </w:style>
  <w:style w:type="paragraph" w:customStyle="1" w:styleId="xl79">
    <w:name w:val="xl79"/>
    <w:basedOn w:val="ab"/>
    <w:rsid w:val="001116FE"/>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textAlignment w:val="center"/>
    </w:pPr>
    <w:rPr>
      <w:sz w:val="22"/>
      <w:szCs w:val="22"/>
    </w:rPr>
  </w:style>
  <w:style w:type="paragraph" w:customStyle="1" w:styleId="xl80">
    <w:name w:val="xl80"/>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2"/>
      <w:szCs w:val="22"/>
    </w:rPr>
  </w:style>
  <w:style w:type="paragraph" w:customStyle="1" w:styleId="xl81">
    <w:name w:val="xl81"/>
    <w:basedOn w:val="ab"/>
    <w:rsid w:val="001116FE"/>
    <w:pPr>
      <w:spacing w:before="100" w:beforeAutospacing="1" w:after="100" w:afterAutospacing="1"/>
      <w:jc w:val="right"/>
    </w:pPr>
    <w:rPr>
      <w:sz w:val="24"/>
      <w:szCs w:val="24"/>
    </w:rPr>
  </w:style>
  <w:style w:type="paragraph" w:customStyle="1" w:styleId="xl82">
    <w:name w:val="xl82"/>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3">
    <w:name w:val="xl83"/>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4">
    <w:name w:val="xl84"/>
    <w:basedOn w:val="ab"/>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2"/>
      <w:szCs w:val="22"/>
    </w:rPr>
  </w:style>
  <w:style w:type="paragraph" w:customStyle="1" w:styleId="xl85">
    <w:name w:val="xl85"/>
    <w:basedOn w:val="ab"/>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2"/>
      <w:szCs w:val="22"/>
    </w:rPr>
  </w:style>
  <w:style w:type="paragraph" w:customStyle="1" w:styleId="xl86">
    <w:name w:val="xl86"/>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2"/>
      <w:szCs w:val="22"/>
    </w:rPr>
  </w:style>
  <w:style w:type="paragraph" w:customStyle="1" w:styleId="xl87">
    <w:name w:val="xl87"/>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88">
    <w:name w:val="xl88"/>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89">
    <w:name w:val="xl89"/>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0">
    <w:name w:val="xl90"/>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1">
    <w:name w:val="xl91"/>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92">
    <w:name w:val="xl92"/>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3">
    <w:name w:val="xl93"/>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94">
    <w:name w:val="xl94"/>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95">
    <w:name w:val="xl95"/>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2"/>
      <w:szCs w:val="22"/>
    </w:rPr>
  </w:style>
  <w:style w:type="paragraph" w:customStyle="1" w:styleId="xl96">
    <w:name w:val="xl96"/>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97">
    <w:name w:val="xl97"/>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top"/>
    </w:pPr>
    <w:rPr>
      <w:sz w:val="22"/>
      <w:szCs w:val="22"/>
    </w:rPr>
  </w:style>
  <w:style w:type="paragraph" w:customStyle="1" w:styleId="xl98">
    <w:name w:val="xl98"/>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99">
    <w:name w:val="xl99"/>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00">
    <w:name w:val="xl100"/>
    <w:basedOn w:val="ab"/>
    <w:rsid w:val="001116FE"/>
    <w:pPr>
      <w:pBdr>
        <w:top w:val="single" w:sz="4" w:space="0" w:color="auto"/>
        <w:left w:val="single" w:sz="4" w:space="0" w:color="auto"/>
        <w:bottom w:val="single" w:sz="4" w:space="0" w:color="auto"/>
        <w:right w:val="single" w:sz="4" w:space="0" w:color="auto"/>
      </w:pBdr>
      <w:shd w:val="clear" w:color="CCFFFF" w:fill="DAEEF3"/>
      <w:spacing w:before="100" w:beforeAutospacing="1" w:after="100" w:afterAutospacing="1"/>
      <w:jc w:val="center"/>
      <w:textAlignment w:val="center"/>
    </w:pPr>
    <w:rPr>
      <w:sz w:val="22"/>
      <w:szCs w:val="22"/>
    </w:rPr>
  </w:style>
  <w:style w:type="paragraph" w:customStyle="1" w:styleId="xl101">
    <w:name w:val="xl101"/>
    <w:basedOn w:val="ab"/>
    <w:rsid w:val="001116FE"/>
    <w:pPr>
      <w:pBdr>
        <w:top w:val="single" w:sz="4" w:space="0" w:color="auto"/>
        <w:left w:val="single" w:sz="4" w:space="0" w:color="auto"/>
        <w:bottom w:val="single" w:sz="4" w:space="0" w:color="auto"/>
        <w:right w:val="single" w:sz="4" w:space="0" w:color="auto"/>
      </w:pBdr>
      <w:shd w:val="clear" w:color="CCFFFF" w:fill="DAEEF3"/>
      <w:spacing w:before="100" w:beforeAutospacing="1" w:after="100" w:afterAutospacing="1"/>
      <w:jc w:val="right"/>
      <w:textAlignment w:val="center"/>
    </w:pPr>
    <w:rPr>
      <w:sz w:val="22"/>
      <w:szCs w:val="22"/>
    </w:rPr>
  </w:style>
  <w:style w:type="paragraph" w:customStyle="1" w:styleId="xl102">
    <w:name w:val="xl102"/>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103">
    <w:name w:val="xl103"/>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right"/>
      <w:textAlignment w:val="center"/>
    </w:pPr>
    <w:rPr>
      <w:sz w:val="22"/>
      <w:szCs w:val="22"/>
    </w:rPr>
  </w:style>
  <w:style w:type="paragraph" w:customStyle="1" w:styleId="xl104">
    <w:name w:val="xl104"/>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105">
    <w:name w:val="xl105"/>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06">
    <w:name w:val="xl106"/>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07">
    <w:name w:val="xl107"/>
    <w:basedOn w:val="ab"/>
    <w:rsid w:val="001116FE"/>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sz w:val="22"/>
      <w:szCs w:val="22"/>
    </w:rPr>
  </w:style>
  <w:style w:type="paragraph" w:customStyle="1" w:styleId="xl108">
    <w:name w:val="xl108"/>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2"/>
      <w:szCs w:val="22"/>
    </w:rPr>
  </w:style>
  <w:style w:type="paragraph" w:customStyle="1" w:styleId="xl109">
    <w:name w:val="xl109"/>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sz w:val="22"/>
      <w:szCs w:val="22"/>
    </w:rPr>
  </w:style>
  <w:style w:type="paragraph" w:customStyle="1" w:styleId="xl110">
    <w:name w:val="xl110"/>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11">
    <w:name w:val="xl111"/>
    <w:basedOn w:val="ab"/>
    <w:rsid w:val="001116FE"/>
    <w:pPr>
      <w:pBdr>
        <w:top w:val="single" w:sz="4" w:space="0" w:color="auto"/>
        <w:left w:val="single" w:sz="4" w:space="0" w:color="auto"/>
        <w:bottom w:val="single" w:sz="4" w:space="0" w:color="auto"/>
        <w:right w:val="single" w:sz="4" w:space="0" w:color="auto"/>
      </w:pBdr>
      <w:shd w:val="clear" w:color="CCFFFF" w:fill="DAEEF3"/>
      <w:spacing w:before="100" w:beforeAutospacing="1" w:after="100" w:afterAutospacing="1"/>
      <w:jc w:val="center"/>
      <w:textAlignment w:val="center"/>
    </w:pPr>
    <w:rPr>
      <w:sz w:val="22"/>
      <w:szCs w:val="22"/>
    </w:rPr>
  </w:style>
  <w:style w:type="paragraph" w:customStyle="1" w:styleId="xl112">
    <w:name w:val="xl112"/>
    <w:basedOn w:val="ab"/>
    <w:rsid w:val="001116FE"/>
    <w:pPr>
      <w:pBdr>
        <w:top w:val="single" w:sz="4" w:space="0" w:color="auto"/>
        <w:left w:val="single" w:sz="4" w:space="0" w:color="auto"/>
        <w:bottom w:val="single" w:sz="4" w:space="0" w:color="auto"/>
        <w:right w:val="single" w:sz="4" w:space="0" w:color="auto"/>
      </w:pBdr>
      <w:shd w:val="clear" w:color="CCFFFF" w:fill="DAEEF3"/>
      <w:spacing w:before="100" w:beforeAutospacing="1" w:after="100" w:afterAutospacing="1"/>
      <w:jc w:val="right"/>
      <w:textAlignment w:val="center"/>
    </w:pPr>
    <w:rPr>
      <w:sz w:val="22"/>
      <w:szCs w:val="22"/>
    </w:rPr>
  </w:style>
  <w:style w:type="paragraph" w:customStyle="1" w:styleId="xl113">
    <w:name w:val="xl113"/>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14">
    <w:name w:val="xl114"/>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sz w:val="22"/>
      <w:szCs w:val="22"/>
    </w:rPr>
  </w:style>
  <w:style w:type="paragraph" w:customStyle="1" w:styleId="xl115">
    <w:name w:val="xl115"/>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16">
    <w:name w:val="xl116"/>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top"/>
    </w:pPr>
    <w:rPr>
      <w:sz w:val="22"/>
      <w:szCs w:val="22"/>
    </w:rPr>
  </w:style>
  <w:style w:type="paragraph" w:customStyle="1" w:styleId="xl117">
    <w:name w:val="xl117"/>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2"/>
      <w:szCs w:val="22"/>
    </w:rPr>
  </w:style>
  <w:style w:type="paragraph" w:customStyle="1" w:styleId="xl119">
    <w:name w:val="xl119"/>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20">
    <w:name w:val="xl120"/>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sz w:val="22"/>
      <w:szCs w:val="22"/>
    </w:rPr>
  </w:style>
  <w:style w:type="paragraph" w:customStyle="1" w:styleId="xl121">
    <w:name w:val="xl121"/>
    <w:basedOn w:val="ab"/>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2"/>
      <w:szCs w:val="22"/>
    </w:rPr>
  </w:style>
  <w:style w:type="paragraph" w:customStyle="1" w:styleId="xl122">
    <w:name w:val="xl122"/>
    <w:basedOn w:val="ab"/>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2"/>
      <w:szCs w:val="22"/>
    </w:rPr>
  </w:style>
  <w:style w:type="paragraph" w:customStyle="1" w:styleId="xl123">
    <w:name w:val="xl123"/>
    <w:basedOn w:val="ab"/>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2"/>
      <w:szCs w:val="22"/>
    </w:rPr>
  </w:style>
  <w:style w:type="paragraph" w:customStyle="1" w:styleId="xl124">
    <w:name w:val="xl124"/>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25">
    <w:name w:val="xl125"/>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26">
    <w:name w:val="xl126"/>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27">
    <w:name w:val="xl127"/>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28">
    <w:name w:val="xl128"/>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29">
    <w:name w:val="xl129"/>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0">
    <w:name w:val="xl130"/>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2"/>
      <w:szCs w:val="22"/>
    </w:rPr>
  </w:style>
  <w:style w:type="paragraph" w:customStyle="1" w:styleId="xl131">
    <w:name w:val="xl131"/>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32">
    <w:name w:val="xl132"/>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2"/>
      <w:szCs w:val="22"/>
    </w:rPr>
  </w:style>
  <w:style w:type="paragraph" w:customStyle="1" w:styleId="xl133">
    <w:name w:val="xl133"/>
    <w:basedOn w:val="ab"/>
    <w:rsid w:val="001116FE"/>
    <w:pPr>
      <w:pBdr>
        <w:top w:val="single" w:sz="4" w:space="0" w:color="auto"/>
        <w:left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34">
    <w:name w:val="xl134"/>
    <w:basedOn w:val="ab"/>
    <w:rsid w:val="001116FE"/>
    <w:pPr>
      <w:spacing w:before="100" w:beforeAutospacing="1" w:after="100" w:afterAutospacing="1"/>
      <w:jc w:val="right"/>
    </w:pPr>
    <w:rPr>
      <w:sz w:val="22"/>
      <w:szCs w:val="22"/>
    </w:rPr>
  </w:style>
  <w:style w:type="paragraph" w:customStyle="1" w:styleId="xl135">
    <w:name w:val="xl135"/>
    <w:basedOn w:val="ab"/>
    <w:rsid w:val="001116FE"/>
    <w:pPr>
      <w:spacing w:before="100" w:beforeAutospacing="1" w:after="100" w:afterAutospacing="1"/>
    </w:pPr>
    <w:rPr>
      <w:sz w:val="22"/>
      <w:szCs w:val="22"/>
    </w:rPr>
  </w:style>
  <w:style w:type="paragraph" w:customStyle="1" w:styleId="xl136">
    <w:name w:val="xl136"/>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color w:val="000000"/>
      <w:sz w:val="22"/>
      <w:szCs w:val="22"/>
    </w:rPr>
  </w:style>
  <w:style w:type="paragraph" w:customStyle="1" w:styleId="xl137">
    <w:name w:val="xl137"/>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38">
    <w:name w:val="xl138"/>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39">
    <w:name w:val="xl139"/>
    <w:basedOn w:val="ab"/>
    <w:rsid w:val="001116FE"/>
    <w:pPr>
      <w:spacing w:before="100" w:beforeAutospacing="1" w:after="100" w:afterAutospacing="1"/>
    </w:pPr>
    <w:rPr>
      <w:sz w:val="22"/>
      <w:szCs w:val="22"/>
    </w:rPr>
  </w:style>
  <w:style w:type="paragraph" w:customStyle="1" w:styleId="xl140">
    <w:name w:val="xl140"/>
    <w:basedOn w:val="ab"/>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top"/>
    </w:pPr>
    <w:rPr>
      <w:sz w:val="22"/>
      <w:szCs w:val="22"/>
    </w:rPr>
  </w:style>
  <w:style w:type="paragraph" w:customStyle="1" w:styleId="xl141">
    <w:name w:val="xl141"/>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2">
    <w:name w:val="xl142"/>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3">
    <w:name w:val="xl143"/>
    <w:basedOn w:val="ab"/>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2"/>
      <w:szCs w:val="22"/>
    </w:rPr>
  </w:style>
  <w:style w:type="paragraph" w:customStyle="1" w:styleId="xl144">
    <w:name w:val="xl144"/>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2"/>
      <w:szCs w:val="22"/>
    </w:rPr>
  </w:style>
  <w:style w:type="paragraph" w:customStyle="1" w:styleId="xl145">
    <w:name w:val="xl145"/>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46">
    <w:name w:val="xl146"/>
    <w:basedOn w:val="ab"/>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7">
    <w:name w:val="xl147"/>
    <w:basedOn w:val="ab"/>
    <w:rsid w:val="001116FE"/>
    <w:pPr>
      <w:spacing w:before="100" w:beforeAutospacing="1" w:after="100" w:afterAutospacing="1"/>
      <w:jc w:val="center"/>
    </w:pPr>
    <w:rPr>
      <w:sz w:val="28"/>
      <w:szCs w:val="28"/>
    </w:rPr>
  </w:style>
  <w:style w:type="paragraph" w:customStyle="1" w:styleId="xl148">
    <w:name w:val="xl148"/>
    <w:basedOn w:val="ab"/>
    <w:rsid w:val="001116FE"/>
    <w:pPr>
      <w:spacing w:before="100" w:beforeAutospacing="1" w:after="100" w:afterAutospacing="1"/>
      <w:jc w:val="right"/>
      <w:textAlignment w:val="center"/>
    </w:pPr>
    <w:rPr>
      <w:sz w:val="22"/>
      <w:szCs w:val="22"/>
    </w:rPr>
  </w:style>
  <w:style w:type="paragraph" w:customStyle="1" w:styleId="afff">
    <w:name w:val="Знак"/>
    <w:basedOn w:val="ab"/>
    <w:rsid w:val="004A2E88"/>
    <w:pPr>
      <w:spacing w:after="160" w:line="240" w:lineRule="exact"/>
    </w:pPr>
    <w:rPr>
      <w:rFonts w:ascii="Verdana" w:hAnsi="Verdana" w:cs="Verdana"/>
      <w:lang w:val="en-US" w:eastAsia="en-US"/>
    </w:rPr>
  </w:style>
  <w:style w:type="table" w:customStyle="1" w:styleId="61">
    <w:name w:val="Сетка таблицы6"/>
    <w:basedOn w:val="ad"/>
    <w:next w:val="aff2"/>
    <w:uiPriority w:val="59"/>
    <w:rsid w:val="00E362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d"/>
    <w:next w:val="aff2"/>
    <w:uiPriority w:val="59"/>
    <w:rsid w:val="0095426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d"/>
    <w:next w:val="aff2"/>
    <w:uiPriority w:val="59"/>
    <w:rsid w:val="0095426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d"/>
    <w:next w:val="aff2"/>
    <w:uiPriority w:val="59"/>
    <w:rsid w:val="00CD34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b"/>
    <w:link w:val="HTML0"/>
    <w:uiPriority w:val="99"/>
    <w:unhideWhenUsed/>
    <w:qFormat/>
    <w:rsid w:val="002D4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c"/>
    <w:link w:val="HTML"/>
    <w:uiPriority w:val="99"/>
    <w:rsid w:val="002D4BD9"/>
    <w:rPr>
      <w:rFonts w:ascii="Courier New" w:eastAsia="Times New Roman" w:hAnsi="Courier New" w:cs="Courier New"/>
      <w:sz w:val="20"/>
      <w:szCs w:val="20"/>
      <w:lang w:eastAsia="ru-RU"/>
    </w:rPr>
  </w:style>
  <w:style w:type="paragraph" w:customStyle="1" w:styleId="1d">
    <w:name w:val="Основной шрифт абзаца1"/>
    <w:uiPriority w:val="99"/>
    <w:qFormat/>
    <w:rsid w:val="002D4BD9"/>
    <w:rPr>
      <w:rFonts w:ascii="Calibri" w:eastAsia="Times New Roman" w:hAnsi="Calibri" w:cs="Times New Roman"/>
      <w:color w:val="000000"/>
      <w:szCs w:val="20"/>
      <w:lang w:eastAsia="ru-RU"/>
    </w:rPr>
  </w:style>
  <w:style w:type="paragraph" w:customStyle="1" w:styleId="1e">
    <w:name w:val="Заголовок №1"/>
    <w:basedOn w:val="ab"/>
    <w:uiPriority w:val="99"/>
    <w:qFormat/>
    <w:rsid w:val="002D4BD9"/>
    <w:pPr>
      <w:shd w:val="clear" w:color="auto" w:fill="FFFFFF"/>
      <w:spacing w:after="200" w:line="288" w:lineRule="exact"/>
      <w:jc w:val="center"/>
      <w:outlineLvl w:val="0"/>
    </w:pPr>
    <w:rPr>
      <w:sz w:val="26"/>
      <w:szCs w:val="26"/>
    </w:rPr>
  </w:style>
  <w:style w:type="character" w:customStyle="1" w:styleId="27">
    <w:name w:val="Основной текст (2)_"/>
    <w:basedOn w:val="ac"/>
    <w:link w:val="221"/>
    <w:qFormat/>
    <w:locked/>
    <w:rsid w:val="002D4BD9"/>
    <w:rPr>
      <w:rFonts w:ascii="Times New Roman" w:eastAsia="Times New Roman" w:hAnsi="Times New Roman" w:cs="Times New Roman"/>
      <w:sz w:val="26"/>
      <w:szCs w:val="26"/>
      <w:shd w:val="clear" w:color="auto" w:fill="FFFFFF"/>
    </w:rPr>
  </w:style>
  <w:style w:type="paragraph" w:customStyle="1" w:styleId="221">
    <w:name w:val="Основной текст (2)2"/>
    <w:basedOn w:val="ab"/>
    <w:link w:val="27"/>
    <w:qFormat/>
    <w:rsid w:val="002D4BD9"/>
    <w:pPr>
      <w:shd w:val="clear" w:color="auto" w:fill="FFFFFF"/>
      <w:spacing w:before="200" w:line="518" w:lineRule="exact"/>
      <w:jc w:val="center"/>
    </w:pPr>
    <w:rPr>
      <w:sz w:val="26"/>
      <w:szCs w:val="26"/>
      <w:lang w:eastAsia="en-US"/>
    </w:rPr>
  </w:style>
  <w:style w:type="paragraph" w:customStyle="1" w:styleId="afff0">
    <w:name w:val="Подпись к картинке"/>
    <w:basedOn w:val="ab"/>
    <w:uiPriority w:val="99"/>
    <w:qFormat/>
    <w:rsid w:val="002D4BD9"/>
    <w:pPr>
      <w:shd w:val="clear" w:color="auto" w:fill="FFFFFF"/>
      <w:spacing w:line="332" w:lineRule="exact"/>
    </w:pPr>
    <w:rPr>
      <w:sz w:val="30"/>
      <w:szCs w:val="30"/>
      <w:lang w:val="en-US" w:eastAsia="en-US" w:bidi="en-US"/>
    </w:rPr>
  </w:style>
  <w:style w:type="character" w:customStyle="1" w:styleId="afff1">
    <w:name w:val="Колонтитул_"/>
    <w:basedOn w:val="ac"/>
    <w:link w:val="1f"/>
    <w:qFormat/>
    <w:locked/>
    <w:rsid w:val="002D4BD9"/>
    <w:rPr>
      <w:rFonts w:ascii="Times New Roman" w:eastAsia="Times New Roman" w:hAnsi="Times New Roman" w:cs="Times New Roman"/>
      <w:sz w:val="26"/>
      <w:szCs w:val="26"/>
      <w:shd w:val="clear" w:color="auto" w:fill="FFFFFF"/>
    </w:rPr>
  </w:style>
  <w:style w:type="paragraph" w:customStyle="1" w:styleId="1f">
    <w:name w:val="Колонтитул1"/>
    <w:basedOn w:val="ab"/>
    <w:link w:val="afff1"/>
    <w:qFormat/>
    <w:rsid w:val="002D4BD9"/>
    <w:pPr>
      <w:shd w:val="clear" w:color="auto" w:fill="FFFFFF"/>
      <w:spacing w:line="288" w:lineRule="exact"/>
    </w:pPr>
    <w:rPr>
      <w:sz w:val="26"/>
      <w:szCs w:val="26"/>
      <w:lang w:eastAsia="en-US"/>
    </w:rPr>
  </w:style>
  <w:style w:type="paragraph" w:customStyle="1" w:styleId="19">
    <w:name w:val="Знак сноски1"/>
    <w:basedOn w:val="ab"/>
    <w:link w:val="aff3"/>
    <w:uiPriority w:val="99"/>
    <w:rsid w:val="002D4BD9"/>
    <w:rPr>
      <w:rFonts w:asciiTheme="minorHAnsi" w:eastAsiaTheme="minorHAnsi" w:hAnsiTheme="minorHAnsi" w:cstheme="minorBidi"/>
      <w:sz w:val="22"/>
      <w:szCs w:val="22"/>
      <w:vertAlign w:val="superscript"/>
      <w:lang w:eastAsia="en-US"/>
    </w:rPr>
  </w:style>
  <w:style w:type="character" w:customStyle="1" w:styleId="28">
    <w:name w:val="Основной текст (2)"/>
    <w:basedOn w:val="27"/>
    <w:qFormat/>
    <w:rsid w:val="002D4BD9"/>
    <w:rPr>
      <w:rFonts w:ascii="Times New Roman" w:eastAsia="Times New Roman" w:hAnsi="Times New Roman" w:cs="Times New Roman"/>
      <w:color w:val="000000"/>
      <w:spacing w:val="0"/>
      <w:w w:val="100"/>
      <w:position w:val="0"/>
      <w:sz w:val="26"/>
      <w:szCs w:val="26"/>
      <w:u w:val="single"/>
      <w:shd w:val="clear" w:color="auto" w:fill="FFFFFF"/>
      <w:lang w:val="ru-RU" w:eastAsia="ru-RU" w:bidi="ru-RU"/>
    </w:rPr>
  </w:style>
  <w:style w:type="character" w:customStyle="1" w:styleId="212">
    <w:name w:val="Основной текст (2)1"/>
    <w:basedOn w:val="27"/>
    <w:qFormat/>
    <w:rsid w:val="002D4BD9"/>
    <w:rPr>
      <w:rFonts w:ascii="Times New Roman" w:eastAsia="Times New Roman" w:hAnsi="Times New Roman" w:cs="Times New Roman"/>
      <w:strike w:val="0"/>
      <w:dstrike w:val="0"/>
      <w:color w:val="000000"/>
      <w:spacing w:val="0"/>
      <w:w w:val="100"/>
      <w:position w:val="0"/>
      <w:sz w:val="26"/>
      <w:szCs w:val="26"/>
      <w:u w:val="none"/>
      <w:effect w:val="none"/>
      <w:shd w:val="clear" w:color="auto" w:fill="FFFFFF"/>
      <w:lang w:val="ru-RU" w:eastAsia="ru-RU" w:bidi="ru-RU"/>
    </w:rPr>
  </w:style>
  <w:style w:type="character" w:customStyle="1" w:styleId="afff2">
    <w:name w:val="Колонтитул"/>
    <w:basedOn w:val="afff1"/>
    <w:qFormat/>
    <w:rsid w:val="002D4BD9"/>
    <w:rPr>
      <w:rFonts w:ascii="Times New Roman" w:eastAsia="Times New Roman" w:hAnsi="Times New Roman" w:cs="Times New Roman"/>
      <w:strike w:val="0"/>
      <w:dstrike w:val="0"/>
      <w:color w:val="000000"/>
      <w:spacing w:val="0"/>
      <w:w w:val="100"/>
      <w:position w:val="0"/>
      <w:sz w:val="26"/>
      <w:szCs w:val="26"/>
      <w:u w:val="none"/>
      <w:effect w:val="none"/>
      <w:shd w:val="clear" w:color="auto" w:fill="FFFFFF"/>
      <w:lang w:val="ru-RU" w:eastAsia="ru-RU" w:bidi="ru-RU"/>
    </w:rPr>
  </w:style>
  <w:style w:type="paragraph" w:customStyle="1" w:styleId="font5">
    <w:name w:val="font5"/>
    <w:basedOn w:val="ab"/>
    <w:rsid w:val="007B2DCF"/>
    <w:pPr>
      <w:spacing w:before="100" w:beforeAutospacing="1" w:after="100" w:afterAutospacing="1"/>
    </w:pPr>
    <w:rPr>
      <w:sz w:val="24"/>
      <w:szCs w:val="24"/>
    </w:rPr>
  </w:style>
  <w:style w:type="paragraph" w:customStyle="1" w:styleId="xl149">
    <w:name w:val="xl149"/>
    <w:basedOn w:val="ab"/>
    <w:rsid w:val="007B2DCF"/>
    <w:pPr>
      <w:pBdr>
        <w:top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50">
    <w:name w:val="xl150"/>
    <w:basedOn w:val="ab"/>
    <w:rsid w:val="007B2DCF"/>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51">
    <w:name w:val="xl151"/>
    <w:basedOn w:val="ab"/>
    <w:rsid w:val="007B2DCF"/>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52">
    <w:name w:val="xl152"/>
    <w:basedOn w:val="ab"/>
    <w:rsid w:val="007B2DCF"/>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153">
    <w:name w:val="xl153"/>
    <w:basedOn w:val="ab"/>
    <w:rsid w:val="007B2DCF"/>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154">
    <w:name w:val="xl154"/>
    <w:basedOn w:val="ab"/>
    <w:rsid w:val="007B2DCF"/>
    <w:pPr>
      <w:spacing w:before="100" w:beforeAutospacing="1" w:after="100" w:afterAutospacing="1"/>
      <w:jc w:val="center"/>
      <w:textAlignment w:val="center"/>
    </w:pPr>
    <w:rPr>
      <w:rFonts w:ascii="Times New Roman CYR" w:hAnsi="Times New Roman CYR" w:cs="Times New Roman CYR"/>
      <w:b/>
      <w:bCs/>
      <w:sz w:val="26"/>
      <w:szCs w:val="26"/>
    </w:rPr>
  </w:style>
  <w:style w:type="paragraph" w:customStyle="1" w:styleId="xl155">
    <w:name w:val="xl155"/>
    <w:basedOn w:val="ab"/>
    <w:rsid w:val="00CA2904"/>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56">
    <w:name w:val="xl156"/>
    <w:basedOn w:val="ab"/>
    <w:rsid w:val="00CA290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i/>
      <w:iCs/>
      <w:color w:val="000000"/>
      <w:sz w:val="24"/>
      <w:szCs w:val="24"/>
    </w:rPr>
  </w:style>
  <w:style w:type="paragraph" w:customStyle="1" w:styleId="xl157">
    <w:name w:val="xl157"/>
    <w:basedOn w:val="ab"/>
    <w:rsid w:val="00CA290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8">
    <w:name w:val="xl158"/>
    <w:basedOn w:val="ab"/>
    <w:rsid w:val="00CA2904"/>
    <w:pPr>
      <w:spacing w:before="100" w:beforeAutospacing="1" w:after="100" w:afterAutospacing="1"/>
    </w:pPr>
    <w:rPr>
      <w:sz w:val="24"/>
      <w:szCs w:val="24"/>
    </w:rPr>
  </w:style>
  <w:style w:type="paragraph" w:customStyle="1" w:styleId="xl159">
    <w:name w:val="xl159"/>
    <w:basedOn w:val="ab"/>
    <w:rsid w:val="00CA29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60">
    <w:name w:val="xl160"/>
    <w:basedOn w:val="ab"/>
    <w:rsid w:val="00CA29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161">
    <w:name w:val="xl161"/>
    <w:basedOn w:val="ab"/>
    <w:rsid w:val="00CA29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color w:val="000000"/>
      <w:sz w:val="24"/>
      <w:szCs w:val="24"/>
    </w:rPr>
  </w:style>
  <w:style w:type="paragraph" w:customStyle="1" w:styleId="xl162">
    <w:name w:val="xl162"/>
    <w:basedOn w:val="ab"/>
    <w:rsid w:val="00CA2904"/>
    <w:pPr>
      <w:spacing w:before="100" w:beforeAutospacing="1" w:after="100" w:afterAutospacing="1"/>
      <w:jc w:val="right"/>
    </w:pPr>
    <w:rPr>
      <w:sz w:val="24"/>
      <w:szCs w:val="24"/>
    </w:rPr>
  </w:style>
  <w:style w:type="paragraph" w:customStyle="1" w:styleId="xl163">
    <w:name w:val="xl163"/>
    <w:basedOn w:val="ab"/>
    <w:rsid w:val="00CA2904"/>
    <w:pPr>
      <w:spacing w:before="100" w:beforeAutospacing="1" w:after="100" w:afterAutospacing="1"/>
      <w:jc w:val="right"/>
    </w:pPr>
    <w:rPr>
      <w:sz w:val="24"/>
      <w:szCs w:val="24"/>
    </w:rPr>
  </w:style>
  <w:style w:type="paragraph" w:customStyle="1" w:styleId="xl164">
    <w:name w:val="xl164"/>
    <w:basedOn w:val="ab"/>
    <w:rsid w:val="00CA2904"/>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65">
    <w:name w:val="xl165"/>
    <w:basedOn w:val="ab"/>
    <w:rsid w:val="00CA2904"/>
    <w:pPr>
      <w:pBdr>
        <w:top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66">
    <w:name w:val="xl166"/>
    <w:basedOn w:val="ab"/>
    <w:rsid w:val="00CA2904"/>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67">
    <w:name w:val="xl167"/>
    <w:basedOn w:val="ab"/>
    <w:rsid w:val="00CA2904"/>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68">
    <w:name w:val="xl168"/>
    <w:basedOn w:val="ab"/>
    <w:rsid w:val="00CA290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69">
    <w:name w:val="xl169"/>
    <w:basedOn w:val="ab"/>
    <w:rsid w:val="00CA2904"/>
    <w:pPr>
      <w:spacing w:before="100" w:beforeAutospacing="1" w:after="100" w:afterAutospacing="1"/>
      <w:jc w:val="center"/>
      <w:textAlignment w:val="center"/>
    </w:pPr>
    <w:rPr>
      <w:rFonts w:ascii="Times New Roman CYR" w:hAnsi="Times New Roman CYR" w:cs="Times New Roman CYR"/>
      <w:b/>
      <w:bCs/>
      <w:sz w:val="26"/>
      <w:szCs w:val="26"/>
    </w:rPr>
  </w:style>
  <w:style w:type="paragraph" w:customStyle="1" w:styleId="xl170">
    <w:name w:val="xl170"/>
    <w:basedOn w:val="ab"/>
    <w:rsid w:val="00CA290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table" w:customStyle="1" w:styleId="81">
    <w:name w:val="Сетка таблицы8"/>
    <w:basedOn w:val="ad"/>
    <w:next w:val="aff2"/>
    <w:uiPriority w:val="59"/>
    <w:rsid w:val="00A04F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d"/>
    <w:next w:val="aff2"/>
    <w:uiPriority w:val="59"/>
    <w:rsid w:val="00CF74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d"/>
    <w:next w:val="aff2"/>
    <w:uiPriority w:val="59"/>
    <w:rsid w:val="00266D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10">
    <w:name w:val="Заголовок 61"/>
    <w:basedOn w:val="ab"/>
    <w:next w:val="ab"/>
    <w:uiPriority w:val="9"/>
    <w:unhideWhenUsed/>
    <w:qFormat/>
    <w:rsid w:val="00CC0886"/>
    <w:pPr>
      <w:keepNext/>
      <w:keepLines/>
      <w:widowControl w:val="0"/>
      <w:autoSpaceDE w:val="0"/>
      <w:autoSpaceDN w:val="0"/>
      <w:spacing w:before="40"/>
      <w:outlineLvl w:val="5"/>
    </w:pPr>
    <w:rPr>
      <w:rFonts w:ascii="Cambria" w:hAnsi="Cambria"/>
      <w:color w:val="243F60"/>
      <w:sz w:val="22"/>
      <w:szCs w:val="22"/>
      <w:lang w:eastAsia="en-US"/>
    </w:rPr>
  </w:style>
  <w:style w:type="numbering" w:customStyle="1" w:styleId="29">
    <w:name w:val="Нет списка2"/>
    <w:next w:val="ae"/>
    <w:uiPriority w:val="99"/>
    <w:semiHidden/>
    <w:unhideWhenUsed/>
    <w:rsid w:val="00CC0886"/>
  </w:style>
  <w:style w:type="table" w:customStyle="1" w:styleId="TableNormal">
    <w:name w:val="Table Normal"/>
    <w:uiPriority w:val="2"/>
    <w:semiHidden/>
    <w:unhideWhenUsed/>
    <w:qFormat/>
    <w:rsid w:val="00CC0886"/>
    <w:pPr>
      <w:widowControl w:val="0"/>
      <w:autoSpaceDE w:val="0"/>
      <w:autoSpaceDN w:val="0"/>
      <w:spacing w:after="0" w:line="240" w:lineRule="auto"/>
    </w:pPr>
    <w:rPr>
      <w:rFonts w:eastAsia="SimSun"/>
      <w:lang w:val="en-US"/>
    </w:rPr>
    <w:tblPr>
      <w:tblInd w:w="0" w:type="dxa"/>
      <w:tblCellMar>
        <w:top w:w="0" w:type="dxa"/>
        <w:left w:w="0" w:type="dxa"/>
        <w:bottom w:w="0" w:type="dxa"/>
        <w:right w:w="0" w:type="dxa"/>
      </w:tblCellMar>
    </w:tblPr>
  </w:style>
  <w:style w:type="paragraph" w:styleId="afff3">
    <w:name w:val="Title"/>
    <w:basedOn w:val="ab"/>
    <w:link w:val="afff4"/>
    <w:qFormat/>
    <w:rsid w:val="00CC0886"/>
    <w:pPr>
      <w:widowControl w:val="0"/>
      <w:autoSpaceDE w:val="0"/>
      <w:autoSpaceDN w:val="0"/>
      <w:spacing w:before="89"/>
      <w:ind w:left="3247" w:right="3925"/>
      <w:jc w:val="center"/>
    </w:pPr>
    <w:rPr>
      <w:b/>
      <w:bCs/>
      <w:sz w:val="28"/>
      <w:szCs w:val="28"/>
      <w:lang w:eastAsia="en-US"/>
    </w:rPr>
  </w:style>
  <w:style w:type="character" w:customStyle="1" w:styleId="afff4">
    <w:name w:val="Название Знак"/>
    <w:basedOn w:val="ac"/>
    <w:link w:val="afff3"/>
    <w:uiPriority w:val="10"/>
    <w:rsid w:val="00CC0886"/>
    <w:rPr>
      <w:rFonts w:ascii="Times New Roman" w:eastAsia="Times New Roman" w:hAnsi="Times New Roman" w:cs="Times New Roman"/>
      <w:b/>
      <w:bCs/>
      <w:sz w:val="28"/>
      <w:szCs w:val="28"/>
    </w:rPr>
  </w:style>
  <w:style w:type="paragraph" w:customStyle="1" w:styleId="formattext">
    <w:name w:val="formattext"/>
    <w:basedOn w:val="ab"/>
    <w:rsid w:val="00CC0886"/>
    <w:pPr>
      <w:spacing w:before="100" w:beforeAutospacing="1" w:after="100" w:afterAutospacing="1"/>
    </w:pPr>
    <w:rPr>
      <w:sz w:val="24"/>
      <w:szCs w:val="24"/>
    </w:rPr>
  </w:style>
  <w:style w:type="paragraph" w:customStyle="1" w:styleId="headertext">
    <w:name w:val="headertext"/>
    <w:basedOn w:val="ab"/>
    <w:rsid w:val="00CC0886"/>
    <w:pPr>
      <w:spacing w:before="100" w:beforeAutospacing="1" w:after="100" w:afterAutospacing="1"/>
    </w:pPr>
    <w:rPr>
      <w:sz w:val="24"/>
      <w:szCs w:val="24"/>
    </w:rPr>
  </w:style>
  <w:style w:type="table" w:customStyle="1" w:styleId="120">
    <w:name w:val="Сетка таблицы12"/>
    <w:basedOn w:val="ad"/>
    <w:next w:val="aff2"/>
    <w:uiPriority w:val="59"/>
    <w:rsid w:val="00CC0886"/>
    <w:pPr>
      <w:widowControl w:val="0"/>
      <w:autoSpaceDE w:val="0"/>
      <w:autoSpaceDN w:val="0"/>
      <w:spacing w:after="0" w:line="240" w:lineRule="auto"/>
    </w:pPr>
    <w:rPr>
      <w:rFonts w:eastAsia="SimSu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0">
    <w:name w:val="s_1"/>
    <w:basedOn w:val="ab"/>
    <w:rsid w:val="00CC0886"/>
    <w:pPr>
      <w:spacing w:before="100" w:beforeAutospacing="1" w:after="100" w:afterAutospacing="1"/>
    </w:pPr>
    <w:rPr>
      <w:sz w:val="24"/>
      <w:szCs w:val="24"/>
    </w:rPr>
  </w:style>
  <w:style w:type="paragraph" w:customStyle="1" w:styleId="s16">
    <w:name w:val="s_16"/>
    <w:basedOn w:val="ab"/>
    <w:rsid w:val="00CC0886"/>
    <w:pPr>
      <w:spacing w:before="100" w:beforeAutospacing="1" w:after="100" w:afterAutospacing="1"/>
    </w:pPr>
    <w:rPr>
      <w:sz w:val="24"/>
      <w:szCs w:val="24"/>
    </w:rPr>
  </w:style>
  <w:style w:type="paragraph" w:styleId="afff5">
    <w:name w:val="TOC Heading"/>
    <w:basedOn w:val="15"/>
    <w:next w:val="ab"/>
    <w:uiPriority w:val="39"/>
    <w:unhideWhenUsed/>
    <w:qFormat/>
    <w:rsid w:val="00CC0886"/>
    <w:pPr>
      <w:keepLines/>
      <w:overflowPunct/>
      <w:autoSpaceDE/>
      <w:autoSpaceDN/>
      <w:adjustRightInd/>
      <w:spacing w:before="240" w:line="259" w:lineRule="auto"/>
      <w:textAlignment w:val="auto"/>
      <w:outlineLvl w:val="9"/>
    </w:pPr>
    <w:rPr>
      <w:rFonts w:ascii="Cambria" w:hAnsi="Cambria"/>
      <w:b w:val="0"/>
      <w:bCs w:val="0"/>
      <w:color w:val="365F91"/>
      <w:sz w:val="32"/>
      <w:szCs w:val="32"/>
    </w:rPr>
  </w:style>
  <w:style w:type="paragraph" w:styleId="1f0">
    <w:name w:val="toc 1"/>
    <w:basedOn w:val="ab"/>
    <w:next w:val="ab"/>
    <w:link w:val="1f1"/>
    <w:autoRedefine/>
    <w:uiPriority w:val="39"/>
    <w:unhideWhenUsed/>
    <w:qFormat/>
    <w:rsid w:val="00CC0886"/>
    <w:pPr>
      <w:widowControl w:val="0"/>
      <w:autoSpaceDE w:val="0"/>
      <w:autoSpaceDN w:val="0"/>
      <w:spacing w:after="100"/>
    </w:pPr>
    <w:rPr>
      <w:sz w:val="22"/>
      <w:szCs w:val="22"/>
      <w:lang w:eastAsia="en-US"/>
    </w:rPr>
  </w:style>
  <w:style w:type="character" w:customStyle="1" w:styleId="60">
    <w:name w:val="Заголовок 6 Знак"/>
    <w:basedOn w:val="ac"/>
    <w:link w:val="6"/>
    <w:uiPriority w:val="9"/>
    <w:rsid w:val="00CC0886"/>
    <w:rPr>
      <w:rFonts w:ascii="Cambria" w:eastAsia="Times New Roman" w:hAnsi="Cambria" w:cs="Times New Roman"/>
      <w:color w:val="243F60"/>
      <w:lang w:val="ru-RU"/>
    </w:rPr>
  </w:style>
  <w:style w:type="paragraph" w:styleId="2a">
    <w:name w:val="toc 2"/>
    <w:basedOn w:val="ab"/>
    <w:next w:val="ab"/>
    <w:link w:val="2b"/>
    <w:autoRedefine/>
    <w:uiPriority w:val="39"/>
    <w:unhideWhenUsed/>
    <w:qFormat/>
    <w:rsid w:val="00CC0886"/>
    <w:pPr>
      <w:widowControl w:val="0"/>
      <w:autoSpaceDE w:val="0"/>
      <w:autoSpaceDN w:val="0"/>
      <w:spacing w:after="100"/>
      <w:ind w:left="220"/>
    </w:pPr>
    <w:rPr>
      <w:sz w:val="22"/>
      <w:szCs w:val="22"/>
      <w:lang w:eastAsia="en-US"/>
    </w:rPr>
  </w:style>
  <w:style w:type="paragraph" w:styleId="38">
    <w:name w:val="toc 3"/>
    <w:basedOn w:val="ab"/>
    <w:next w:val="ab"/>
    <w:link w:val="39"/>
    <w:autoRedefine/>
    <w:uiPriority w:val="39"/>
    <w:unhideWhenUsed/>
    <w:qFormat/>
    <w:rsid w:val="00CC0886"/>
    <w:pPr>
      <w:widowControl w:val="0"/>
      <w:autoSpaceDE w:val="0"/>
      <w:autoSpaceDN w:val="0"/>
      <w:spacing w:after="100"/>
      <w:ind w:left="440"/>
    </w:pPr>
    <w:rPr>
      <w:sz w:val="22"/>
      <w:szCs w:val="22"/>
      <w:lang w:eastAsia="en-US"/>
    </w:rPr>
  </w:style>
  <w:style w:type="paragraph" w:customStyle="1" w:styleId="afff6">
    <w:name w:val="Заголовк таблицы"/>
    <w:basedOn w:val="ab"/>
    <w:next w:val="ab"/>
    <w:link w:val="afff7"/>
    <w:rsid w:val="00CC0886"/>
    <w:pPr>
      <w:widowControl w:val="0"/>
      <w:spacing w:before="120" w:after="120"/>
      <w:ind w:left="2325" w:hanging="1474"/>
    </w:pPr>
    <w:rPr>
      <w:bCs/>
      <w:noProof/>
      <w:sz w:val="24"/>
    </w:rPr>
  </w:style>
  <w:style w:type="character" w:customStyle="1" w:styleId="afff7">
    <w:name w:val="Заголовк таблицы Знак"/>
    <w:link w:val="afff6"/>
    <w:locked/>
    <w:rsid w:val="00CC0886"/>
    <w:rPr>
      <w:rFonts w:ascii="Times New Roman" w:eastAsia="Times New Roman" w:hAnsi="Times New Roman" w:cs="Times New Roman"/>
      <w:bCs/>
      <w:noProof/>
      <w:sz w:val="24"/>
      <w:szCs w:val="20"/>
      <w:lang w:eastAsia="ru-RU"/>
    </w:rPr>
  </w:style>
  <w:style w:type="paragraph" w:customStyle="1" w:styleId="afff8">
    <w:name w:val="Таблица"/>
    <w:basedOn w:val="Default"/>
    <w:next w:val="Default"/>
    <w:rsid w:val="00CC0886"/>
    <w:rPr>
      <w:rFonts w:ascii="Times New Roman" w:eastAsia="Times New Roman" w:hAnsi="Times New Roman" w:cs="Times New Roman"/>
      <w:color w:val="auto"/>
      <w:lang w:eastAsia="ru-RU"/>
    </w:rPr>
  </w:style>
  <w:style w:type="paragraph" w:customStyle="1" w:styleId="afff9">
    <w:name w:val="Заголовок таблицы"/>
    <w:basedOn w:val="aff6"/>
    <w:qFormat/>
    <w:rsid w:val="00CC0886"/>
  </w:style>
  <w:style w:type="character" w:customStyle="1" w:styleId="afffa">
    <w:name w:val="Текст Знак"/>
    <w:aliases w:val=" Знак Знак,Знак1 Знак,Знак Знак Знак Знак, Знак1 Знак, Знак11 Знак, Знак111 Знак,Знак11 Знак,Знак111 Знак, Знак Знак Знак Знак, Знак Знак Знак Знак Знак Знак Знак1, Знак Знак Знак Знак Знак Знак Знак Знак,Знак Знак Знак Знак Знак Знак"/>
    <w:link w:val="afffb"/>
    <w:uiPriority w:val="99"/>
    <w:locked/>
    <w:rsid w:val="00CC0886"/>
    <w:rPr>
      <w:rFonts w:ascii="Courier New" w:hAnsi="Courier New" w:cs="Times New Roman"/>
      <w:sz w:val="20"/>
      <w:szCs w:val="20"/>
      <w:u w:val="single"/>
      <w:lang w:eastAsia="ru-RU"/>
    </w:rPr>
  </w:style>
  <w:style w:type="paragraph" w:styleId="afffb">
    <w:name w:val="Plain Text"/>
    <w:aliases w:val=" Знак,Знак1,Знак Знак Знак, Знак1, Знак11, Знак111,Знак11,Знак111,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Знак21"/>
    <w:basedOn w:val="ab"/>
    <w:link w:val="afffa"/>
    <w:uiPriority w:val="99"/>
    <w:rsid w:val="00CC0886"/>
    <w:rPr>
      <w:rFonts w:ascii="Courier New" w:eastAsiaTheme="minorHAnsi" w:hAnsi="Courier New"/>
      <w:u w:val="single"/>
    </w:rPr>
  </w:style>
  <w:style w:type="character" w:customStyle="1" w:styleId="1f2">
    <w:name w:val="Текст Знак1"/>
    <w:basedOn w:val="ac"/>
    <w:uiPriority w:val="99"/>
    <w:semiHidden/>
    <w:rsid w:val="00CC0886"/>
    <w:rPr>
      <w:rFonts w:ascii="Consolas" w:eastAsia="Times New Roman" w:hAnsi="Consolas" w:cs="Consolas"/>
      <w:sz w:val="21"/>
      <w:szCs w:val="21"/>
      <w:lang w:eastAsia="ru-RU"/>
    </w:rPr>
  </w:style>
  <w:style w:type="character" w:customStyle="1" w:styleId="3a">
    <w:name w:val="Нижний колонтитул Знак3"/>
    <w:rsid w:val="00CC0886"/>
    <w:rPr>
      <w:sz w:val="24"/>
      <w:szCs w:val="24"/>
    </w:rPr>
  </w:style>
  <w:style w:type="paragraph" w:customStyle="1" w:styleId="321">
    <w:name w:val="Основной текст с отступом 32"/>
    <w:basedOn w:val="ab"/>
    <w:rsid w:val="00CC0886"/>
    <w:pPr>
      <w:suppressAutoHyphens/>
      <w:ind w:firstLine="720"/>
    </w:pPr>
    <w:rPr>
      <w:sz w:val="28"/>
      <w:lang w:eastAsia="ar-SA"/>
    </w:rPr>
  </w:style>
  <w:style w:type="character" w:customStyle="1" w:styleId="submenu-table">
    <w:name w:val="submenu-table"/>
    <w:basedOn w:val="ac"/>
    <w:rsid w:val="00CC0886"/>
  </w:style>
  <w:style w:type="paragraph" w:styleId="2c">
    <w:name w:val="Body Text Indent 2"/>
    <w:basedOn w:val="ab"/>
    <w:link w:val="2d"/>
    <w:rsid w:val="00CC0886"/>
    <w:pPr>
      <w:spacing w:after="120" w:line="480" w:lineRule="auto"/>
      <w:ind w:left="283"/>
    </w:pPr>
    <w:rPr>
      <w:sz w:val="24"/>
      <w:szCs w:val="24"/>
    </w:rPr>
  </w:style>
  <w:style w:type="character" w:customStyle="1" w:styleId="2d">
    <w:name w:val="Основной текст с отступом 2 Знак"/>
    <w:basedOn w:val="ac"/>
    <w:link w:val="2c"/>
    <w:rsid w:val="00CC0886"/>
    <w:rPr>
      <w:rFonts w:ascii="Times New Roman" w:eastAsia="Times New Roman" w:hAnsi="Times New Roman" w:cs="Times New Roman"/>
      <w:sz w:val="24"/>
      <w:szCs w:val="24"/>
      <w:lang w:eastAsia="ru-RU"/>
    </w:rPr>
  </w:style>
  <w:style w:type="character" w:customStyle="1" w:styleId="2e">
    <w:name w:val="Текст примечания Знак2"/>
    <w:basedOn w:val="ac"/>
    <w:rsid w:val="00CC0886"/>
  </w:style>
  <w:style w:type="character" w:customStyle="1" w:styleId="611">
    <w:name w:val="Заголовок 6 Знак1"/>
    <w:basedOn w:val="ac"/>
    <w:uiPriority w:val="9"/>
    <w:semiHidden/>
    <w:rsid w:val="00CC0886"/>
    <w:rPr>
      <w:rFonts w:asciiTheme="majorHAnsi" w:eastAsiaTheme="majorEastAsia" w:hAnsiTheme="majorHAnsi" w:cstheme="majorBidi"/>
      <w:i/>
      <w:iCs/>
      <w:color w:val="243F60" w:themeColor="accent1" w:themeShade="7F"/>
      <w:sz w:val="20"/>
      <w:szCs w:val="20"/>
      <w:lang w:eastAsia="ru-RU"/>
    </w:rPr>
  </w:style>
  <w:style w:type="paragraph" w:customStyle="1" w:styleId="xl171">
    <w:name w:val="xl171"/>
    <w:basedOn w:val="ab"/>
    <w:rsid w:val="00507030"/>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2">
    <w:name w:val="xl172"/>
    <w:basedOn w:val="ab"/>
    <w:rsid w:val="00507030"/>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3">
    <w:name w:val="xl173"/>
    <w:basedOn w:val="ab"/>
    <w:rsid w:val="00507030"/>
    <w:pPr>
      <w:shd w:val="clear" w:color="000000" w:fill="FFFFFF"/>
      <w:spacing w:before="100" w:beforeAutospacing="1" w:after="100" w:afterAutospacing="1"/>
      <w:jc w:val="right"/>
    </w:pPr>
    <w:rPr>
      <w:sz w:val="24"/>
      <w:szCs w:val="24"/>
    </w:rPr>
  </w:style>
  <w:style w:type="paragraph" w:customStyle="1" w:styleId="xl174">
    <w:name w:val="xl174"/>
    <w:basedOn w:val="ab"/>
    <w:rsid w:val="00507030"/>
    <w:pPr>
      <w:shd w:val="clear" w:color="000000" w:fill="FFFFFF"/>
      <w:spacing w:before="100" w:beforeAutospacing="1" w:after="100" w:afterAutospacing="1"/>
      <w:jc w:val="right"/>
    </w:pPr>
    <w:rPr>
      <w:sz w:val="24"/>
      <w:szCs w:val="24"/>
    </w:rPr>
  </w:style>
  <w:style w:type="paragraph" w:customStyle="1" w:styleId="xl175">
    <w:name w:val="xl175"/>
    <w:basedOn w:val="ab"/>
    <w:rsid w:val="0050703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76">
    <w:name w:val="xl176"/>
    <w:basedOn w:val="ab"/>
    <w:rsid w:val="00507030"/>
    <w:pPr>
      <w:spacing w:before="100" w:beforeAutospacing="1" w:after="100" w:afterAutospacing="1"/>
      <w:jc w:val="center"/>
      <w:textAlignment w:val="center"/>
    </w:pPr>
    <w:rPr>
      <w:rFonts w:ascii="Times New Roman CYR" w:hAnsi="Times New Roman CYR" w:cs="Times New Roman CYR"/>
      <w:b/>
      <w:bCs/>
      <w:sz w:val="26"/>
      <w:szCs w:val="26"/>
    </w:rPr>
  </w:style>
  <w:style w:type="paragraph" w:customStyle="1" w:styleId="xl177">
    <w:name w:val="xl177"/>
    <w:basedOn w:val="ab"/>
    <w:rsid w:val="0050703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numbering" w:customStyle="1" w:styleId="3b">
    <w:name w:val="Нет списка3"/>
    <w:next w:val="ae"/>
    <w:uiPriority w:val="99"/>
    <w:semiHidden/>
    <w:unhideWhenUsed/>
    <w:rsid w:val="00501912"/>
  </w:style>
  <w:style w:type="character" w:customStyle="1" w:styleId="afffc">
    <w:name w:val="Подпись к таблице_"/>
    <w:basedOn w:val="ac"/>
    <w:link w:val="afffd"/>
    <w:locked/>
    <w:rsid w:val="00501912"/>
    <w:rPr>
      <w:rFonts w:ascii="Times New Roman" w:eastAsia="Times New Roman" w:hAnsi="Times New Roman" w:cs="Times New Roman"/>
      <w:sz w:val="28"/>
      <w:szCs w:val="28"/>
      <w:shd w:val="clear" w:color="auto" w:fill="FFFFFF"/>
    </w:rPr>
  </w:style>
  <w:style w:type="paragraph" w:customStyle="1" w:styleId="afffd">
    <w:name w:val="Подпись к таблице"/>
    <w:basedOn w:val="ab"/>
    <w:link w:val="afffc"/>
    <w:qFormat/>
    <w:rsid w:val="00501912"/>
    <w:pPr>
      <w:widowControl w:val="0"/>
      <w:shd w:val="clear" w:color="auto" w:fill="FFFFFF"/>
      <w:spacing w:line="322" w:lineRule="exact"/>
      <w:jc w:val="right"/>
    </w:pPr>
    <w:rPr>
      <w:sz w:val="28"/>
      <w:szCs w:val="28"/>
      <w:lang w:eastAsia="en-US"/>
    </w:rPr>
  </w:style>
  <w:style w:type="character" w:customStyle="1" w:styleId="212pt">
    <w:name w:val="Основной текст (2) + 12 pt"/>
    <w:aliases w:val="Полужирный,Малые прописные"/>
    <w:basedOn w:val="27"/>
    <w:rsid w:val="00501912"/>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table" w:customStyle="1" w:styleId="-31">
    <w:name w:val="Таблица-список 31"/>
    <w:basedOn w:val="ad"/>
    <w:next w:val="-3"/>
    <w:uiPriority w:val="99"/>
    <w:semiHidden/>
    <w:unhideWhenUsed/>
    <w:rsid w:val="00501912"/>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30">
    <w:name w:val="Сетка таблицы13"/>
    <w:basedOn w:val="ad"/>
    <w:next w:val="aff2"/>
    <w:uiPriority w:val="59"/>
    <w:rsid w:val="00501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d"/>
    <w:uiPriority w:val="59"/>
    <w:rsid w:val="00501912"/>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d"/>
    <w:uiPriority w:val="59"/>
    <w:rsid w:val="00501912"/>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5">
    <w:name w:val="Обычный (веб) Знак"/>
    <w:aliases w:val="Обычный (веб) Знак1 Знак,Обычный (веб) Знак Знак Знак,_а_Е’__ (дќа) И’ц_1 Знак,_а_Е’__ (дќа) И’ц_ И’ц_ Знак,___С¬__ (_x_) ÷¬__1 Знак,___С¬__ (_x_) ÷¬__ ÷¬__ Знак,Заголовок1 Знак1"/>
    <w:link w:val="aff4"/>
    <w:uiPriority w:val="99"/>
    <w:locked/>
    <w:rsid w:val="00FF2455"/>
    <w:rPr>
      <w:rFonts w:ascii="Times New Roman" w:eastAsia="Times New Roman" w:hAnsi="Times New Roman" w:cs="Times New Roman"/>
      <w:sz w:val="24"/>
      <w:szCs w:val="24"/>
      <w:lang w:eastAsia="ru-RU"/>
    </w:rPr>
  </w:style>
  <w:style w:type="character" w:customStyle="1" w:styleId="1f3">
    <w:name w:val="Текст примечания Знак1"/>
    <w:basedOn w:val="ac"/>
    <w:uiPriority w:val="99"/>
    <w:semiHidden/>
    <w:rsid w:val="00FF2455"/>
    <w:rPr>
      <w:rFonts w:ascii="Times New Roman" w:eastAsia="Times New Roman" w:hAnsi="Times New Roman" w:cs="Times New Roman"/>
      <w:sz w:val="20"/>
      <w:szCs w:val="20"/>
      <w:lang w:eastAsia="ru-RU"/>
    </w:rPr>
  </w:style>
  <w:style w:type="paragraph" w:customStyle="1" w:styleId="afffe">
    <w:name w:val="А.Заголовок"/>
    <w:basedOn w:val="ab"/>
    <w:uiPriority w:val="99"/>
    <w:qFormat/>
    <w:rsid w:val="00FF2455"/>
    <w:pPr>
      <w:spacing w:before="240" w:after="240"/>
      <w:ind w:right="4678"/>
      <w:jc w:val="both"/>
    </w:pPr>
    <w:rPr>
      <w:sz w:val="28"/>
      <w:szCs w:val="28"/>
    </w:rPr>
  </w:style>
  <w:style w:type="character" w:customStyle="1" w:styleId="112">
    <w:name w:val="Текст сноски Знак11"/>
    <w:uiPriority w:val="99"/>
    <w:semiHidden/>
    <w:locked/>
    <w:rsid w:val="00FF2455"/>
    <w:rPr>
      <w:rFonts w:ascii="Times New Roman" w:hAnsi="Times New Roman" w:cs="Times New Roman"/>
    </w:rPr>
  </w:style>
  <w:style w:type="character" w:customStyle="1" w:styleId="1f4">
    <w:name w:val="Текст выноски Знак1"/>
    <w:basedOn w:val="ac"/>
    <w:uiPriority w:val="99"/>
    <w:semiHidden/>
    <w:rsid w:val="00FF2455"/>
    <w:rPr>
      <w:rFonts w:ascii="Tahoma" w:eastAsia="Times New Roman" w:hAnsi="Tahoma" w:cs="Tahoma"/>
      <w:sz w:val="16"/>
      <w:szCs w:val="16"/>
      <w:lang w:eastAsia="ru-RU"/>
    </w:rPr>
  </w:style>
  <w:style w:type="character" w:customStyle="1" w:styleId="1f5">
    <w:name w:val="Верхний колонтитул Знак1"/>
    <w:basedOn w:val="ac"/>
    <w:uiPriority w:val="99"/>
    <w:semiHidden/>
    <w:rsid w:val="00FF2455"/>
    <w:rPr>
      <w:rFonts w:ascii="Times New Roman" w:eastAsia="Times New Roman" w:hAnsi="Times New Roman" w:cs="Times New Roman"/>
      <w:sz w:val="20"/>
      <w:szCs w:val="20"/>
      <w:lang w:eastAsia="ru-RU"/>
    </w:rPr>
  </w:style>
  <w:style w:type="character" w:customStyle="1" w:styleId="1f6">
    <w:name w:val="Нижний колонтитул Знак1"/>
    <w:basedOn w:val="ac"/>
    <w:uiPriority w:val="99"/>
    <w:semiHidden/>
    <w:rsid w:val="00FF2455"/>
    <w:rPr>
      <w:rFonts w:ascii="Times New Roman" w:eastAsia="Times New Roman" w:hAnsi="Times New Roman" w:cs="Times New Roman"/>
      <w:sz w:val="20"/>
      <w:szCs w:val="20"/>
      <w:lang w:eastAsia="ru-RU"/>
    </w:rPr>
  </w:style>
  <w:style w:type="character" w:customStyle="1" w:styleId="1f7">
    <w:name w:val="Основной текст Знак1"/>
    <w:aliases w:val="Заг1 Знак1,BO Знак1,ID Знак1,body indent Знак1,ändrad Знак1,EHPT Знак1,Body Text2 Знак1"/>
    <w:basedOn w:val="ac"/>
    <w:uiPriority w:val="99"/>
    <w:rsid w:val="00FF2455"/>
    <w:rPr>
      <w:rFonts w:ascii="Times New Roman" w:eastAsia="Times New Roman" w:hAnsi="Times New Roman" w:cs="Times New Roman"/>
      <w:sz w:val="20"/>
      <w:szCs w:val="20"/>
      <w:lang w:eastAsia="ru-RU"/>
    </w:rPr>
  </w:style>
  <w:style w:type="character" w:customStyle="1" w:styleId="113">
    <w:name w:val="Текст примечания Знак11"/>
    <w:uiPriority w:val="99"/>
    <w:semiHidden/>
    <w:rsid w:val="00FF2455"/>
    <w:rPr>
      <w:rFonts w:ascii="Times New Roman" w:hAnsi="Times New Roman" w:cs="Times New Roman" w:hint="default"/>
      <w:sz w:val="20"/>
      <w:szCs w:val="20"/>
      <w:lang w:eastAsia="ru-RU"/>
    </w:rPr>
  </w:style>
  <w:style w:type="character" w:customStyle="1" w:styleId="1f8">
    <w:name w:val="Тема примечания Знак1"/>
    <w:basedOn w:val="1f3"/>
    <w:uiPriority w:val="99"/>
    <w:rsid w:val="00FF2455"/>
    <w:rPr>
      <w:rFonts w:ascii="Times New Roman" w:eastAsia="Times New Roman" w:hAnsi="Times New Roman" w:cs="Times New Roman"/>
      <w:b/>
      <w:bCs/>
      <w:sz w:val="20"/>
      <w:szCs w:val="20"/>
      <w:lang w:eastAsia="ru-RU"/>
    </w:rPr>
  </w:style>
  <w:style w:type="character" w:customStyle="1" w:styleId="114">
    <w:name w:val="Верхний колонтитул Знак11"/>
    <w:uiPriority w:val="99"/>
    <w:semiHidden/>
    <w:rsid w:val="00FF2455"/>
    <w:rPr>
      <w:rFonts w:ascii="Times New Roman" w:hAnsi="Times New Roman" w:cs="Times New Roman" w:hint="default"/>
      <w:sz w:val="20"/>
      <w:szCs w:val="20"/>
      <w:lang w:eastAsia="ru-RU"/>
    </w:rPr>
  </w:style>
  <w:style w:type="character" w:customStyle="1" w:styleId="115">
    <w:name w:val="Нижний колонтитул Знак11"/>
    <w:uiPriority w:val="99"/>
    <w:semiHidden/>
    <w:rsid w:val="00FF2455"/>
    <w:rPr>
      <w:rFonts w:ascii="Times New Roman" w:hAnsi="Times New Roman" w:cs="Times New Roman" w:hint="default"/>
      <w:sz w:val="20"/>
      <w:szCs w:val="20"/>
      <w:lang w:eastAsia="ru-RU"/>
    </w:rPr>
  </w:style>
  <w:style w:type="character" w:customStyle="1" w:styleId="116">
    <w:name w:val="Основной текст Знак11"/>
    <w:uiPriority w:val="99"/>
    <w:semiHidden/>
    <w:rsid w:val="00FF2455"/>
    <w:rPr>
      <w:rFonts w:ascii="Times New Roman" w:hAnsi="Times New Roman" w:cs="Times New Roman" w:hint="default"/>
      <w:sz w:val="20"/>
      <w:szCs w:val="20"/>
      <w:lang w:eastAsia="ru-RU"/>
    </w:rPr>
  </w:style>
  <w:style w:type="character" w:customStyle="1" w:styleId="117">
    <w:name w:val="Тема примечания Знак11"/>
    <w:uiPriority w:val="99"/>
    <w:semiHidden/>
    <w:rsid w:val="00FF2455"/>
    <w:rPr>
      <w:rFonts w:ascii="Times New Roman" w:hAnsi="Times New Roman" w:cs="Times New Roman" w:hint="default"/>
      <w:b/>
      <w:bCs/>
      <w:sz w:val="20"/>
      <w:szCs w:val="20"/>
      <w:lang w:eastAsia="ru-RU"/>
    </w:rPr>
  </w:style>
  <w:style w:type="character" w:customStyle="1" w:styleId="apple-converted-space">
    <w:name w:val="apple-converted-space"/>
    <w:rsid w:val="00FF2455"/>
  </w:style>
  <w:style w:type="character" w:customStyle="1" w:styleId="1f9">
    <w:name w:val="Текст концевой сноски Знак1"/>
    <w:basedOn w:val="ac"/>
    <w:uiPriority w:val="99"/>
    <w:semiHidden/>
    <w:rsid w:val="00FF2455"/>
    <w:rPr>
      <w:rFonts w:ascii="Times New Roman" w:eastAsia="Times New Roman" w:hAnsi="Times New Roman" w:cs="Times New Roman"/>
      <w:sz w:val="20"/>
      <w:szCs w:val="20"/>
      <w:lang w:eastAsia="ru-RU"/>
    </w:rPr>
  </w:style>
  <w:style w:type="table" w:customStyle="1" w:styleId="-32">
    <w:name w:val="Таблица-список 32"/>
    <w:basedOn w:val="ad"/>
    <w:next w:val="-3"/>
    <w:uiPriority w:val="99"/>
    <w:semiHidden/>
    <w:unhideWhenUsed/>
    <w:rsid w:val="00FF2455"/>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40">
    <w:name w:val="Сетка таблицы14"/>
    <w:basedOn w:val="ad"/>
    <w:next w:val="aff2"/>
    <w:uiPriority w:val="59"/>
    <w:rsid w:val="00FF245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d"/>
    <w:uiPriority w:val="59"/>
    <w:rsid w:val="00FF245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d"/>
    <w:uiPriority w:val="59"/>
    <w:rsid w:val="00FF245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d"/>
    <w:uiPriority w:val="59"/>
    <w:rsid w:val="00FF2455"/>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d"/>
    <w:uiPriority w:val="59"/>
    <w:rsid w:val="00FF2455"/>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d"/>
    <w:uiPriority w:val="59"/>
    <w:rsid w:val="00FF2455"/>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d"/>
    <w:uiPriority w:val="59"/>
    <w:rsid w:val="00FF2455"/>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a">
    <w:name w:val="Гиперссылка1"/>
    <w:basedOn w:val="ac"/>
    <w:uiPriority w:val="99"/>
    <w:rsid w:val="007E71AC"/>
    <w:rPr>
      <w:color w:val="0000FF"/>
      <w:u w:val="single"/>
    </w:rPr>
  </w:style>
  <w:style w:type="table" w:customStyle="1" w:styleId="-33">
    <w:name w:val="Таблица-список 33"/>
    <w:basedOn w:val="ad"/>
    <w:next w:val="-3"/>
    <w:uiPriority w:val="99"/>
    <w:semiHidden/>
    <w:unhideWhenUsed/>
    <w:rsid w:val="007E71AC"/>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60">
    <w:name w:val="Сетка таблицы16"/>
    <w:basedOn w:val="ad"/>
    <w:next w:val="aff2"/>
    <w:uiPriority w:val="59"/>
    <w:rsid w:val="007E71A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
    <w:basedOn w:val="ad"/>
    <w:uiPriority w:val="59"/>
    <w:rsid w:val="007E71A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d"/>
    <w:uiPriority w:val="59"/>
    <w:rsid w:val="007E71A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2"/>
    <w:basedOn w:val="ad"/>
    <w:uiPriority w:val="59"/>
    <w:rsid w:val="007E71A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
    <w:name w:val="Гиперссылка2"/>
    <w:rsid w:val="008C6260"/>
  </w:style>
  <w:style w:type="table" w:customStyle="1" w:styleId="-34">
    <w:name w:val="Таблица-список 34"/>
    <w:basedOn w:val="ad"/>
    <w:next w:val="-3"/>
    <w:uiPriority w:val="99"/>
    <w:semiHidden/>
    <w:unhideWhenUsed/>
    <w:rsid w:val="001F35E8"/>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70">
    <w:name w:val="Сетка таблицы17"/>
    <w:basedOn w:val="ad"/>
    <w:next w:val="aff2"/>
    <w:uiPriority w:val="59"/>
    <w:rsid w:val="001F35E8"/>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d"/>
    <w:uiPriority w:val="59"/>
    <w:rsid w:val="001F35E8"/>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d"/>
    <w:next w:val="aff2"/>
    <w:uiPriority w:val="59"/>
    <w:rsid w:val="004E3CA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3"/>
    <w:basedOn w:val="ad"/>
    <w:next w:val="aff2"/>
    <w:uiPriority w:val="59"/>
    <w:rsid w:val="004E3CAA"/>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4"/>
    <w:basedOn w:val="ad"/>
    <w:next w:val="aff2"/>
    <w:uiPriority w:val="59"/>
    <w:rsid w:val="004E3CA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d"/>
    <w:next w:val="aff2"/>
    <w:uiPriority w:val="59"/>
    <w:rsid w:val="004E3C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1">
    <w:name w:val="Сетка таблицы1125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1">
    <w:name w:val="Сетка таблицы1126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1">
    <w:name w:val="Сетка таблицы2133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
    <w:name w:val="Сетка таблицы2131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e"/>
    <w:uiPriority w:val="99"/>
    <w:semiHidden/>
    <w:unhideWhenUsed/>
    <w:rsid w:val="00230E94"/>
  </w:style>
  <w:style w:type="table" w:customStyle="1" w:styleId="190">
    <w:name w:val="Сетка таблицы19"/>
    <w:basedOn w:val="ad"/>
    <w:next w:val="aff2"/>
    <w:uiPriority w:val="59"/>
    <w:rsid w:val="00230E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d"/>
    <w:next w:val="aff2"/>
    <w:uiPriority w:val="59"/>
    <w:rsid w:val="00230E94"/>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
    <w:name w:val="Сетка таблицы324"/>
    <w:basedOn w:val="ad"/>
    <w:next w:val="aff2"/>
    <w:uiPriority w:val="59"/>
    <w:rsid w:val="00230E94"/>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d"/>
    <w:next w:val="aff2"/>
    <w:uiPriority w:val="59"/>
    <w:rsid w:val="00230E94"/>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e"/>
    <w:uiPriority w:val="99"/>
    <w:semiHidden/>
    <w:unhideWhenUsed/>
    <w:rsid w:val="00ED2C3C"/>
  </w:style>
  <w:style w:type="numbering" w:customStyle="1" w:styleId="65">
    <w:name w:val="Нет списка6"/>
    <w:next w:val="ae"/>
    <w:uiPriority w:val="99"/>
    <w:semiHidden/>
    <w:unhideWhenUsed/>
    <w:rsid w:val="00A4215F"/>
  </w:style>
  <w:style w:type="table" w:customStyle="1" w:styleId="200">
    <w:name w:val="Сетка таблицы20"/>
    <w:basedOn w:val="ad"/>
    <w:next w:val="aff2"/>
    <w:uiPriority w:val="59"/>
    <w:rsid w:val="00A421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d"/>
    <w:next w:val="aff2"/>
    <w:uiPriority w:val="59"/>
    <w:rsid w:val="00A4215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c"/>
    <w:uiPriority w:val="99"/>
    <w:semiHidden/>
    <w:unhideWhenUsed/>
    <w:rsid w:val="00A4215F"/>
    <w:rPr>
      <w:color w:val="605E5C"/>
      <w:shd w:val="clear" w:color="auto" w:fill="E1DFDD"/>
    </w:rPr>
  </w:style>
  <w:style w:type="numbering" w:customStyle="1" w:styleId="72">
    <w:name w:val="Нет списка7"/>
    <w:next w:val="ae"/>
    <w:uiPriority w:val="99"/>
    <w:semiHidden/>
    <w:unhideWhenUsed/>
    <w:rsid w:val="00A8630E"/>
  </w:style>
  <w:style w:type="table" w:customStyle="1" w:styleId="300">
    <w:name w:val="Сетка таблицы30"/>
    <w:basedOn w:val="ad"/>
    <w:next w:val="aff2"/>
    <w:uiPriority w:val="59"/>
    <w:rsid w:val="00A86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4"/>
    <w:basedOn w:val="ad"/>
    <w:next w:val="aff2"/>
    <w:uiPriority w:val="59"/>
    <w:rsid w:val="00A8630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basedOn w:val="ad"/>
    <w:next w:val="aff2"/>
    <w:uiPriority w:val="59"/>
    <w:rsid w:val="00A8630E"/>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d"/>
    <w:next w:val="aff2"/>
    <w:uiPriority w:val="59"/>
    <w:rsid w:val="00EC220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5"/>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5"/>
    <w:basedOn w:val="ad"/>
    <w:next w:val="aff2"/>
    <w:uiPriority w:val="59"/>
    <w:rsid w:val="00EC220B"/>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d"/>
    <w:next w:val="aff2"/>
    <w:uiPriority w:val="59"/>
    <w:rsid w:val="00EC220B"/>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d"/>
    <w:next w:val="aff2"/>
    <w:uiPriority w:val="59"/>
    <w:rsid w:val="00EC22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2">
    <w:name w:val="Сетка таблицы1125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2">
    <w:name w:val="Сетка таблицы1126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2">
    <w:name w:val="Сетка таблицы2133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
    <w:name w:val="Сетка таблицы1121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2">
    <w:name w:val="Сетка таблицы2131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
    <w:name w:val="Сетка таблицы3112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0">
    <w:name w:val="Сетка таблицы39"/>
    <w:basedOn w:val="ad"/>
    <w:next w:val="aff2"/>
    <w:uiPriority w:val="59"/>
    <w:rsid w:val="00F04CA8"/>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6"/>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Сетка таблицы326"/>
    <w:basedOn w:val="ad"/>
    <w:next w:val="aff2"/>
    <w:uiPriority w:val="59"/>
    <w:rsid w:val="00F04CA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7">
    <w:name w:val="Сетка таблицы1127"/>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
    <w:name w:val="Сетка таблицы3116"/>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d"/>
    <w:next w:val="aff2"/>
    <w:uiPriority w:val="59"/>
    <w:rsid w:val="00F04CA8"/>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basedOn w:val="ad"/>
    <w:next w:val="aff2"/>
    <w:uiPriority w:val="59"/>
    <w:rsid w:val="00F04C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3">
    <w:name w:val="Сетка таблицы1125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3">
    <w:name w:val="Сетка таблицы1126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3">
    <w:name w:val="Сетка таблицы2133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
    <w:name w:val="Сетка таблицы1121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3">
    <w:name w:val="Сетка таблицы2131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
    <w:name w:val="Сетка таблицы3112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
    <w:name w:val="Нет списка8"/>
    <w:next w:val="ae"/>
    <w:uiPriority w:val="99"/>
    <w:semiHidden/>
    <w:unhideWhenUsed/>
    <w:rsid w:val="002D4ADB"/>
  </w:style>
  <w:style w:type="table" w:customStyle="1" w:styleId="-35">
    <w:name w:val="Таблица-список 35"/>
    <w:basedOn w:val="ad"/>
    <w:next w:val="-3"/>
    <w:uiPriority w:val="99"/>
    <w:semiHidden/>
    <w:unhideWhenUsed/>
    <w:rsid w:val="002D4ADB"/>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00">
    <w:name w:val="Сетка таблицы40"/>
    <w:basedOn w:val="ad"/>
    <w:next w:val="aff2"/>
    <w:uiPriority w:val="59"/>
    <w:rsid w:val="002D4AD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
    <w:name w:val="Сетка таблицы217"/>
    <w:basedOn w:val="ad"/>
    <w:uiPriority w:val="59"/>
    <w:rsid w:val="002D4ADB"/>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d"/>
    <w:uiPriority w:val="59"/>
    <w:rsid w:val="002D4ADB"/>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d"/>
    <w:next w:val="aff2"/>
    <w:uiPriority w:val="39"/>
    <w:rsid w:val="002D4AD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e"/>
    <w:uiPriority w:val="99"/>
    <w:semiHidden/>
    <w:unhideWhenUsed/>
    <w:rsid w:val="002D4ADB"/>
  </w:style>
  <w:style w:type="paragraph" w:customStyle="1" w:styleId="xl63">
    <w:name w:val="xl63"/>
    <w:basedOn w:val="ab"/>
    <w:uiPriority w:val="99"/>
    <w:rsid w:val="00BF7D09"/>
    <w:pPr>
      <w:spacing w:before="100" w:beforeAutospacing="1" w:after="100" w:afterAutospacing="1"/>
    </w:pPr>
    <w:rPr>
      <w:sz w:val="24"/>
      <w:szCs w:val="24"/>
    </w:rPr>
  </w:style>
  <w:style w:type="paragraph" w:customStyle="1" w:styleId="xl64">
    <w:name w:val="xl64"/>
    <w:basedOn w:val="ab"/>
    <w:uiPriority w:val="99"/>
    <w:rsid w:val="00BF7D09"/>
    <w:pPr>
      <w:spacing w:before="100" w:beforeAutospacing="1" w:after="100" w:afterAutospacing="1"/>
      <w:textAlignment w:val="center"/>
    </w:pPr>
    <w:rPr>
      <w:sz w:val="24"/>
      <w:szCs w:val="24"/>
    </w:rPr>
  </w:style>
  <w:style w:type="numbering" w:customStyle="1" w:styleId="101">
    <w:name w:val="Нет списка10"/>
    <w:next w:val="ae"/>
    <w:uiPriority w:val="99"/>
    <w:semiHidden/>
    <w:unhideWhenUsed/>
    <w:rsid w:val="00835F1A"/>
  </w:style>
  <w:style w:type="character" w:customStyle="1" w:styleId="affff">
    <w:name w:val="Заголовок Знак"/>
    <w:aliases w:val="Заголовок1 Знак"/>
    <w:link w:val="2f0"/>
    <w:locked/>
    <w:rsid w:val="00835F1A"/>
    <w:rPr>
      <w:rFonts w:ascii="Calibri Light" w:hAnsi="Calibri Light" w:cs="Calibri Light" w:hint="default"/>
      <w:b/>
      <w:bCs/>
      <w:kern w:val="28"/>
      <w:sz w:val="32"/>
      <w:szCs w:val="32"/>
    </w:rPr>
  </w:style>
  <w:style w:type="paragraph" w:customStyle="1" w:styleId="1-21">
    <w:name w:val="Средняя сетка 1 - Акцент 21"/>
    <w:basedOn w:val="ab"/>
    <w:uiPriority w:val="34"/>
    <w:qFormat/>
    <w:rsid w:val="00835F1A"/>
    <w:pPr>
      <w:spacing w:after="200" w:line="276" w:lineRule="auto"/>
      <w:ind w:left="720"/>
      <w:contextualSpacing/>
    </w:pPr>
    <w:rPr>
      <w:rFonts w:ascii="Calibri" w:eastAsia="Calibri" w:hAnsi="Calibri"/>
      <w:sz w:val="22"/>
      <w:szCs w:val="22"/>
      <w:lang w:eastAsia="en-US"/>
    </w:rPr>
  </w:style>
  <w:style w:type="paragraph" w:customStyle="1" w:styleId="1fb">
    <w:name w:val="Абзац списка1"/>
    <w:basedOn w:val="ab"/>
    <w:rsid w:val="00835F1A"/>
    <w:pPr>
      <w:ind w:left="720"/>
    </w:pPr>
    <w:rPr>
      <w:sz w:val="24"/>
    </w:rPr>
  </w:style>
  <w:style w:type="paragraph" w:customStyle="1" w:styleId="-11">
    <w:name w:val="Цветная заливка - Акцент 11"/>
    <w:uiPriority w:val="71"/>
    <w:rsid w:val="00835F1A"/>
    <w:pPr>
      <w:spacing w:after="0" w:line="240" w:lineRule="auto"/>
    </w:pPr>
    <w:rPr>
      <w:rFonts w:ascii="Times New Roman" w:eastAsia="Times New Roman" w:hAnsi="Times New Roman" w:cs="Times New Roman"/>
      <w:sz w:val="24"/>
      <w:szCs w:val="24"/>
      <w:lang w:eastAsia="ru-RU"/>
    </w:rPr>
  </w:style>
  <w:style w:type="paragraph" w:customStyle="1" w:styleId="affff0">
    <w:name w:val="÷¬__ ÷¬__ ÷¬__ ÷¬__"/>
    <w:basedOn w:val="ab"/>
    <w:rsid w:val="00835F1A"/>
    <w:pPr>
      <w:spacing w:before="100" w:beforeAutospacing="1" w:after="100" w:afterAutospacing="1"/>
    </w:pPr>
    <w:rPr>
      <w:rFonts w:ascii="Tahoma" w:hAnsi="Tahoma"/>
      <w:lang w:val="en-US" w:eastAsia="en-US"/>
    </w:rPr>
  </w:style>
  <w:style w:type="paragraph" w:customStyle="1" w:styleId="P16">
    <w:name w:val="P16"/>
    <w:basedOn w:val="ab"/>
    <w:rsid w:val="00835F1A"/>
    <w:pPr>
      <w:widowControl w:val="0"/>
      <w:adjustRightInd w:val="0"/>
      <w:jc w:val="center"/>
    </w:pPr>
    <w:rPr>
      <w:rFonts w:eastAsia="SimSun1"/>
      <w:b/>
      <w:sz w:val="24"/>
    </w:rPr>
  </w:style>
  <w:style w:type="paragraph" w:customStyle="1" w:styleId="P59">
    <w:name w:val="P59"/>
    <w:basedOn w:val="ab"/>
    <w:rsid w:val="00835F1A"/>
    <w:pPr>
      <w:widowControl w:val="0"/>
      <w:tabs>
        <w:tab w:val="left" w:pos="-3420"/>
      </w:tabs>
      <w:adjustRightInd w:val="0"/>
      <w:jc w:val="center"/>
    </w:pPr>
    <w:rPr>
      <w:sz w:val="24"/>
    </w:rPr>
  </w:style>
  <w:style w:type="paragraph" w:customStyle="1" w:styleId="P61">
    <w:name w:val="P61"/>
    <w:basedOn w:val="ab"/>
    <w:rsid w:val="00835F1A"/>
    <w:pPr>
      <w:widowControl w:val="0"/>
      <w:tabs>
        <w:tab w:val="left" w:pos="-3420"/>
      </w:tabs>
      <w:adjustRightInd w:val="0"/>
      <w:jc w:val="center"/>
    </w:pPr>
    <w:rPr>
      <w:sz w:val="28"/>
    </w:rPr>
  </w:style>
  <w:style w:type="paragraph" w:customStyle="1" w:styleId="P103">
    <w:name w:val="P103"/>
    <w:basedOn w:val="ab"/>
    <w:rsid w:val="00835F1A"/>
    <w:pPr>
      <w:widowControl w:val="0"/>
      <w:tabs>
        <w:tab w:val="left" w:pos="6054"/>
      </w:tabs>
      <w:autoSpaceDE w:val="0"/>
      <w:autoSpaceDN w:val="0"/>
      <w:adjustRightInd w:val="0"/>
      <w:ind w:left="5760"/>
    </w:pPr>
    <w:rPr>
      <w:sz w:val="24"/>
    </w:rPr>
  </w:style>
  <w:style w:type="paragraph" w:customStyle="1" w:styleId="affff1">
    <w:name w:val="МУ Обычный стиль"/>
    <w:basedOn w:val="ab"/>
    <w:autoRedefine/>
    <w:rsid w:val="00835F1A"/>
    <w:pPr>
      <w:widowControl w:val="0"/>
      <w:shd w:val="clear" w:color="auto" w:fill="FFFFFF"/>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rPr>
  </w:style>
  <w:style w:type="paragraph" w:customStyle="1" w:styleId="83">
    <w:name w:val="Стиль8"/>
    <w:basedOn w:val="ab"/>
    <w:rsid w:val="00835F1A"/>
    <w:rPr>
      <w:rFonts w:eastAsia="Calibri"/>
      <w:noProof/>
      <w:sz w:val="28"/>
      <w:szCs w:val="28"/>
    </w:rPr>
  </w:style>
  <w:style w:type="character" w:customStyle="1" w:styleId="218">
    <w:name w:val="Основной текст с отступом 2 Знак1"/>
    <w:basedOn w:val="ac"/>
    <w:semiHidden/>
    <w:rsid w:val="00835F1A"/>
    <w:rPr>
      <w:rFonts w:ascii="Times New Roman" w:eastAsia="Times New Roman" w:hAnsi="Times New Roman" w:cs="Times New Roman"/>
      <w:sz w:val="24"/>
      <w:szCs w:val="24"/>
      <w:lang w:eastAsia="ru-RU"/>
    </w:rPr>
  </w:style>
  <w:style w:type="character" w:customStyle="1" w:styleId="T3">
    <w:name w:val="T3"/>
    <w:rsid w:val="00835F1A"/>
    <w:rPr>
      <w:sz w:val="24"/>
    </w:rPr>
  </w:style>
  <w:style w:type="character" w:customStyle="1" w:styleId="313">
    <w:name w:val="Основной текст с отступом 3 Знак1"/>
    <w:basedOn w:val="ac"/>
    <w:semiHidden/>
    <w:rsid w:val="00835F1A"/>
    <w:rPr>
      <w:rFonts w:ascii="Times New Roman" w:eastAsia="Times New Roman" w:hAnsi="Times New Roman" w:cs="Times New Roman"/>
      <w:sz w:val="16"/>
      <w:szCs w:val="16"/>
      <w:lang w:eastAsia="ru-RU"/>
    </w:rPr>
  </w:style>
  <w:style w:type="character" w:customStyle="1" w:styleId="blk">
    <w:name w:val="blk"/>
    <w:rsid w:val="00835F1A"/>
  </w:style>
  <w:style w:type="table" w:customStyle="1" w:styleId="430">
    <w:name w:val="Сетка таблицы43"/>
    <w:basedOn w:val="ad"/>
    <w:next w:val="aff2"/>
    <w:uiPriority w:val="59"/>
    <w:rsid w:val="00835F1A"/>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d"/>
    <w:next w:val="aff2"/>
    <w:uiPriority w:val="59"/>
    <w:rsid w:val="008E41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basedOn w:val="ad"/>
    <w:next w:val="aff2"/>
    <w:uiPriority w:val="59"/>
    <w:rsid w:val="008E41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
    <w:name w:val="Нет списка11"/>
    <w:next w:val="ae"/>
    <w:uiPriority w:val="99"/>
    <w:semiHidden/>
    <w:unhideWhenUsed/>
    <w:rsid w:val="00FB41B8"/>
  </w:style>
  <w:style w:type="paragraph" w:customStyle="1" w:styleId="xl178">
    <w:name w:val="xl178"/>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179">
    <w:name w:val="xl179"/>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80">
    <w:name w:val="xl180"/>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181">
    <w:name w:val="xl181"/>
    <w:basedOn w:val="ab"/>
    <w:rsid w:val="00FB41B8"/>
    <w:pPr>
      <w:spacing w:before="100" w:beforeAutospacing="1" w:after="100" w:afterAutospacing="1"/>
      <w:textAlignment w:val="center"/>
    </w:pPr>
    <w:rPr>
      <w:sz w:val="24"/>
      <w:szCs w:val="24"/>
    </w:rPr>
  </w:style>
  <w:style w:type="paragraph" w:customStyle="1" w:styleId="xl182">
    <w:name w:val="xl182"/>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3">
    <w:name w:val="xl183"/>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4">
    <w:name w:val="xl184"/>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5">
    <w:name w:val="xl185"/>
    <w:basedOn w:val="ab"/>
    <w:rsid w:val="00FB41B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86">
    <w:name w:val="xl186"/>
    <w:basedOn w:val="ab"/>
    <w:rsid w:val="00FB41B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87">
    <w:name w:val="xl187"/>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88">
    <w:name w:val="xl188"/>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9">
    <w:name w:val="xl189"/>
    <w:basedOn w:val="ab"/>
    <w:rsid w:val="00FB41B8"/>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b"/>
    <w:rsid w:val="00FB41B8"/>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91">
    <w:name w:val="xl191"/>
    <w:basedOn w:val="ab"/>
    <w:rsid w:val="00FB41B8"/>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2">
    <w:name w:val="xl192"/>
    <w:basedOn w:val="ab"/>
    <w:rsid w:val="00FB41B8"/>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93">
    <w:name w:val="xl193"/>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4">
    <w:name w:val="xl194"/>
    <w:basedOn w:val="ab"/>
    <w:rsid w:val="00FB41B8"/>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5">
    <w:name w:val="xl195"/>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6">
    <w:name w:val="xl196"/>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98">
    <w:name w:val="xl198"/>
    <w:basedOn w:val="ab"/>
    <w:rsid w:val="00FB41B8"/>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9">
    <w:name w:val="xl199"/>
    <w:basedOn w:val="ab"/>
    <w:rsid w:val="00FB41B8"/>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0">
    <w:name w:val="xl200"/>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1">
    <w:name w:val="xl201"/>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2">
    <w:name w:val="xl202"/>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203">
    <w:name w:val="xl203"/>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4">
    <w:name w:val="xl204"/>
    <w:basedOn w:val="ab"/>
    <w:rsid w:val="00FB41B8"/>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5">
    <w:name w:val="xl205"/>
    <w:basedOn w:val="ab"/>
    <w:rsid w:val="00FB41B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206">
    <w:name w:val="xl206"/>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7">
    <w:name w:val="xl207"/>
    <w:basedOn w:val="ab"/>
    <w:rsid w:val="00FB41B8"/>
    <w:pPr>
      <w:spacing w:before="100" w:beforeAutospacing="1" w:after="100" w:afterAutospacing="1"/>
      <w:jc w:val="right"/>
      <w:textAlignment w:val="center"/>
    </w:pPr>
    <w:rPr>
      <w:sz w:val="24"/>
      <w:szCs w:val="24"/>
    </w:rPr>
  </w:style>
  <w:style w:type="paragraph" w:customStyle="1" w:styleId="xl208">
    <w:name w:val="xl208"/>
    <w:basedOn w:val="ab"/>
    <w:rsid w:val="00FB41B8"/>
    <w:pPr>
      <w:spacing w:before="100" w:beforeAutospacing="1" w:after="100" w:afterAutospacing="1"/>
      <w:jc w:val="center"/>
      <w:textAlignment w:val="center"/>
    </w:pPr>
    <w:rPr>
      <w:b/>
      <w:bCs/>
      <w:sz w:val="24"/>
      <w:szCs w:val="24"/>
    </w:rPr>
  </w:style>
  <w:style w:type="paragraph" w:customStyle="1" w:styleId="xl209">
    <w:name w:val="xl209"/>
    <w:basedOn w:val="ab"/>
    <w:rsid w:val="00FB41B8"/>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0">
    <w:name w:val="xl210"/>
    <w:basedOn w:val="ab"/>
    <w:rsid w:val="00FB41B8"/>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1">
    <w:name w:val="xl211"/>
    <w:basedOn w:val="ab"/>
    <w:rsid w:val="00FB41B8"/>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numbering" w:customStyle="1" w:styleId="121">
    <w:name w:val="Нет списка12"/>
    <w:next w:val="ae"/>
    <w:uiPriority w:val="99"/>
    <w:semiHidden/>
    <w:unhideWhenUsed/>
    <w:rsid w:val="0008323F"/>
  </w:style>
  <w:style w:type="paragraph" w:customStyle="1" w:styleId="font6">
    <w:name w:val="font6"/>
    <w:basedOn w:val="ab"/>
    <w:rsid w:val="00BB23D3"/>
    <w:pPr>
      <w:spacing w:before="100" w:beforeAutospacing="1" w:after="100" w:afterAutospacing="1"/>
    </w:pPr>
    <w:rPr>
      <w:sz w:val="26"/>
      <w:szCs w:val="26"/>
    </w:rPr>
  </w:style>
  <w:style w:type="character" w:customStyle="1" w:styleId="70">
    <w:name w:val="Заголовок 7 Знак"/>
    <w:aliases w:val="заголовок для ПЗЗ Знак"/>
    <w:basedOn w:val="ac"/>
    <w:link w:val="7"/>
    <w:uiPriority w:val="9"/>
    <w:semiHidden/>
    <w:rsid w:val="00CE3C5D"/>
    <w:rPr>
      <w:rFonts w:ascii="Times New Roman" w:eastAsia="Times New Roman" w:hAnsi="Times New Roman" w:cs="Times New Roman"/>
      <w:sz w:val="24"/>
      <w:szCs w:val="24"/>
      <w:lang w:eastAsia="ru-RU"/>
    </w:rPr>
  </w:style>
  <w:style w:type="character" w:customStyle="1" w:styleId="90">
    <w:name w:val="Заголовок 9 Знак"/>
    <w:basedOn w:val="ac"/>
    <w:link w:val="9"/>
    <w:uiPriority w:val="9"/>
    <w:semiHidden/>
    <w:rsid w:val="00CE3C5D"/>
    <w:rPr>
      <w:rFonts w:ascii="Arial" w:eastAsia="Times New Roman" w:hAnsi="Arial" w:cs="Arial"/>
      <w:lang w:eastAsia="ru-RU"/>
    </w:rPr>
  </w:style>
  <w:style w:type="numbering" w:customStyle="1" w:styleId="131">
    <w:name w:val="Нет списка13"/>
    <w:next w:val="ae"/>
    <w:uiPriority w:val="99"/>
    <w:semiHidden/>
    <w:unhideWhenUsed/>
    <w:rsid w:val="00CE3C5D"/>
  </w:style>
  <w:style w:type="character" w:customStyle="1" w:styleId="119">
    <w:name w:val="Заголовок 1 Знак1"/>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
    <w:uiPriority w:val="9"/>
    <w:qFormat/>
    <w:rsid w:val="00CE3C5D"/>
    <w:rPr>
      <w:rFonts w:ascii="Times New Roman" w:eastAsia="Times New Roman" w:hAnsi="Times New Roman" w:cs="Times New Roman" w:hint="default"/>
      <w:b/>
      <w:bCs/>
      <w:caps/>
      <w:kern w:val="28"/>
      <w:sz w:val="26"/>
      <w:szCs w:val="26"/>
      <w:lang w:eastAsia="en-US"/>
    </w:rPr>
  </w:style>
  <w:style w:type="character" w:customStyle="1" w:styleId="222">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
    <w:basedOn w:val="ac"/>
    <w:uiPriority w:val="9"/>
    <w:semiHidden/>
    <w:rsid w:val="00CE3C5D"/>
    <w:rPr>
      <w:rFonts w:asciiTheme="majorHAnsi" w:eastAsiaTheme="majorEastAsia" w:hAnsiTheme="majorHAnsi" w:cstheme="majorBidi"/>
      <w:b/>
      <w:bCs/>
      <w:color w:val="4F81BD" w:themeColor="accent1"/>
      <w:sz w:val="26"/>
      <w:szCs w:val="26"/>
    </w:rPr>
  </w:style>
  <w:style w:type="character" w:customStyle="1" w:styleId="314">
    <w:name w:val="Заголовок 3 Знак1"/>
    <w:aliases w:val="Знак2 Знак1,Знак Знак1,Заголовок 3 Знак + 12 pt Знак1,не полужирный Знак1,влево Знак1,Перед:  0 пт Знак1,Пос... Знак1,Заголовок 3 Знак + Знак1,Пер... Знак1,Заголовок 3 Знак Знак Знак Знак1"/>
    <w:basedOn w:val="ac"/>
    <w:uiPriority w:val="9"/>
    <w:semiHidden/>
    <w:rsid w:val="00CE3C5D"/>
    <w:rPr>
      <w:rFonts w:asciiTheme="majorHAnsi" w:eastAsiaTheme="majorEastAsia" w:hAnsiTheme="majorHAnsi" w:cstheme="majorBidi"/>
      <w:b/>
      <w:bCs/>
      <w:color w:val="4F81BD" w:themeColor="accent1"/>
      <w:sz w:val="22"/>
      <w:szCs w:val="22"/>
    </w:rPr>
  </w:style>
  <w:style w:type="character" w:customStyle="1" w:styleId="1f1">
    <w:name w:val="Оглавление 1 Знак"/>
    <w:link w:val="1f0"/>
    <w:uiPriority w:val="39"/>
    <w:locked/>
    <w:rsid w:val="00CE3C5D"/>
    <w:rPr>
      <w:rFonts w:ascii="Times New Roman" w:eastAsia="Times New Roman" w:hAnsi="Times New Roman" w:cs="Times New Roman"/>
    </w:rPr>
  </w:style>
  <w:style w:type="character" w:customStyle="1" w:styleId="2b">
    <w:name w:val="Оглавление 2 Знак"/>
    <w:link w:val="2a"/>
    <w:uiPriority w:val="39"/>
    <w:locked/>
    <w:rsid w:val="00CE3C5D"/>
    <w:rPr>
      <w:rFonts w:ascii="Times New Roman" w:eastAsia="Times New Roman" w:hAnsi="Times New Roman" w:cs="Times New Roman"/>
    </w:rPr>
  </w:style>
  <w:style w:type="character" w:customStyle="1" w:styleId="39">
    <w:name w:val="Оглавление 3 Знак"/>
    <w:link w:val="38"/>
    <w:uiPriority w:val="39"/>
    <w:locked/>
    <w:rsid w:val="00CE3C5D"/>
    <w:rPr>
      <w:rFonts w:ascii="Times New Roman" w:eastAsia="Times New Roman" w:hAnsi="Times New Roman" w:cs="Times New Roman"/>
    </w:rPr>
  </w:style>
  <w:style w:type="paragraph" w:styleId="46">
    <w:name w:val="toc 4"/>
    <w:basedOn w:val="ab"/>
    <w:next w:val="ab"/>
    <w:autoRedefine/>
    <w:uiPriority w:val="39"/>
    <w:unhideWhenUsed/>
    <w:rsid w:val="00CE3C5D"/>
    <w:pPr>
      <w:spacing w:after="200" w:line="276" w:lineRule="auto"/>
      <w:ind w:left="660"/>
    </w:pPr>
    <w:rPr>
      <w:rFonts w:ascii="Calibri" w:eastAsia="Calibri" w:hAnsi="Calibri"/>
      <w:sz w:val="22"/>
      <w:szCs w:val="22"/>
      <w:lang w:eastAsia="en-US"/>
    </w:rPr>
  </w:style>
  <w:style w:type="paragraph" w:styleId="53">
    <w:name w:val="toc 5"/>
    <w:basedOn w:val="ab"/>
    <w:next w:val="ab"/>
    <w:autoRedefine/>
    <w:uiPriority w:val="39"/>
    <w:unhideWhenUsed/>
    <w:rsid w:val="00CE3C5D"/>
    <w:pPr>
      <w:spacing w:after="100" w:line="276" w:lineRule="auto"/>
      <w:ind w:left="880"/>
    </w:pPr>
    <w:rPr>
      <w:rFonts w:ascii="Calibri" w:hAnsi="Calibri"/>
      <w:sz w:val="22"/>
      <w:szCs w:val="22"/>
    </w:rPr>
  </w:style>
  <w:style w:type="paragraph" w:styleId="67">
    <w:name w:val="toc 6"/>
    <w:basedOn w:val="ab"/>
    <w:next w:val="ab"/>
    <w:autoRedefine/>
    <w:uiPriority w:val="39"/>
    <w:unhideWhenUsed/>
    <w:rsid w:val="00CE3C5D"/>
    <w:pPr>
      <w:spacing w:after="100" w:line="276" w:lineRule="auto"/>
      <w:ind w:left="1100"/>
    </w:pPr>
    <w:rPr>
      <w:rFonts w:ascii="Calibri" w:hAnsi="Calibri"/>
      <w:sz w:val="22"/>
      <w:szCs w:val="22"/>
    </w:rPr>
  </w:style>
  <w:style w:type="paragraph" w:styleId="73">
    <w:name w:val="toc 7"/>
    <w:basedOn w:val="ab"/>
    <w:next w:val="ab"/>
    <w:autoRedefine/>
    <w:uiPriority w:val="39"/>
    <w:unhideWhenUsed/>
    <w:rsid w:val="00CE3C5D"/>
    <w:pPr>
      <w:spacing w:after="100" w:line="276" w:lineRule="auto"/>
      <w:ind w:left="1320"/>
    </w:pPr>
    <w:rPr>
      <w:rFonts w:ascii="Calibri" w:hAnsi="Calibri"/>
      <w:sz w:val="22"/>
      <w:szCs w:val="22"/>
    </w:rPr>
  </w:style>
  <w:style w:type="paragraph" w:styleId="84">
    <w:name w:val="toc 8"/>
    <w:basedOn w:val="ab"/>
    <w:next w:val="ab"/>
    <w:autoRedefine/>
    <w:uiPriority w:val="39"/>
    <w:unhideWhenUsed/>
    <w:rsid w:val="00CE3C5D"/>
    <w:pPr>
      <w:spacing w:after="100" w:line="276" w:lineRule="auto"/>
      <w:ind w:left="1540"/>
    </w:pPr>
    <w:rPr>
      <w:rFonts w:ascii="Calibri" w:hAnsi="Calibri"/>
      <w:sz w:val="22"/>
      <w:szCs w:val="22"/>
    </w:rPr>
  </w:style>
  <w:style w:type="paragraph" w:styleId="93">
    <w:name w:val="toc 9"/>
    <w:basedOn w:val="ab"/>
    <w:next w:val="ab"/>
    <w:autoRedefine/>
    <w:uiPriority w:val="39"/>
    <w:unhideWhenUsed/>
    <w:rsid w:val="00CE3C5D"/>
    <w:pPr>
      <w:spacing w:after="100" w:line="276" w:lineRule="auto"/>
      <w:ind w:left="1760"/>
    </w:pPr>
    <w:rPr>
      <w:rFonts w:ascii="Calibri" w:hAnsi="Calibri"/>
      <w:sz w:val="22"/>
      <w:szCs w:val="22"/>
    </w:rPr>
  </w:style>
  <w:style w:type="character" w:customStyle="1" w:styleId="aff7">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w:link w:val="aff6"/>
    <w:uiPriority w:val="35"/>
    <w:locked/>
    <w:rsid w:val="00CE3C5D"/>
    <w:rPr>
      <w:rFonts w:ascii="Times New Roman" w:eastAsia="Times New Roman" w:hAnsi="Times New Roman" w:cs="Times New Roman"/>
      <w:b/>
      <w:bCs/>
      <w:caps/>
      <w:spacing w:val="-20"/>
      <w:sz w:val="30"/>
      <w:szCs w:val="20"/>
      <w:lang w:eastAsia="ru-RU"/>
    </w:rPr>
  </w:style>
  <w:style w:type="paragraph" w:styleId="affff2">
    <w:name w:val="List"/>
    <w:basedOn w:val="ab"/>
    <w:unhideWhenUsed/>
    <w:rsid w:val="00CE3C5D"/>
    <w:pPr>
      <w:ind w:left="283" w:hanging="283"/>
      <w:contextualSpacing/>
      <w:jc w:val="center"/>
    </w:pPr>
    <w:rPr>
      <w:rFonts w:ascii="Calibri" w:eastAsia="Calibri" w:hAnsi="Calibri"/>
      <w:sz w:val="22"/>
      <w:szCs w:val="22"/>
      <w:lang w:eastAsia="en-US"/>
    </w:rPr>
  </w:style>
  <w:style w:type="character" w:customStyle="1" w:styleId="affff3">
    <w:name w:val="Маркированный список Знак"/>
    <w:link w:val="a0"/>
    <w:semiHidden/>
    <w:locked/>
    <w:rsid w:val="00CE3C5D"/>
    <w:rPr>
      <w:rFonts w:eastAsia="Calibri" w:cs="Times New Roman"/>
    </w:rPr>
  </w:style>
  <w:style w:type="paragraph" w:styleId="a0">
    <w:name w:val="List Bullet"/>
    <w:basedOn w:val="ab"/>
    <w:link w:val="affff3"/>
    <w:semiHidden/>
    <w:unhideWhenUsed/>
    <w:rsid w:val="00CE3C5D"/>
    <w:pPr>
      <w:numPr>
        <w:numId w:val="1"/>
      </w:numPr>
      <w:spacing w:after="200" w:line="276" w:lineRule="auto"/>
      <w:contextualSpacing/>
    </w:pPr>
    <w:rPr>
      <w:rFonts w:asciiTheme="minorHAnsi" w:eastAsia="Calibri" w:hAnsiTheme="minorHAnsi"/>
      <w:sz w:val="22"/>
      <w:szCs w:val="22"/>
      <w:lang w:eastAsia="en-US"/>
    </w:rPr>
  </w:style>
  <w:style w:type="paragraph" w:styleId="a">
    <w:name w:val="List Number"/>
    <w:basedOn w:val="ab"/>
    <w:uiPriority w:val="99"/>
    <w:semiHidden/>
    <w:unhideWhenUsed/>
    <w:rsid w:val="00CE3C5D"/>
    <w:pPr>
      <w:numPr>
        <w:numId w:val="2"/>
      </w:numPr>
      <w:spacing w:after="200" w:line="276" w:lineRule="auto"/>
      <w:contextualSpacing/>
    </w:pPr>
    <w:rPr>
      <w:rFonts w:ascii="Calibri" w:eastAsia="Calibri" w:hAnsi="Calibri"/>
      <w:sz w:val="22"/>
      <w:szCs w:val="22"/>
      <w:lang w:eastAsia="en-US"/>
    </w:rPr>
  </w:style>
  <w:style w:type="paragraph" w:styleId="2">
    <w:name w:val="List Bullet 2"/>
    <w:basedOn w:val="ab"/>
    <w:autoRedefine/>
    <w:uiPriority w:val="99"/>
    <w:semiHidden/>
    <w:unhideWhenUsed/>
    <w:rsid w:val="00CE3C5D"/>
    <w:pPr>
      <w:keepNext/>
      <w:numPr>
        <w:numId w:val="3"/>
      </w:numPr>
      <w:suppressLineNumbers/>
      <w:tabs>
        <w:tab w:val="left" w:pos="851"/>
        <w:tab w:val="left" w:leader="dot" w:pos="9356"/>
      </w:tabs>
      <w:suppressAutoHyphens/>
      <w:jc w:val="both"/>
    </w:pPr>
    <w:rPr>
      <w:sz w:val="26"/>
      <w:szCs w:val="26"/>
    </w:rPr>
  </w:style>
  <w:style w:type="paragraph" w:styleId="4">
    <w:name w:val="List Number 4"/>
    <w:basedOn w:val="ab"/>
    <w:uiPriority w:val="99"/>
    <w:semiHidden/>
    <w:unhideWhenUsed/>
    <w:rsid w:val="00CE3C5D"/>
    <w:pPr>
      <w:keepNext/>
      <w:numPr>
        <w:numId w:val="4"/>
      </w:numPr>
      <w:suppressLineNumbers/>
      <w:tabs>
        <w:tab w:val="left" w:leader="dot" w:pos="9356"/>
      </w:tabs>
      <w:suppressAutoHyphens/>
      <w:spacing w:before="240" w:after="60" w:line="288" w:lineRule="auto"/>
      <w:jc w:val="both"/>
    </w:pPr>
    <w:rPr>
      <w:sz w:val="24"/>
    </w:rPr>
  </w:style>
  <w:style w:type="paragraph" w:styleId="affff4">
    <w:name w:val="Block Text"/>
    <w:basedOn w:val="ab"/>
    <w:uiPriority w:val="99"/>
    <w:semiHidden/>
    <w:unhideWhenUsed/>
    <w:rsid w:val="00CE3C5D"/>
    <w:pPr>
      <w:spacing w:line="260" w:lineRule="exact"/>
      <w:ind w:left="-851" w:right="-766" w:firstLine="567"/>
      <w:jc w:val="both"/>
    </w:pPr>
    <w:rPr>
      <w:rFonts w:ascii="Arial" w:eastAsia="Calibri" w:hAnsi="Arial"/>
      <w:iCs/>
      <w:sz w:val="26"/>
      <w:szCs w:val="26"/>
      <w:lang w:eastAsia="en-US"/>
    </w:rPr>
  </w:style>
  <w:style w:type="paragraph" w:styleId="affff5">
    <w:name w:val="Document Map"/>
    <w:basedOn w:val="ab"/>
    <w:link w:val="affff6"/>
    <w:uiPriority w:val="99"/>
    <w:semiHidden/>
    <w:unhideWhenUsed/>
    <w:rsid w:val="00CE3C5D"/>
    <w:pPr>
      <w:shd w:val="clear" w:color="auto" w:fill="000080"/>
    </w:pPr>
    <w:rPr>
      <w:rFonts w:ascii="Tahoma" w:hAnsi="Tahoma" w:cs="Tahoma"/>
    </w:rPr>
  </w:style>
  <w:style w:type="character" w:customStyle="1" w:styleId="affff6">
    <w:name w:val="Схема документа Знак"/>
    <w:basedOn w:val="ac"/>
    <w:link w:val="affff5"/>
    <w:uiPriority w:val="99"/>
    <w:semiHidden/>
    <w:rsid w:val="00CE3C5D"/>
    <w:rPr>
      <w:rFonts w:ascii="Tahoma" w:eastAsia="Times New Roman" w:hAnsi="Tahoma" w:cs="Tahoma"/>
      <w:sz w:val="20"/>
      <w:szCs w:val="20"/>
      <w:shd w:val="clear" w:color="auto" w:fill="000080"/>
      <w:lang w:eastAsia="ru-RU"/>
    </w:rPr>
  </w:style>
  <w:style w:type="paragraph" w:styleId="affff7">
    <w:name w:val="Revision"/>
    <w:uiPriority w:val="99"/>
    <w:semiHidden/>
    <w:rsid w:val="00CE3C5D"/>
    <w:pPr>
      <w:spacing w:after="0" w:line="240" w:lineRule="auto"/>
    </w:pPr>
    <w:rPr>
      <w:rFonts w:ascii="Calibri" w:eastAsia="Calibri" w:hAnsi="Calibri" w:cs="Times New Roman"/>
    </w:rPr>
  </w:style>
  <w:style w:type="character" w:customStyle="1" w:styleId="1fc">
    <w:name w:val="Стиль1_ГЛАВА Знак"/>
    <w:link w:val="13"/>
    <w:uiPriority w:val="99"/>
    <w:semiHidden/>
    <w:locked/>
    <w:rsid w:val="00CE3C5D"/>
    <w:rPr>
      <w:rFonts w:ascii="Times New Roman" w:hAnsi="Times New Roman" w:cs="Times New Roman"/>
      <w:b/>
      <w:bCs/>
      <w:caps/>
      <w:kern w:val="28"/>
      <w:sz w:val="28"/>
      <w:szCs w:val="28"/>
    </w:rPr>
  </w:style>
  <w:style w:type="paragraph" w:customStyle="1" w:styleId="13">
    <w:name w:val="Стиль1_ГЛАВА"/>
    <w:basedOn w:val="15"/>
    <w:link w:val="1fc"/>
    <w:uiPriority w:val="99"/>
    <w:semiHidden/>
    <w:qFormat/>
    <w:rsid w:val="00CE3C5D"/>
    <w:pPr>
      <w:keepNext w:val="0"/>
      <w:pageBreakBefore/>
      <w:numPr>
        <w:numId w:val="5"/>
      </w:numPr>
      <w:tabs>
        <w:tab w:val="left" w:pos="1560"/>
      </w:tabs>
      <w:suppressAutoHyphens/>
      <w:overflowPunct/>
      <w:autoSpaceDE/>
      <w:autoSpaceDN/>
      <w:adjustRightInd/>
      <w:spacing w:before="120" w:after="240"/>
      <w:textAlignment w:val="auto"/>
    </w:pPr>
    <w:rPr>
      <w:rFonts w:eastAsiaTheme="minorHAnsi"/>
      <w:caps/>
      <w:kern w:val="28"/>
      <w:sz w:val="28"/>
      <w:szCs w:val="28"/>
      <w:lang w:eastAsia="en-US"/>
    </w:rPr>
  </w:style>
  <w:style w:type="character" w:customStyle="1" w:styleId="-2">
    <w:name w:val="Текст-2 Знак"/>
    <w:link w:val="-20"/>
    <w:semiHidden/>
    <w:locked/>
    <w:rsid w:val="00CE3C5D"/>
    <w:rPr>
      <w:rFonts w:ascii="Times New Roman CYR" w:hAnsi="Times New Roman CYR" w:cs="Times New Roman CYR"/>
      <w:sz w:val="26"/>
      <w:szCs w:val="26"/>
    </w:rPr>
  </w:style>
  <w:style w:type="paragraph" w:customStyle="1" w:styleId="-20">
    <w:name w:val="Текст-2"/>
    <w:basedOn w:val="ab"/>
    <w:link w:val="-2"/>
    <w:semiHidden/>
    <w:qFormat/>
    <w:rsid w:val="00CE3C5D"/>
    <w:pPr>
      <w:suppressLineNumbers/>
      <w:tabs>
        <w:tab w:val="left" w:leader="dot" w:pos="540"/>
      </w:tabs>
      <w:suppressAutoHyphens/>
      <w:spacing w:before="120"/>
      <w:ind w:firstLine="539"/>
      <w:jc w:val="both"/>
    </w:pPr>
    <w:rPr>
      <w:rFonts w:ascii="Times New Roman CYR" w:eastAsiaTheme="minorHAnsi" w:hAnsi="Times New Roman CYR" w:cs="Times New Roman CYR"/>
      <w:sz w:val="26"/>
      <w:szCs w:val="26"/>
      <w:lang w:eastAsia="en-US"/>
    </w:rPr>
  </w:style>
  <w:style w:type="character" w:customStyle="1" w:styleId="affff8">
    <w:name w:val="мой текст Знак"/>
    <w:link w:val="affff9"/>
    <w:uiPriority w:val="99"/>
    <w:semiHidden/>
    <w:locked/>
    <w:rsid w:val="00CE3C5D"/>
    <w:rPr>
      <w:rFonts w:ascii="Arial" w:hAnsi="Arial" w:cs="Arial"/>
      <w:sz w:val="24"/>
      <w:lang w:eastAsia="ar-SA"/>
    </w:rPr>
  </w:style>
  <w:style w:type="paragraph" w:customStyle="1" w:styleId="affff9">
    <w:name w:val="мой текст"/>
    <w:basedOn w:val="ab"/>
    <w:link w:val="affff8"/>
    <w:uiPriority w:val="99"/>
    <w:semiHidden/>
    <w:qFormat/>
    <w:rsid w:val="00CE3C5D"/>
    <w:pPr>
      <w:spacing w:line="360" w:lineRule="auto"/>
      <w:ind w:firstLine="709"/>
      <w:jc w:val="both"/>
    </w:pPr>
    <w:rPr>
      <w:rFonts w:ascii="Arial" w:eastAsiaTheme="minorHAnsi" w:hAnsi="Arial" w:cs="Arial"/>
      <w:sz w:val="24"/>
      <w:szCs w:val="22"/>
      <w:lang w:eastAsia="ar-SA"/>
    </w:rPr>
  </w:style>
  <w:style w:type="character" w:customStyle="1" w:styleId="2f1">
    <w:name w:val="Стиль2_Часть Знак"/>
    <w:link w:val="20"/>
    <w:uiPriority w:val="99"/>
    <w:semiHidden/>
    <w:locked/>
    <w:rsid w:val="00CE3C5D"/>
    <w:rPr>
      <w:rFonts w:ascii="Times New Roman" w:hAnsi="Times New Roman" w:cs="Times New Roman"/>
      <w:b/>
      <w:bCs/>
      <w:kern w:val="28"/>
      <w:sz w:val="24"/>
      <w:szCs w:val="26"/>
    </w:rPr>
  </w:style>
  <w:style w:type="paragraph" w:customStyle="1" w:styleId="20">
    <w:name w:val="Стиль2_Часть"/>
    <w:basedOn w:val="21"/>
    <w:link w:val="2f1"/>
    <w:uiPriority w:val="99"/>
    <w:semiHidden/>
    <w:qFormat/>
    <w:rsid w:val="00CE3C5D"/>
    <w:pPr>
      <w:keepNext w:val="0"/>
      <w:numPr>
        <w:ilvl w:val="1"/>
        <w:numId w:val="6"/>
      </w:numPr>
      <w:suppressAutoHyphens/>
      <w:spacing w:before="120" w:after="240"/>
      <w:jc w:val="left"/>
    </w:pPr>
    <w:rPr>
      <w:rFonts w:eastAsiaTheme="minorHAnsi"/>
      <w:b/>
      <w:bCs/>
      <w:kern w:val="28"/>
      <w:sz w:val="24"/>
      <w:szCs w:val="26"/>
      <w:lang w:eastAsia="en-US"/>
    </w:rPr>
  </w:style>
  <w:style w:type="character" w:customStyle="1" w:styleId="3c">
    <w:name w:val="Стиль3_Подпункты Знак"/>
    <w:link w:val="3"/>
    <w:uiPriority w:val="99"/>
    <w:semiHidden/>
    <w:locked/>
    <w:rsid w:val="00CE3C5D"/>
    <w:rPr>
      <w:rFonts w:ascii="Times New Roman" w:hAnsi="Times New Roman" w:cs="Times New Roman"/>
      <w:b/>
      <w:bCs/>
      <w:kern w:val="28"/>
      <w:sz w:val="24"/>
      <w:szCs w:val="26"/>
    </w:rPr>
  </w:style>
  <w:style w:type="paragraph" w:customStyle="1" w:styleId="3">
    <w:name w:val="Стиль3_Подпункты"/>
    <w:basedOn w:val="21"/>
    <w:link w:val="3c"/>
    <w:uiPriority w:val="99"/>
    <w:semiHidden/>
    <w:qFormat/>
    <w:rsid w:val="00CE3C5D"/>
    <w:pPr>
      <w:keepNext w:val="0"/>
      <w:numPr>
        <w:ilvl w:val="2"/>
        <w:numId w:val="6"/>
      </w:numPr>
      <w:suppressAutoHyphens/>
      <w:spacing w:before="120" w:after="240"/>
      <w:jc w:val="left"/>
    </w:pPr>
    <w:rPr>
      <w:rFonts w:eastAsiaTheme="minorHAnsi"/>
      <w:b/>
      <w:bCs/>
      <w:kern w:val="28"/>
      <w:sz w:val="24"/>
      <w:szCs w:val="26"/>
      <w:lang w:eastAsia="en-US"/>
    </w:rPr>
  </w:style>
  <w:style w:type="character" w:customStyle="1" w:styleId="affffa">
    <w:name w:val="заголовок таблицы Знак Знак"/>
    <w:link w:val="affffb"/>
    <w:semiHidden/>
    <w:locked/>
    <w:rsid w:val="00CE3C5D"/>
    <w:rPr>
      <w:rFonts w:ascii="Times New Roman" w:hAnsi="Times New Roman" w:cs="Times New Roman"/>
      <w:b/>
      <w:sz w:val="24"/>
      <w:szCs w:val="24"/>
    </w:rPr>
  </w:style>
  <w:style w:type="paragraph" w:customStyle="1" w:styleId="affffb">
    <w:name w:val="заголовок таблицы"/>
    <w:basedOn w:val="ab"/>
    <w:link w:val="affffa"/>
    <w:autoRedefine/>
    <w:semiHidden/>
    <w:rsid w:val="00CE3C5D"/>
    <w:pPr>
      <w:keepNext/>
      <w:keepLines/>
      <w:widowControl w:val="0"/>
      <w:tabs>
        <w:tab w:val="left" w:pos="1560"/>
        <w:tab w:val="left" w:pos="11482"/>
      </w:tabs>
      <w:suppressAutoHyphens/>
      <w:spacing w:before="120" w:after="120"/>
      <w:ind w:left="2127" w:hanging="1560"/>
      <w:contextualSpacing/>
      <w:jc w:val="both"/>
    </w:pPr>
    <w:rPr>
      <w:rFonts w:eastAsiaTheme="minorHAnsi"/>
      <w:b/>
      <w:sz w:val="24"/>
      <w:szCs w:val="24"/>
      <w:lang w:eastAsia="en-US"/>
    </w:rPr>
  </w:style>
  <w:style w:type="paragraph" w:customStyle="1" w:styleId="2f0">
    <w:name w:val="2"/>
    <w:basedOn w:val="ab"/>
    <w:next w:val="afff3"/>
    <w:link w:val="affff"/>
    <w:uiPriority w:val="10"/>
    <w:semiHidden/>
    <w:qFormat/>
    <w:rsid w:val="00CE3C5D"/>
    <w:pPr>
      <w:keepNext/>
      <w:tabs>
        <w:tab w:val="left" w:pos="9072"/>
        <w:tab w:val="left" w:leader="dot" w:pos="9356"/>
      </w:tabs>
      <w:suppressAutoHyphens/>
      <w:spacing w:line="300" w:lineRule="auto"/>
      <w:jc w:val="center"/>
      <w:outlineLvl w:val="0"/>
    </w:pPr>
    <w:rPr>
      <w:rFonts w:ascii="Calibri Light" w:eastAsiaTheme="minorHAnsi" w:hAnsi="Calibri Light" w:cs="Calibri Light"/>
      <w:b/>
      <w:bCs/>
      <w:kern w:val="28"/>
      <w:sz w:val="32"/>
      <w:szCs w:val="32"/>
      <w:lang w:eastAsia="en-US"/>
    </w:rPr>
  </w:style>
  <w:style w:type="character" w:customStyle="1" w:styleId="135">
    <w:name w:val="Обычный 13 Знак5"/>
    <w:link w:val="132"/>
    <w:semiHidden/>
    <w:locked/>
    <w:rsid w:val="00CE3C5D"/>
    <w:rPr>
      <w:rFonts w:ascii="Times New Roman" w:hAnsi="Times New Roman" w:cs="Times New Roman"/>
      <w:sz w:val="26"/>
      <w:szCs w:val="26"/>
    </w:rPr>
  </w:style>
  <w:style w:type="paragraph" w:customStyle="1" w:styleId="132">
    <w:name w:val="Обычный 13"/>
    <w:basedOn w:val="ab"/>
    <w:link w:val="135"/>
    <w:semiHidden/>
    <w:qFormat/>
    <w:rsid w:val="00CE3C5D"/>
    <w:pPr>
      <w:keepNext/>
      <w:suppressLineNumbers/>
      <w:tabs>
        <w:tab w:val="left" w:pos="6804"/>
        <w:tab w:val="left" w:pos="6946"/>
        <w:tab w:val="left" w:leader="dot" w:pos="9356"/>
      </w:tabs>
      <w:suppressAutoHyphens/>
      <w:spacing w:before="60"/>
      <w:ind w:firstLine="567"/>
      <w:jc w:val="both"/>
    </w:pPr>
    <w:rPr>
      <w:rFonts w:eastAsiaTheme="minorHAnsi"/>
      <w:sz w:val="26"/>
      <w:szCs w:val="26"/>
    </w:rPr>
  </w:style>
  <w:style w:type="character" w:customStyle="1" w:styleId="1fd">
    <w:name w:val="заголовок табл Знак1"/>
    <w:link w:val="a9"/>
    <w:uiPriority w:val="99"/>
    <w:semiHidden/>
    <w:locked/>
    <w:rsid w:val="00CE3C5D"/>
    <w:rPr>
      <w:rFonts w:ascii="Times New Roman" w:hAnsi="Times New Roman" w:cs="Times New Roman"/>
      <w:b/>
      <w:bCs/>
      <w:sz w:val="24"/>
      <w:szCs w:val="24"/>
    </w:rPr>
  </w:style>
  <w:style w:type="paragraph" w:customStyle="1" w:styleId="a9">
    <w:name w:val="заголовок табл"/>
    <w:basedOn w:val="ab"/>
    <w:link w:val="1fd"/>
    <w:uiPriority w:val="99"/>
    <w:semiHidden/>
    <w:qFormat/>
    <w:rsid w:val="00CE3C5D"/>
    <w:pPr>
      <w:keepNext/>
      <w:numPr>
        <w:numId w:val="7"/>
      </w:numPr>
      <w:suppressLineNumbers/>
      <w:tabs>
        <w:tab w:val="left" w:leader="dot" w:pos="9356"/>
      </w:tabs>
      <w:suppressAutoHyphens/>
      <w:spacing w:before="120" w:after="120"/>
      <w:jc w:val="center"/>
    </w:pPr>
    <w:rPr>
      <w:rFonts w:eastAsiaTheme="minorHAnsi"/>
      <w:b/>
      <w:bCs/>
      <w:sz w:val="24"/>
      <w:szCs w:val="24"/>
      <w:lang w:eastAsia="en-US"/>
    </w:rPr>
  </w:style>
  <w:style w:type="character" w:customStyle="1" w:styleId="affffc">
    <w:name w:val="Заголовок табл. Знак"/>
    <w:link w:val="affffd"/>
    <w:uiPriority w:val="99"/>
    <w:semiHidden/>
    <w:locked/>
    <w:rsid w:val="00CE3C5D"/>
    <w:rPr>
      <w:rFonts w:ascii="Times New Roman" w:hAnsi="Times New Roman" w:cs="Times New Roman"/>
      <w:b/>
      <w:sz w:val="24"/>
    </w:rPr>
  </w:style>
  <w:style w:type="paragraph" w:customStyle="1" w:styleId="affffd">
    <w:name w:val="Заголовок табл."/>
    <w:basedOn w:val="a9"/>
    <w:link w:val="affffc"/>
    <w:uiPriority w:val="99"/>
    <w:semiHidden/>
    <w:qFormat/>
    <w:rsid w:val="00CE3C5D"/>
    <w:pPr>
      <w:widowControl w:val="0"/>
      <w:tabs>
        <w:tab w:val="clear" w:pos="9356"/>
        <w:tab w:val="right" w:pos="-3969"/>
        <w:tab w:val="left" w:pos="426"/>
        <w:tab w:val="left" w:pos="567"/>
        <w:tab w:val="left" w:pos="3686"/>
        <w:tab w:val="left" w:pos="5387"/>
        <w:tab w:val="left" w:pos="5670"/>
      </w:tabs>
      <w:suppressAutoHyphens w:val="0"/>
    </w:pPr>
    <w:rPr>
      <w:bCs w:val="0"/>
      <w:szCs w:val="22"/>
    </w:rPr>
  </w:style>
  <w:style w:type="character" w:customStyle="1" w:styleId="affffe">
    <w:name w:val="Подрисуночная надпись Знак Знак"/>
    <w:link w:val="a5"/>
    <w:uiPriority w:val="99"/>
    <w:semiHidden/>
    <w:locked/>
    <w:rsid w:val="00CE3C5D"/>
    <w:rPr>
      <w:rFonts w:ascii="Times New Roman" w:hAnsi="Times New Roman" w:cs="Times New Roman"/>
      <w:b/>
      <w:bCs/>
      <w:sz w:val="24"/>
      <w:szCs w:val="24"/>
      <w:lang w:eastAsia="ru-RU"/>
    </w:rPr>
  </w:style>
  <w:style w:type="paragraph" w:customStyle="1" w:styleId="a5">
    <w:name w:val="Подрисуночная надпись"/>
    <w:basedOn w:val="ab"/>
    <w:link w:val="affffe"/>
    <w:autoRedefine/>
    <w:uiPriority w:val="99"/>
    <w:semiHidden/>
    <w:rsid w:val="00CE3C5D"/>
    <w:pPr>
      <w:numPr>
        <w:numId w:val="8"/>
      </w:numPr>
      <w:suppressLineNumbers/>
      <w:suppressAutoHyphens/>
      <w:spacing w:before="120" w:after="240"/>
      <w:jc w:val="both"/>
    </w:pPr>
    <w:rPr>
      <w:rFonts w:eastAsiaTheme="minorHAnsi"/>
      <w:b/>
      <w:bCs/>
      <w:sz w:val="24"/>
      <w:szCs w:val="24"/>
    </w:rPr>
  </w:style>
  <w:style w:type="character" w:customStyle="1" w:styleId="afffff">
    <w:name w:val="Заголовок рис. Знак"/>
    <w:link w:val="afffff0"/>
    <w:uiPriority w:val="99"/>
    <w:semiHidden/>
    <w:locked/>
    <w:rsid w:val="00CE3C5D"/>
    <w:rPr>
      <w:rFonts w:ascii="Times New Roman" w:hAnsi="Times New Roman" w:cs="Times New Roman"/>
      <w:b/>
      <w:sz w:val="24"/>
      <w:lang w:eastAsia="ru-RU"/>
    </w:rPr>
  </w:style>
  <w:style w:type="paragraph" w:customStyle="1" w:styleId="afffff0">
    <w:name w:val="Заголовок рис."/>
    <w:basedOn w:val="a5"/>
    <w:link w:val="afffff"/>
    <w:uiPriority w:val="99"/>
    <w:semiHidden/>
    <w:qFormat/>
    <w:rsid w:val="00CE3C5D"/>
    <w:pPr>
      <w:tabs>
        <w:tab w:val="left" w:pos="709"/>
        <w:tab w:val="left" w:pos="1134"/>
      </w:tabs>
      <w:suppressAutoHyphens w:val="0"/>
      <w:spacing w:before="60"/>
    </w:pPr>
    <w:rPr>
      <w:bCs w:val="0"/>
      <w:szCs w:val="22"/>
    </w:rPr>
  </w:style>
  <w:style w:type="paragraph" w:customStyle="1" w:styleId="133">
    <w:name w:val="Обычный 13 Знак3"/>
    <w:basedOn w:val="ab"/>
    <w:autoRedefine/>
    <w:uiPriority w:val="99"/>
    <w:semiHidden/>
    <w:rsid w:val="00CE3C5D"/>
    <w:pPr>
      <w:keepNext/>
      <w:keepLines/>
      <w:suppressLineNumbers/>
      <w:tabs>
        <w:tab w:val="left" w:leader="dot" w:pos="9356"/>
      </w:tabs>
      <w:suppressAutoHyphens/>
      <w:spacing w:before="60" w:line="360" w:lineRule="auto"/>
      <w:jc w:val="both"/>
    </w:pPr>
    <w:rPr>
      <w:sz w:val="26"/>
      <w:szCs w:val="26"/>
    </w:rPr>
  </w:style>
  <w:style w:type="character" w:customStyle="1" w:styleId="1330">
    <w:name w:val="Обычный 13 Знак Знак3"/>
    <w:link w:val="134"/>
    <w:semiHidden/>
    <w:locked/>
    <w:rsid w:val="00CE3C5D"/>
    <w:rPr>
      <w:rFonts w:ascii="Times New Roman" w:hAnsi="Times New Roman" w:cs="Times New Roman"/>
      <w:sz w:val="26"/>
    </w:rPr>
  </w:style>
  <w:style w:type="paragraph" w:customStyle="1" w:styleId="134">
    <w:name w:val="Обычный 13 Знак"/>
    <w:basedOn w:val="ab"/>
    <w:link w:val="1330"/>
    <w:semiHidden/>
    <w:rsid w:val="00CE3C5D"/>
    <w:pPr>
      <w:keepNext/>
      <w:keepLines/>
      <w:suppressLineNumbers/>
      <w:tabs>
        <w:tab w:val="left" w:leader="dot" w:pos="9356"/>
      </w:tabs>
      <w:suppressAutoHyphens/>
      <w:spacing w:before="60" w:after="40"/>
      <w:ind w:left="245" w:firstLine="567"/>
      <w:jc w:val="both"/>
    </w:pPr>
    <w:rPr>
      <w:rFonts w:eastAsiaTheme="minorHAnsi"/>
      <w:sz w:val="26"/>
      <w:szCs w:val="22"/>
      <w:lang w:eastAsia="en-US"/>
    </w:rPr>
  </w:style>
  <w:style w:type="paragraph" w:customStyle="1" w:styleId="SmartView">
    <w:name w:val="Smart View"/>
    <w:basedOn w:val="ab"/>
    <w:uiPriority w:val="99"/>
    <w:semiHidden/>
    <w:qFormat/>
    <w:rsid w:val="00CE3C5D"/>
    <w:pPr>
      <w:contextualSpacing/>
    </w:pPr>
    <w:rPr>
      <w:rFonts w:ascii="Arial" w:eastAsia="Calibri" w:hAnsi="Arial"/>
      <w:lang w:val="en-US" w:eastAsia="en-US"/>
    </w:rPr>
  </w:style>
  <w:style w:type="paragraph" w:customStyle="1" w:styleId="SmartView3">
    <w:name w:val="Smart View 3"/>
    <w:basedOn w:val="ab"/>
    <w:uiPriority w:val="99"/>
    <w:semiHidden/>
    <w:qFormat/>
    <w:rsid w:val="00CE3C5D"/>
    <w:pPr>
      <w:keepNext/>
      <w:keepLines/>
      <w:contextualSpacing/>
    </w:pPr>
    <w:rPr>
      <w:rFonts w:ascii="Arial" w:hAnsi="Arial"/>
      <w:b/>
      <w:bCs/>
      <w:sz w:val="24"/>
      <w:szCs w:val="28"/>
      <w:lang w:val="en-US" w:eastAsia="en-US"/>
    </w:rPr>
  </w:style>
  <w:style w:type="paragraph" w:customStyle="1" w:styleId="txt1">
    <w:name w:val="txt1"/>
    <w:basedOn w:val="ab"/>
    <w:uiPriority w:val="99"/>
    <w:semiHidden/>
    <w:rsid w:val="00CE3C5D"/>
    <w:pPr>
      <w:spacing w:before="45" w:after="45"/>
      <w:ind w:left="20" w:right="20" w:firstLine="400"/>
      <w:jc w:val="both"/>
    </w:pPr>
    <w:rPr>
      <w:rFonts w:ascii="Arial" w:hAnsi="Arial" w:cs="Arial"/>
      <w:color w:val="000000"/>
      <w:sz w:val="18"/>
      <w:szCs w:val="18"/>
    </w:rPr>
  </w:style>
  <w:style w:type="character" w:customStyle="1" w:styleId="1fe">
    <w:name w:val="1. Заголовок Знак"/>
    <w:link w:val="1ff"/>
    <w:semiHidden/>
    <w:locked/>
    <w:rsid w:val="00CE3C5D"/>
    <w:rPr>
      <w:rFonts w:ascii="Times New Roman" w:hAnsi="Times New Roman" w:cs="Times New Roman"/>
      <w:b/>
      <w:caps/>
      <w:kern w:val="28"/>
      <w:sz w:val="28"/>
    </w:rPr>
  </w:style>
  <w:style w:type="paragraph" w:customStyle="1" w:styleId="1ff">
    <w:name w:val="1. Заголовок"/>
    <w:basedOn w:val="15"/>
    <w:link w:val="1fe"/>
    <w:semiHidden/>
    <w:qFormat/>
    <w:rsid w:val="00CE3C5D"/>
    <w:pPr>
      <w:keepLines/>
      <w:suppressLineNumbers/>
      <w:tabs>
        <w:tab w:val="num" w:pos="643"/>
        <w:tab w:val="left" w:leader="dot" w:pos="9356"/>
      </w:tabs>
      <w:suppressAutoHyphens/>
      <w:overflowPunct/>
      <w:autoSpaceDE/>
      <w:autoSpaceDN/>
      <w:adjustRightInd/>
      <w:spacing w:before="120" w:after="120"/>
      <w:ind w:left="643" w:hanging="360"/>
      <w:textAlignment w:val="auto"/>
    </w:pPr>
    <w:rPr>
      <w:rFonts w:eastAsiaTheme="minorHAnsi"/>
      <w:bCs w:val="0"/>
      <w:caps/>
      <w:kern w:val="28"/>
      <w:sz w:val="28"/>
      <w:szCs w:val="22"/>
    </w:rPr>
  </w:style>
  <w:style w:type="paragraph" w:customStyle="1" w:styleId="-1">
    <w:name w:val="Рис-1"/>
    <w:basedOn w:val="a5"/>
    <w:uiPriority w:val="99"/>
    <w:semiHidden/>
    <w:qFormat/>
    <w:rsid w:val="00CE3C5D"/>
    <w:pPr>
      <w:keepNext/>
      <w:keepLines/>
      <w:numPr>
        <w:numId w:val="9"/>
      </w:numPr>
      <w:suppressLineNumbers w:val="0"/>
      <w:tabs>
        <w:tab w:val="left" w:pos="540"/>
        <w:tab w:val="left" w:pos="851"/>
        <w:tab w:val="num" w:pos="1209"/>
        <w:tab w:val="left" w:pos="1350"/>
        <w:tab w:val="num" w:pos="1440"/>
        <w:tab w:val="left" w:pos="1710"/>
      </w:tabs>
      <w:spacing w:before="0" w:after="0"/>
      <w:ind w:left="0" w:firstLine="170"/>
      <w:jc w:val="center"/>
    </w:pPr>
  </w:style>
  <w:style w:type="character" w:customStyle="1" w:styleId="afffff1">
    <w:name w:val="отчетный Знак"/>
    <w:link w:val="afffff2"/>
    <w:semiHidden/>
    <w:locked/>
    <w:rsid w:val="00CE3C5D"/>
    <w:rPr>
      <w:rFonts w:ascii="Times New Roman CYR" w:hAnsi="Times New Roman CYR" w:cs="Times New Roman CYR"/>
      <w:sz w:val="26"/>
      <w:szCs w:val="26"/>
    </w:rPr>
  </w:style>
  <w:style w:type="paragraph" w:customStyle="1" w:styleId="afffff2">
    <w:name w:val="отчетный"/>
    <w:basedOn w:val="ab"/>
    <w:link w:val="afffff1"/>
    <w:semiHidden/>
    <w:qFormat/>
    <w:rsid w:val="00CE3C5D"/>
    <w:pPr>
      <w:suppressLineNumbers/>
      <w:tabs>
        <w:tab w:val="left" w:leader="dot" w:pos="540"/>
      </w:tabs>
      <w:suppressAutoHyphens/>
      <w:spacing w:before="120"/>
      <w:ind w:firstLine="539"/>
      <w:jc w:val="both"/>
    </w:pPr>
    <w:rPr>
      <w:rFonts w:ascii="Times New Roman CYR" w:eastAsiaTheme="minorHAnsi" w:hAnsi="Times New Roman CYR" w:cs="Times New Roman CYR"/>
      <w:sz w:val="26"/>
      <w:szCs w:val="26"/>
    </w:rPr>
  </w:style>
  <w:style w:type="character" w:customStyle="1" w:styleId="afffff3">
    <w:name w:val="ТЕКСТ Знак"/>
    <w:link w:val="afffff4"/>
    <w:semiHidden/>
    <w:locked/>
    <w:rsid w:val="00CE3C5D"/>
    <w:rPr>
      <w:rFonts w:ascii="Times New Roman" w:hAnsi="Times New Roman" w:cs="Times New Roman"/>
      <w:sz w:val="26"/>
    </w:rPr>
  </w:style>
  <w:style w:type="paragraph" w:customStyle="1" w:styleId="afffff4">
    <w:name w:val="ТЕКСТ"/>
    <w:basedOn w:val="ab"/>
    <w:link w:val="afffff3"/>
    <w:semiHidden/>
    <w:qFormat/>
    <w:rsid w:val="00CE3C5D"/>
    <w:pPr>
      <w:keepNext/>
      <w:widowControl w:val="0"/>
      <w:suppressAutoHyphens/>
      <w:spacing w:before="120" w:after="120" w:line="360" w:lineRule="auto"/>
      <w:ind w:right="-108" w:firstLine="720"/>
      <w:jc w:val="both"/>
    </w:pPr>
    <w:rPr>
      <w:rFonts w:eastAsiaTheme="minorHAnsi"/>
      <w:sz w:val="26"/>
      <w:szCs w:val="22"/>
    </w:rPr>
  </w:style>
  <w:style w:type="paragraph" w:customStyle="1" w:styleId="10">
    <w:name w:val="Рис.1. Подрисуночная надпись"/>
    <w:basedOn w:val="ab"/>
    <w:autoRedefine/>
    <w:uiPriority w:val="99"/>
    <w:semiHidden/>
    <w:rsid w:val="00CE3C5D"/>
    <w:pPr>
      <w:keepNext/>
      <w:numPr>
        <w:numId w:val="10"/>
      </w:numPr>
      <w:suppressLineNumbers/>
      <w:tabs>
        <w:tab w:val="left" w:pos="851"/>
        <w:tab w:val="left" w:leader="dot" w:pos="9356"/>
      </w:tabs>
      <w:suppressAutoHyphens/>
      <w:jc w:val="center"/>
    </w:pPr>
    <w:rPr>
      <w:b/>
      <w:bCs/>
      <w:sz w:val="24"/>
      <w:szCs w:val="24"/>
    </w:rPr>
  </w:style>
  <w:style w:type="paragraph" w:customStyle="1" w:styleId="14">
    <w:name w:val="Стиль Рис.1. Подрисуночная надпись + полужирный"/>
    <w:basedOn w:val="ab"/>
    <w:autoRedefine/>
    <w:uiPriority w:val="99"/>
    <w:semiHidden/>
    <w:rsid w:val="00CE3C5D"/>
    <w:pPr>
      <w:keepNext/>
      <w:numPr>
        <w:numId w:val="11"/>
      </w:numPr>
      <w:suppressLineNumbers/>
      <w:tabs>
        <w:tab w:val="left" w:pos="851"/>
        <w:tab w:val="left" w:leader="dot" w:pos="9356"/>
      </w:tabs>
      <w:suppressAutoHyphens/>
      <w:jc w:val="center"/>
    </w:pPr>
    <w:rPr>
      <w:b/>
      <w:bCs/>
      <w:sz w:val="24"/>
      <w:szCs w:val="24"/>
    </w:rPr>
  </w:style>
  <w:style w:type="character" w:customStyle="1" w:styleId="-110">
    <w:name w:val="Текст-1 Знак1"/>
    <w:link w:val="-10"/>
    <w:semiHidden/>
    <w:locked/>
    <w:rsid w:val="00CE3C5D"/>
    <w:rPr>
      <w:rFonts w:ascii="Times New Roman" w:hAnsi="Times New Roman" w:cs="Times New Roman"/>
      <w:sz w:val="26"/>
    </w:rPr>
  </w:style>
  <w:style w:type="paragraph" w:customStyle="1" w:styleId="-10">
    <w:name w:val="Текст-1"/>
    <w:basedOn w:val="afffff4"/>
    <w:link w:val="-110"/>
    <w:semiHidden/>
    <w:rsid w:val="00CE3C5D"/>
    <w:pPr>
      <w:keepNext w:val="0"/>
    </w:pPr>
  </w:style>
  <w:style w:type="character" w:customStyle="1" w:styleId="afffff5">
    <w:name w:val="ТАБЛ. Знак"/>
    <w:link w:val="a8"/>
    <w:uiPriority w:val="99"/>
    <w:semiHidden/>
    <w:locked/>
    <w:rsid w:val="00CE3C5D"/>
    <w:rPr>
      <w:rFonts w:ascii="Times New Roman" w:hAnsi="Times New Roman" w:cs="Times New Roman"/>
      <w:b/>
      <w:sz w:val="26"/>
    </w:rPr>
  </w:style>
  <w:style w:type="paragraph" w:customStyle="1" w:styleId="a8">
    <w:name w:val="ТАБЛ."/>
    <w:basedOn w:val="-10"/>
    <w:next w:val="-10"/>
    <w:link w:val="afffff5"/>
    <w:uiPriority w:val="99"/>
    <w:semiHidden/>
    <w:rsid w:val="00CE3C5D"/>
    <w:pPr>
      <w:numPr>
        <w:numId w:val="12"/>
      </w:numPr>
      <w:jc w:val="left"/>
    </w:pPr>
    <w:rPr>
      <w:b/>
      <w:lang w:eastAsia="en-US"/>
    </w:rPr>
  </w:style>
  <w:style w:type="paragraph" w:customStyle="1" w:styleId="12-">
    <w:name w:val="ТАБ 12-Заг."/>
    <w:basedOn w:val="ab"/>
    <w:uiPriority w:val="99"/>
    <w:semiHidden/>
    <w:qFormat/>
    <w:rsid w:val="00CE3C5D"/>
    <w:pPr>
      <w:widowControl w:val="0"/>
      <w:ind w:left="-57" w:right="-57"/>
      <w:jc w:val="center"/>
    </w:pPr>
    <w:rPr>
      <w:b/>
      <w:sz w:val="24"/>
      <w:szCs w:val="26"/>
    </w:rPr>
  </w:style>
  <w:style w:type="character" w:customStyle="1" w:styleId="afffff6">
    <w:name w:val="Рис. Знак"/>
    <w:link w:val="a2"/>
    <w:uiPriority w:val="99"/>
    <w:semiHidden/>
    <w:locked/>
    <w:rsid w:val="00CE3C5D"/>
    <w:rPr>
      <w:rFonts w:ascii="Times New Roman" w:hAnsi="Times New Roman" w:cs="Times New Roman"/>
      <w:b/>
      <w:sz w:val="26"/>
    </w:rPr>
  </w:style>
  <w:style w:type="paragraph" w:customStyle="1" w:styleId="a2">
    <w:name w:val="Рис."/>
    <w:basedOn w:val="a8"/>
    <w:next w:val="-10"/>
    <w:link w:val="afffff6"/>
    <w:uiPriority w:val="99"/>
    <w:semiHidden/>
    <w:qFormat/>
    <w:rsid w:val="00CE3C5D"/>
    <w:pPr>
      <w:numPr>
        <w:numId w:val="13"/>
      </w:numPr>
      <w:spacing w:before="0" w:after="0" w:line="240" w:lineRule="auto"/>
    </w:pPr>
  </w:style>
  <w:style w:type="paragraph" w:customStyle="1" w:styleId="afffff7">
    <w:name w:val="Базовый"/>
    <w:uiPriority w:val="99"/>
    <w:semiHidden/>
    <w:rsid w:val="00CE3C5D"/>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uiPriority w:val="99"/>
    <w:semiHidden/>
    <w:qFormat/>
    <w:rsid w:val="00CE3C5D"/>
    <w:rPr>
      <w:sz w:val="20"/>
    </w:rPr>
  </w:style>
  <w:style w:type="paragraph" w:customStyle="1" w:styleId="1ff0">
    <w:name w:val="Текст1"/>
    <w:basedOn w:val="ab"/>
    <w:uiPriority w:val="99"/>
    <w:semiHidden/>
    <w:rsid w:val="00CE3C5D"/>
    <w:pPr>
      <w:tabs>
        <w:tab w:val="left" w:pos="1701"/>
      </w:tabs>
      <w:suppressAutoHyphens/>
      <w:spacing w:before="80" w:line="252" w:lineRule="auto"/>
      <w:ind w:firstLine="852"/>
      <w:jc w:val="both"/>
    </w:pPr>
    <w:rPr>
      <w:rFonts w:eastAsia="SimSun"/>
      <w:sz w:val="28"/>
      <w:szCs w:val="28"/>
      <w:lang w:eastAsia="ar-SA"/>
    </w:rPr>
  </w:style>
  <w:style w:type="paragraph" w:customStyle="1" w:styleId="afffff8">
    <w:name w:val="основной"/>
    <w:basedOn w:val="ab"/>
    <w:uiPriority w:val="99"/>
    <w:rsid w:val="00CE3C5D"/>
    <w:pPr>
      <w:ind w:firstLine="720"/>
      <w:jc w:val="both"/>
    </w:pPr>
    <w:rPr>
      <w:sz w:val="24"/>
    </w:rPr>
  </w:style>
  <w:style w:type="paragraph" w:customStyle="1" w:styleId="1ff1">
    <w:name w:val="Для таблицы (приложения 1)"/>
    <w:basedOn w:val="ab"/>
    <w:uiPriority w:val="99"/>
    <w:semiHidden/>
    <w:rsid w:val="00CE3C5D"/>
    <w:pPr>
      <w:widowControl w:val="0"/>
      <w:adjustRightInd w:val="0"/>
      <w:spacing w:line="240" w:lineRule="atLeast"/>
    </w:pPr>
    <w:rPr>
      <w:rFonts w:ascii="Arial" w:hAnsi="Arial"/>
      <w:bCs/>
      <w:color w:val="000000"/>
      <w:spacing w:val="-5"/>
      <w:sz w:val="18"/>
      <w:szCs w:val="22"/>
      <w:lang w:eastAsia="en-US"/>
    </w:rPr>
  </w:style>
  <w:style w:type="character" w:customStyle="1" w:styleId="afffff9">
    <w:name w:val="_таблица Знак"/>
    <w:link w:val="aa"/>
    <w:uiPriority w:val="99"/>
    <w:semiHidden/>
    <w:locked/>
    <w:rsid w:val="00CE3C5D"/>
    <w:rPr>
      <w:rFonts w:ascii="Times New Roman" w:eastAsia="Calibri" w:hAnsi="Times New Roman" w:cs="Times New Roman"/>
      <w:b/>
      <w:sz w:val="26"/>
      <w:szCs w:val="26"/>
    </w:rPr>
  </w:style>
  <w:style w:type="paragraph" w:customStyle="1" w:styleId="aa">
    <w:name w:val="_таблица"/>
    <w:basedOn w:val="ab"/>
    <w:link w:val="afffff9"/>
    <w:uiPriority w:val="99"/>
    <w:semiHidden/>
    <w:qFormat/>
    <w:rsid w:val="00CE3C5D"/>
    <w:pPr>
      <w:keepNext/>
      <w:keepLines/>
      <w:numPr>
        <w:numId w:val="14"/>
      </w:numPr>
      <w:autoSpaceDE w:val="0"/>
      <w:autoSpaceDN w:val="0"/>
      <w:adjustRightInd w:val="0"/>
      <w:spacing w:line="360" w:lineRule="auto"/>
      <w:jc w:val="right"/>
    </w:pPr>
    <w:rPr>
      <w:rFonts w:eastAsia="Calibri"/>
      <w:b/>
      <w:sz w:val="26"/>
      <w:szCs w:val="26"/>
      <w:lang w:eastAsia="en-US"/>
    </w:rPr>
  </w:style>
  <w:style w:type="character" w:customStyle="1" w:styleId="afffffa">
    <w:name w:val="_прилож_ Знак"/>
    <w:link w:val="afffffb"/>
    <w:semiHidden/>
    <w:locked/>
    <w:rsid w:val="00CE3C5D"/>
    <w:rPr>
      <w:rFonts w:ascii="Times New Roman" w:hAnsi="Times New Roman" w:cs="Times New Roman"/>
      <w:b/>
      <w:bCs/>
      <w:iCs/>
      <w:color w:val="000000"/>
      <w:sz w:val="48"/>
      <w:szCs w:val="28"/>
    </w:rPr>
  </w:style>
  <w:style w:type="paragraph" w:customStyle="1" w:styleId="afffffb">
    <w:name w:val="_прилож_"/>
    <w:basedOn w:val="21"/>
    <w:link w:val="afffffa"/>
    <w:semiHidden/>
    <w:qFormat/>
    <w:rsid w:val="00CE3C5D"/>
    <w:pPr>
      <w:spacing w:before="240" w:after="60" w:line="360" w:lineRule="auto"/>
      <w:ind w:firstLine="709"/>
    </w:pPr>
    <w:rPr>
      <w:rFonts w:eastAsiaTheme="minorHAnsi"/>
      <w:b/>
      <w:bCs/>
      <w:iCs/>
      <w:color w:val="000000"/>
      <w:sz w:val="48"/>
      <w:szCs w:val="28"/>
      <w:lang w:eastAsia="en-US"/>
    </w:rPr>
  </w:style>
  <w:style w:type="character" w:customStyle="1" w:styleId="afffffc">
    <w:name w:val="_рисунок Знак"/>
    <w:link w:val="a4"/>
    <w:uiPriority w:val="99"/>
    <w:semiHidden/>
    <w:locked/>
    <w:rsid w:val="00CE3C5D"/>
    <w:rPr>
      <w:rFonts w:ascii="Times New Roman" w:hAnsi="Times New Roman" w:cs="Times New Roman"/>
      <w:b/>
      <w:sz w:val="24"/>
      <w:szCs w:val="24"/>
    </w:rPr>
  </w:style>
  <w:style w:type="paragraph" w:customStyle="1" w:styleId="a4">
    <w:name w:val="_рисунок"/>
    <w:basedOn w:val="ab"/>
    <w:link w:val="afffffc"/>
    <w:uiPriority w:val="99"/>
    <w:semiHidden/>
    <w:qFormat/>
    <w:rsid w:val="00CE3C5D"/>
    <w:pPr>
      <w:numPr>
        <w:numId w:val="15"/>
      </w:numPr>
      <w:autoSpaceDE w:val="0"/>
      <w:autoSpaceDN w:val="0"/>
      <w:adjustRightInd w:val="0"/>
      <w:jc w:val="center"/>
    </w:pPr>
    <w:rPr>
      <w:rFonts w:eastAsiaTheme="minorHAnsi"/>
      <w:b/>
      <w:sz w:val="24"/>
      <w:szCs w:val="24"/>
      <w:lang w:eastAsia="en-US"/>
    </w:rPr>
  </w:style>
  <w:style w:type="paragraph" w:customStyle="1" w:styleId="font7">
    <w:name w:val="font7"/>
    <w:basedOn w:val="ab"/>
    <w:uiPriority w:val="99"/>
    <w:semiHidden/>
    <w:rsid w:val="00CE3C5D"/>
    <w:pPr>
      <w:spacing w:before="100" w:beforeAutospacing="1" w:after="100" w:afterAutospacing="1"/>
    </w:pPr>
    <w:rPr>
      <w:rFonts w:ascii="Tahoma" w:hAnsi="Tahoma" w:cs="Tahoma"/>
      <w:color w:val="000000"/>
      <w:sz w:val="28"/>
      <w:szCs w:val="28"/>
    </w:rPr>
  </w:style>
  <w:style w:type="paragraph" w:customStyle="1" w:styleId="font8">
    <w:name w:val="font8"/>
    <w:basedOn w:val="ab"/>
    <w:uiPriority w:val="99"/>
    <w:semiHidden/>
    <w:rsid w:val="00CE3C5D"/>
    <w:pPr>
      <w:spacing w:before="100" w:beforeAutospacing="1" w:after="100" w:afterAutospacing="1"/>
    </w:pPr>
    <w:rPr>
      <w:rFonts w:ascii="Tahoma" w:hAnsi="Tahoma" w:cs="Tahoma"/>
      <w:color w:val="000000"/>
      <w:sz w:val="24"/>
      <w:szCs w:val="24"/>
    </w:rPr>
  </w:style>
  <w:style w:type="paragraph" w:customStyle="1" w:styleId="font9">
    <w:name w:val="font9"/>
    <w:basedOn w:val="ab"/>
    <w:uiPriority w:val="99"/>
    <w:semiHidden/>
    <w:rsid w:val="00CE3C5D"/>
    <w:pPr>
      <w:spacing w:before="100" w:beforeAutospacing="1" w:after="100" w:afterAutospacing="1"/>
    </w:pPr>
    <w:rPr>
      <w:rFonts w:ascii="Tahoma" w:hAnsi="Tahoma" w:cs="Tahoma"/>
      <w:color w:val="000000"/>
      <w:sz w:val="22"/>
      <w:szCs w:val="22"/>
    </w:rPr>
  </w:style>
  <w:style w:type="character" w:customStyle="1" w:styleId="1ff2">
    <w:name w:val="1 Знак"/>
    <w:link w:val="1ff3"/>
    <w:semiHidden/>
    <w:locked/>
    <w:rsid w:val="00CE3C5D"/>
    <w:rPr>
      <w:rFonts w:ascii="Times New Roman" w:hAnsi="Times New Roman" w:cs="Times New Roman"/>
      <w:color w:val="000000"/>
      <w:sz w:val="26"/>
      <w:szCs w:val="26"/>
    </w:rPr>
  </w:style>
  <w:style w:type="paragraph" w:customStyle="1" w:styleId="1ff3">
    <w:name w:val="1"/>
    <w:basedOn w:val="21"/>
    <w:link w:val="1ff2"/>
    <w:semiHidden/>
    <w:rsid w:val="00CE3C5D"/>
    <w:pPr>
      <w:keepLines/>
      <w:spacing w:before="200" w:line="276" w:lineRule="auto"/>
      <w:jc w:val="left"/>
    </w:pPr>
    <w:rPr>
      <w:rFonts w:eastAsiaTheme="minorHAnsi"/>
      <w:color w:val="000000"/>
      <w:sz w:val="26"/>
      <w:szCs w:val="26"/>
      <w:lang w:eastAsia="en-US"/>
    </w:rPr>
  </w:style>
  <w:style w:type="paragraph" w:customStyle="1" w:styleId="2f2">
    <w:name w:val="Абзац списка2"/>
    <w:basedOn w:val="ab"/>
    <w:uiPriority w:val="99"/>
    <w:semiHidden/>
    <w:rsid w:val="00CE3C5D"/>
    <w:pPr>
      <w:widowControl w:val="0"/>
      <w:adjustRightInd w:val="0"/>
      <w:spacing w:before="120" w:after="120"/>
      <w:jc w:val="both"/>
    </w:pPr>
    <w:rPr>
      <w:rFonts w:eastAsia="Calibri"/>
      <w:spacing w:val="-5"/>
      <w:sz w:val="28"/>
      <w:szCs w:val="22"/>
      <w:lang w:eastAsia="en-US"/>
    </w:rPr>
  </w:style>
  <w:style w:type="character" w:customStyle="1" w:styleId="afffffd">
    <w:name w:val="_прилож Знак"/>
    <w:link w:val="a7"/>
    <w:uiPriority w:val="99"/>
    <w:semiHidden/>
    <w:locked/>
    <w:rsid w:val="00CE3C5D"/>
    <w:rPr>
      <w:rFonts w:ascii="Times New Roman" w:hAnsi="Times New Roman" w:cs="Times New Roman"/>
      <w:b/>
      <w:bCs/>
      <w:sz w:val="48"/>
    </w:rPr>
  </w:style>
  <w:style w:type="paragraph" w:customStyle="1" w:styleId="a7">
    <w:name w:val="_прилож"/>
    <w:basedOn w:val="30"/>
    <w:link w:val="afffffd"/>
    <w:uiPriority w:val="99"/>
    <w:semiHidden/>
    <w:qFormat/>
    <w:rsid w:val="00CE3C5D"/>
    <w:pPr>
      <w:keepLines/>
      <w:numPr>
        <w:numId w:val="16"/>
      </w:numPr>
      <w:spacing w:before="200"/>
    </w:pPr>
    <w:rPr>
      <w:rFonts w:eastAsiaTheme="minorHAnsi"/>
      <w:sz w:val="48"/>
      <w:szCs w:val="22"/>
      <w:lang w:eastAsia="en-US"/>
    </w:rPr>
  </w:style>
  <w:style w:type="character" w:customStyle="1" w:styleId="afffffe">
    <w:name w:val="_Обычный Знак"/>
    <w:link w:val="affffff"/>
    <w:semiHidden/>
    <w:locked/>
    <w:rsid w:val="00CE3C5D"/>
    <w:rPr>
      <w:rFonts w:ascii="Times New Roman" w:eastAsia="Calibri" w:hAnsi="Times New Roman" w:cs="Times New Roman"/>
      <w:sz w:val="26"/>
      <w:szCs w:val="26"/>
    </w:rPr>
  </w:style>
  <w:style w:type="paragraph" w:customStyle="1" w:styleId="affffff">
    <w:name w:val="_Обычный"/>
    <w:basedOn w:val="af"/>
    <w:link w:val="afffffe"/>
    <w:semiHidden/>
    <w:qFormat/>
    <w:rsid w:val="00CE3C5D"/>
    <w:pPr>
      <w:spacing w:after="0" w:line="360" w:lineRule="auto"/>
      <w:ind w:left="0" w:firstLine="567"/>
      <w:jc w:val="both"/>
    </w:pPr>
    <w:rPr>
      <w:sz w:val="26"/>
      <w:szCs w:val="26"/>
    </w:rPr>
  </w:style>
  <w:style w:type="character" w:customStyle="1" w:styleId="affffff0">
    <w:name w:val="_Выделение Знак"/>
    <w:link w:val="affffff1"/>
    <w:semiHidden/>
    <w:locked/>
    <w:rsid w:val="00CE3C5D"/>
    <w:rPr>
      <w:rFonts w:ascii="Times New Roman" w:eastAsia="Calibri" w:hAnsi="Times New Roman" w:cs="Times New Roman"/>
      <w:b/>
      <w:sz w:val="26"/>
      <w:szCs w:val="26"/>
    </w:rPr>
  </w:style>
  <w:style w:type="paragraph" w:customStyle="1" w:styleId="affffff1">
    <w:name w:val="_Выделение"/>
    <w:basedOn w:val="af"/>
    <w:link w:val="affffff0"/>
    <w:semiHidden/>
    <w:qFormat/>
    <w:rsid w:val="00CE3C5D"/>
    <w:pPr>
      <w:keepNext/>
      <w:spacing w:after="0" w:line="360" w:lineRule="auto"/>
      <w:ind w:left="0" w:firstLine="567"/>
      <w:jc w:val="both"/>
    </w:pPr>
    <w:rPr>
      <w:b/>
      <w:sz w:val="26"/>
      <w:szCs w:val="26"/>
    </w:rPr>
  </w:style>
  <w:style w:type="character" w:customStyle="1" w:styleId="affffff2">
    <w:name w:val="_Рисунок Знак"/>
    <w:link w:val="a1"/>
    <w:uiPriority w:val="99"/>
    <w:semiHidden/>
    <w:locked/>
    <w:rsid w:val="00CE3C5D"/>
    <w:rPr>
      <w:rFonts w:ascii="Times New Roman" w:eastAsia="Calibri" w:hAnsi="Times New Roman" w:cs="Times New Roman"/>
      <w:b/>
      <w:sz w:val="26"/>
      <w:szCs w:val="26"/>
    </w:rPr>
  </w:style>
  <w:style w:type="paragraph" w:customStyle="1" w:styleId="a1">
    <w:name w:val="_Рисунок"/>
    <w:basedOn w:val="af"/>
    <w:link w:val="affffff2"/>
    <w:uiPriority w:val="99"/>
    <w:semiHidden/>
    <w:qFormat/>
    <w:rsid w:val="00CE3C5D"/>
    <w:pPr>
      <w:numPr>
        <w:numId w:val="17"/>
      </w:numPr>
      <w:spacing w:after="240" w:line="240" w:lineRule="auto"/>
      <w:jc w:val="center"/>
    </w:pPr>
    <w:rPr>
      <w:b/>
      <w:sz w:val="26"/>
      <w:szCs w:val="26"/>
    </w:rPr>
  </w:style>
  <w:style w:type="paragraph" w:customStyle="1" w:styleId="Style150">
    <w:name w:val="Style150"/>
    <w:basedOn w:val="ab"/>
    <w:uiPriority w:val="99"/>
    <w:semiHidden/>
    <w:rsid w:val="00CE3C5D"/>
    <w:pPr>
      <w:spacing w:line="353" w:lineRule="exact"/>
      <w:ind w:firstLine="585"/>
      <w:jc w:val="both"/>
    </w:pPr>
    <w:rPr>
      <w:rFonts w:ascii="Arial" w:eastAsia="Arial" w:hAnsi="Arial" w:cs="Arial"/>
    </w:rPr>
  </w:style>
  <w:style w:type="paragraph" w:customStyle="1" w:styleId="Style202">
    <w:name w:val="Style202"/>
    <w:basedOn w:val="ab"/>
    <w:uiPriority w:val="99"/>
    <w:semiHidden/>
    <w:rsid w:val="00CE3C5D"/>
    <w:pPr>
      <w:spacing w:line="355" w:lineRule="exact"/>
      <w:ind w:firstLine="615"/>
      <w:jc w:val="both"/>
    </w:pPr>
    <w:rPr>
      <w:rFonts w:ascii="Arial" w:eastAsia="Arial" w:hAnsi="Arial" w:cs="Arial"/>
    </w:rPr>
  </w:style>
  <w:style w:type="paragraph" w:customStyle="1" w:styleId="Style172">
    <w:name w:val="Style172"/>
    <w:basedOn w:val="ab"/>
    <w:uiPriority w:val="99"/>
    <w:semiHidden/>
    <w:rsid w:val="00CE3C5D"/>
    <w:pPr>
      <w:spacing w:line="345" w:lineRule="exact"/>
      <w:ind w:firstLine="600"/>
      <w:jc w:val="both"/>
    </w:pPr>
    <w:rPr>
      <w:rFonts w:ascii="Arial" w:eastAsia="Arial" w:hAnsi="Arial" w:cs="Arial"/>
    </w:rPr>
  </w:style>
  <w:style w:type="paragraph" w:customStyle="1" w:styleId="Style148">
    <w:name w:val="Style148"/>
    <w:basedOn w:val="ab"/>
    <w:uiPriority w:val="99"/>
    <w:semiHidden/>
    <w:rsid w:val="00CE3C5D"/>
    <w:rPr>
      <w:rFonts w:ascii="Arial" w:eastAsia="Arial" w:hAnsi="Arial" w:cs="Arial"/>
    </w:rPr>
  </w:style>
  <w:style w:type="paragraph" w:customStyle="1" w:styleId="Style299">
    <w:name w:val="Style299"/>
    <w:basedOn w:val="ab"/>
    <w:uiPriority w:val="99"/>
    <w:semiHidden/>
    <w:rsid w:val="00CE3C5D"/>
    <w:pPr>
      <w:spacing w:line="360" w:lineRule="exact"/>
      <w:jc w:val="both"/>
    </w:pPr>
    <w:rPr>
      <w:rFonts w:ascii="Arial" w:eastAsia="Arial" w:hAnsi="Arial" w:cs="Arial"/>
    </w:rPr>
  </w:style>
  <w:style w:type="paragraph" w:customStyle="1" w:styleId="Style8">
    <w:name w:val="Style8"/>
    <w:basedOn w:val="ab"/>
    <w:uiPriority w:val="99"/>
    <w:semiHidden/>
    <w:rsid w:val="00CE3C5D"/>
    <w:pPr>
      <w:widowControl w:val="0"/>
      <w:autoSpaceDE w:val="0"/>
      <w:autoSpaceDN w:val="0"/>
      <w:adjustRightInd w:val="0"/>
      <w:spacing w:line="414" w:lineRule="exact"/>
    </w:pPr>
    <w:rPr>
      <w:rFonts w:ascii="Arial" w:hAnsi="Arial" w:cs="Arial"/>
      <w:sz w:val="24"/>
      <w:szCs w:val="24"/>
    </w:rPr>
  </w:style>
  <w:style w:type="paragraph" w:customStyle="1" w:styleId="Style15">
    <w:name w:val="Style15"/>
    <w:basedOn w:val="ab"/>
    <w:uiPriority w:val="99"/>
    <w:semiHidden/>
    <w:rsid w:val="00CE3C5D"/>
    <w:pPr>
      <w:widowControl w:val="0"/>
      <w:autoSpaceDE w:val="0"/>
      <w:autoSpaceDN w:val="0"/>
      <w:adjustRightInd w:val="0"/>
      <w:jc w:val="both"/>
    </w:pPr>
    <w:rPr>
      <w:rFonts w:ascii="Arial" w:hAnsi="Arial" w:cs="Arial"/>
      <w:sz w:val="24"/>
      <w:szCs w:val="24"/>
    </w:rPr>
  </w:style>
  <w:style w:type="paragraph" w:customStyle="1" w:styleId="Style30">
    <w:name w:val="Style30"/>
    <w:basedOn w:val="ab"/>
    <w:uiPriority w:val="99"/>
    <w:semiHidden/>
    <w:rsid w:val="00CE3C5D"/>
    <w:pPr>
      <w:widowControl w:val="0"/>
      <w:autoSpaceDE w:val="0"/>
      <w:autoSpaceDN w:val="0"/>
      <w:adjustRightInd w:val="0"/>
    </w:pPr>
    <w:rPr>
      <w:rFonts w:ascii="Arial" w:hAnsi="Arial" w:cs="Arial"/>
      <w:sz w:val="24"/>
      <w:szCs w:val="24"/>
    </w:rPr>
  </w:style>
  <w:style w:type="paragraph" w:customStyle="1" w:styleId="Style50">
    <w:name w:val="Style50"/>
    <w:basedOn w:val="ab"/>
    <w:uiPriority w:val="99"/>
    <w:semiHidden/>
    <w:rsid w:val="00CE3C5D"/>
    <w:pPr>
      <w:widowControl w:val="0"/>
      <w:autoSpaceDE w:val="0"/>
      <w:autoSpaceDN w:val="0"/>
      <w:adjustRightInd w:val="0"/>
    </w:pPr>
    <w:rPr>
      <w:rFonts w:ascii="Arial" w:hAnsi="Arial" w:cs="Arial"/>
      <w:sz w:val="24"/>
      <w:szCs w:val="24"/>
    </w:rPr>
  </w:style>
  <w:style w:type="paragraph" w:customStyle="1" w:styleId="Style51">
    <w:name w:val="Style51"/>
    <w:basedOn w:val="ab"/>
    <w:uiPriority w:val="99"/>
    <w:semiHidden/>
    <w:rsid w:val="00CE3C5D"/>
    <w:pPr>
      <w:widowControl w:val="0"/>
      <w:autoSpaceDE w:val="0"/>
      <w:autoSpaceDN w:val="0"/>
      <w:adjustRightInd w:val="0"/>
      <w:spacing w:line="230" w:lineRule="exact"/>
    </w:pPr>
    <w:rPr>
      <w:rFonts w:ascii="Arial" w:hAnsi="Arial" w:cs="Arial"/>
      <w:sz w:val="24"/>
      <w:szCs w:val="24"/>
    </w:rPr>
  </w:style>
  <w:style w:type="paragraph" w:customStyle="1" w:styleId="Style4">
    <w:name w:val="Style4"/>
    <w:basedOn w:val="ab"/>
    <w:uiPriority w:val="99"/>
    <w:semiHidden/>
    <w:rsid w:val="00CE3C5D"/>
    <w:pPr>
      <w:widowControl w:val="0"/>
      <w:autoSpaceDE w:val="0"/>
      <w:autoSpaceDN w:val="0"/>
      <w:adjustRightInd w:val="0"/>
      <w:spacing w:line="106" w:lineRule="exact"/>
      <w:ind w:firstLine="67"/>
    </w:pPr>
    <w:rPr>
      <w:sz w:val="24"/>
      <w:szCs w:val="24"/>
    </w:rPr>
  </w:style>
  <w:style w:type="paragraph" w:customStyle="1" w:styleId="Style5">
    <w:name w:val="Style5"/>
    <w:basedOn w:val="ab"/>
    <w:uiPriority w:val="99"/>
    <w:semiHidden/>
    <w:rsid w:val="00CE3C5D"/>
    <w:pPr>
      <w:widowControl w:val="0"/>
      <w:autoSpaceDE w:val="0"/>
      <w:autoSpaceDN w:val="0"/>
      <w:adjustRightInd w:val="0"/>
    </w:pPr>
    <w:rPr>
      <w:sz w:val="24"/>
      <w:szCs w:val="24"/>
    </w:rPr>
  </w:style>
  <w:style w:type="paragraph" w:customStyle="1" w:styleId="Style6">
    <w:name w:val="Style6"/>
    <w:basedOn w:val="ab"/>
    <w:uiPriority w:val="99"/>
    <w:semiHidden/>
    <w:rsid w:val="00CE3C5D"/>
    <w:pPr>
      <w:widowControl w:val="0"/>
      <w:autoSpaceDE w:val="0"/>
      <w:autoSpaceDN w:val="0"/>
      <w:adjustRightInd w:val="0"/>
      <w:spacing w:line="192" w:lineRule="exact"/>
    </w:pPr>
    <w:rPr>
      <w:sz w:val="24"/>
      <w:szCs w:val="24"/>
    </w:rPr>
  </w:style>
  <w:style w:type="paragraph" w:customStyle="1" w:styleId="Style7">
    <w:name w:val="Style7"/>
    <w:basedOn w:val="ab"/>
    <w:uiPriority w:val="99"/>
    <w:semiHidden/>
    <w:rsid w:val="00CE3C5D"/>
    <w:pPr>
      <w:widowControl w:val="0"/>
      <w:autoSpaceDE w:val="0"/>
      <w:autoSpaceDN w:val="0"/>
      <w:adjustRightInd w:val="0"/>
      <w:spacing w:line="184" w:lineRule="exact"/>
      <w:ind w:firstLine="82"/>
    </w:pPr>
    <w:rPr>
      <w:sz w:val="24"/>
      <w:szCs w:val="24"/>
    </w:rPr>
  </w:style>
  <w:style w:type="paragraph" w:customStyle="1" w:styleId="Style2">
    <w:name w:val="Style2"/>
    <w:basedOn w:val="ab"/>
    <w:uiPriority w:val="99"/>
    <w:semiHidden/>
    <w:rsid w:val="00CE3C5D"/>
    <w:pPr>
      <w:widowControl w:val="0"/>
      <w:autoSpaceDE w:val="0"/>
      <w:autoSpaceDN w:val="0"/>
      <w:adjustRightInd w:val="0"/>
      <w:spacing w:line="238" w:lineRule="exact"/>
      <w:jc w:val="center"/>
    </w:pPr>
    <w:rPr>
      <w:sz w:val="24"/>
      <w:szCs w:val="24"/>
    </w:rPr>
  </w:style>
  <w:style w:type="paragraph" w:customStyle="1" w:styleId="Style3">
    <w:name w:val="Style3"/>
    <w:basedOn w:val="ab"/>
    <w:uiPriority w:val="99"/>
    <w:semiHidden/>
    <w:rsid w:val="00CE3C5D"/>
    <w:pPr>
      <w:widowControl w:val="0"/>
      <w:autoSpaceDE w:val="0"/>
      <w:autoSpaceDN w:val="0"/>
      <w:adjustRightInd w:val="0"/>
      <w:spacing w:line="214" w:lineRule="exact"/>
      <w:jc w:val="both"/>
    </w:pPr>
    <w:rPr>
      <w:sz w:val="24"/>
      <w:szCs w:val="24"/>
    </w:rPr>
  </w:style>
  <w:style w:type="paragraph" w:customStyle="1" w:styleId="1ff4">
    <w:name w:val="таблица 1"/>
    <w:basedOn w:val="ab"/>
    <w:uiPriority w:val="99"/>
    <w:semiHidden/>
    <w:rsid w:val="00CE3C5D"/>
    <w:rPr>
      <w:sz w:val="24"/>
      <w:szCs w:val="24"/>
    </w:rPr>
  </w:style>
  <w:style w:type="character" w:customStyle="1" w:styleId="1ff5">
    <w:name w:val="_1. Знак"/>
    <w:link w:val="1"/>
    <w:uiPriority w:val="99"/>
    <w:semiHidden/>
    <w:locked/>
    <w:rsid w:val="00CE3C5D"/>
    <w:rPr>
      <w:rFonts w:ascii="Arial" w:hAnsi="Arial" w:cs="Times New Roman"/>
      <w:b/>
      <w:bCs/>
      <w:iCs/>
      <w:sz w:val="28"/>
      <w:szCs w:val="26"/>
    </w:rPr>
  </w:style>
  <w:style w:type="paragraph" w:customStyle="1" w:styleId="1">
    <w:name w:val="_1."/>
    <w:basedOn w:val="15"/>
    <w:next w:val="affffff"/>
    <w:link w:val="1ff5"/>
    <w:uiPriority w:val="99"/>
    <w:semiHidden/>
    <w:qFormat/>
    <w:rsid w:val="00CE3C5D"/>
    <w:pPr>
      <w:keepLines/>
      <w:pageBreakBefore/>
      <w:numPr>
        <w:numId w:val="18"/>
      </w:numPr>
      <w:suppressAutoHyphens/>
      <w:overflowPunct/>
      <w:autoSpaceDE/>
      <w:autoSpaceDN/>
      <w:adjustRightInd/>
      <w:snapToGrid w:val="0"/>
      <w:spacing w:after="240" w:line="360" w:lineRule="auto"/>
      <w:jc w:val="both"/>
      <w:textAlignment w:val="auto"/>
    </w:pPr>
    <w:rPr>
      <w:rFonts w:ascii="Arial" w:eastAsiaTheme="minorHAnsi" w:hAnsi="Arial"/>
      <w:iCs/>
      <w:sz w:val="28"/>
      <w:szCs w:val="26"/>
      <w:lang w:eastAsia="en-US"/>
    </w:rPr>
  </w:style>
  <w:style w:type="character" w:customStyle="1" w:styleId="1114">
    <w:name w:val="_1.1.1. Знак"/>
    <w:link w:val="111"/>
    <w:uiPriority w:val="99"/>
    <w:semiHidden/>
    <w:locked/>
    <w:rsid w:val="00CE3C5D"/>
    <w:rPr>
      <w:rFonts w:ascii="Arial" w:hAnsi="Arial" w:cs="Times New Roman"/>
      <w:bCs/>
      <w:iCs/>
      <w:sz w:val="24"/>
      <w:szCs w:val="26"/>
    </w:rPr>
  </w:style>
  <w:style w:type="paragraph" w:customStyle="1" w:styleId="111">
    <w:name w:val="_1.1.1."/>
    <w:basedOn w:val="30"/>
    <w:next w:val="affffff"/>
    <w:link w:val="1114"/>
    <w:uiPriority w:val="99"/>
    <w:semiHidden/>
    <w:qFormat/>
    <w:rsid w:val="00CE3C5D"/>
    <w:pPr>
      <w:keepLines/>
      <w:numPr>
        <w:ilvl w:val="2"/>
        <w:numId w:val="18"/>
      </w:numPr>
      <w:suppressAutoHyphens/>
      <w:spacing w:after="240" w:line="360" w:lineRule="auto"/>
      <w:jc w:val="both"/>
    </w:pPr>
    <w:rPr>
      <w:rFonts w:ascii="Arial" w:eastAsiaTheme="minorHAnsi" w:hAnsi="Arial"/>
      <w:b w:val="0"/>
      <w:iCs/>
      <w:sz w:val="24"/>
      <w:szCs w:val="26"/>
      <w:lang w:eastAsia="en-US"/>
    </w:rPr>
  </w:style>
  <w:style w:type="character" w:customStyle="1" w:styleId="affffff3">
    <w:name w:val="_Список маркерованный Знак"/>
    <w:link w:val="a3"/>
    <w:uiPriority w:val="99"/>
    <w:semiHidden/>
    <w:locked/>
    <w:rsid w:val="00CE3C5D"/>
    <w:rPr>
      <w:rFonts w:ascii="Arial" w:eastAsia="Calibri" w:hAnsi="Arial" w:cs="Times New Roman"/>
      <w:iCs/>
      <w:sz w:val="24"/>
      <w:szCs w:val="26"/>
    </w:rPr>
  </w:style>
  <w:style w:type="paragraph" w:customStyle="1" w:styleId="a3">
    <w:name w:val="_Список маркерованный"/>
    <w:basedOn w:val="affffff"/>
    <w:link w:val="affffff3"/>
    <w:uiPriority w:val="99"/>
    <w:semiHidden/>
    <w:qFormat/>
    <w:rsid w:val="00CE3C5D"/>
    <w:pPr>
      <w:numPr>
        <w:numId w:val="19"/>
      </w:numPr>
      <w:tabs>
        <w:tab w:val="left" w:pos="284"/>
      </w:tabs>
      <w:suppressAutoHyphens/>
      <w:contextualSpacing w:val="0"/>
    </w:pPr>
    <w:rPr>
      <w:rFonts w:ascii="Arial" w:hAnsi="Arial"/>
      <w:iCs/>
      <w:sz w:val="24"/>
    </w:rPr>
  </w:style>
  <w:style w:type="paragraph" w:customStyle="1" w:styleId="affffff4">
    <w:name w:val="_Верхний колонтитул"/>
    <w:uiPriority w:val="99"/>
    <w:semiHidden/>
    <w:qFormat/>
    <w:rsid w:val="00CE3C5D"/>
    <w:pPr>
      <w:tabs>
        <w:tab w:val="center" w:pos="4677"/>
        <w:tab w:val="right" w:pos="9355"/>
      </w:tabs>
      <w:spacing w:after="0" w:line="240" w:lineRule="auto"/>
      <w:jc w:val="center"/>
    </w:pPr>
    <w:rPr>
      <w:rFonts w:ascii="Arial" w:eastAsia="Calibri" w:hAnsi="Arial" w:cs="Times New Roman"/>
      <w:i/>
      <w:noProof/>
      <w:sz w:val="20"/>
      <w:szCs w:val="24"/>
      <w:lang w:eastAsia="ru-RU"/>
    </w:rPr>
  </w:style>
  <w:style w:type="paragraph" w:customStyle="1" w:styleId="affffff5">
    <w:name w:val="_Нижний колонтитул"/>
    <w:basedOn w:val="affffff4"/>
    <w:uiPriority w:val="99"/>
    <w:semiHidden/>
    <w:qFormat/>
    <w:rsid w:val="00CE3C5D"/>
    <w:rPr>
      <w:i w:val="0"/>
      <w:sz w:val="22"/>
    </w:rPr>
  </w:style>
  <w:style w:type="paragraph" w:customStyle="1" w:styleId="affffff6">
    <w:name w:val="_Оглавление"/>
    <w:basedOn w:val="ab"/>
    <w:next w:val="affffff"/>
    <w:uiPriority w:val="99"/>
    <w:semiHidden/>
    <w:rsid w:val="00CE3C5D"/>
    <w:pPr>
      <w:tabs>
        <w:tab w:val="left" w:pos="709"/>
        <w:tab w:val="right" w:leader="dot" w:pos="9498"/>
      </w:tabs>
      <w:spacing w:line="360" w:lineRule="auto"/>
      <w:ind w:right="567"/>
      <w:jc w:val="both"/>
    </w:pPr>
    <w:rPr>
      <w:rFonts w:ascii="Arial" w:eastAsia="Calibri" w:hAnsi="Arial"/>
      <w:iCs/>
      <w:noProof/>
      <w:sz w:val="24"/>
      <w:szCs w:val="26"/>
      <w:lang w:eastAsia="en-US"/>
    </w:rPr>
  </w:style>
  <w:style w:type="character" w:customStyle="1" w:styleId="affffff7">
    <w:name w:val="_Рисунок и его подпись Знак"/>
    <w:link w:val="affffff8"/>
    <w:semiHidden/>
    <w:locked/>
    <w:rsid w:val="00CE3C5D"/>
    <w:rPr>
      <w:rFonts w:ascii="Arial" w:eastAsia="Calibri" w:hAnsi="Arial" w:cs="Arial"/>
      <w:iCs/>
      <w:sz w:val="24"/>
      <w:szCs w:val="26"/>
    </w:rPr>
  </w:style>
  <w:style w:type="paragraph" w:customStyle="1" w:styleId="affffff8">
    <w:name w:val="_Рисунок и его подпись"/>
    <w:basedOn w:val="affffff"/>
    <w:next w:val="affffff"/>
    <w:link w:val="affffff7"/>
    <w:semiHidden/>
    <w:qFormat/>
    <w:rsid w:val="00CE3C5D"/>
    <w:pPr>
      <w:suppressAutoHyphens/>
      <w:spacing w:line="276" w:lineRule="auto"/>
      <w:ind w:firstLine="0"/>
      <w:contextualSpacing w:val="0"/>
      <w:jc w:val="center"/>
    </w:pPr>
    <w:rPr>
      <w:rFonts w:ascii="Arial" w:hAnsi="Arial" w:cs="Arial"/>
      <w:iCs/>
      <w:sz w:val="24"/>
    </w:rPr>
  </w:style>
  <w:style w:type="character" w:customStyle="1" w:styleId="affffff9">
    <w:name w:val="_Подразделение Знак"/>
    <w:link w:val="affffffa"/>
    <w:semiHidden/>
    <w:locked/>
    <w:rsid w:val="00CE3C5D"/>
    <w:rPr>
      <w:rFonts w:ascii="Arial" w:eastAsia="Calibri" w:hAnsi="Arial" w:cs="Arial"/>
      <w:b/>
      <w:iCs/>
      <w:sz w:val="24"/>
      <w:szCs w:val="26"/>
    </w:rPr>
  </w:style>
  <w:style w:type="paragraph" w:customStyle="1" w:styleId="affffffa">
    <w:name w:val="_Подразделение"/>
    <w:basedOn w:val="affffff"/>
    <w:next w:val="affffff"/>
    <w:link w:val="affffff9"/>
    <w:semiHidden/>
    <w:qFormat/>
    <w:rsid w:val="00CE3C5D"/>
    <w:pPr>
      <w:keepNext/>
      <w:keepLines/>
      <w:suppressAutoHyphens/>
      <w:ind w:firstLine="709"/>
      <w:contextualSpacing w:val="0"/>
    </w:pPr>
    <w:rPr>
      <w:rFonts w:ascii="Arial" w:hAnsi="Arial" w:cs="Arial"/>
      <w:b/>
      <w:iCs/>
      <w:sz w:val="24"/>
    </w:rPr>
  </w:style>
  <w:style w:type="character" w:customStyle="1" w:styleId="affffffb">
    <w:name w:val="_Список нумерованный Знак"/>
    <w:link w:val="a6"/>
    <w:uiPriority w:val="99"/>
    <w:semiHidden/>
    <w:locked/>
    <w:rsid w:val="00CE3C5D"/>
    <w:rPr>
      <w:rFonts w:ascii="Arial" w:eastAsia="Calibri" w:hAnsi="Arial" w:cs="Times New Roman"/>
      <w:sz w:val="24"/>
      <w:szCs w:val="26"/>
    </w:rPr>
  </w:style>
  <w:style w:type="paragraph" w:customStyle="1" w:styleId="a6">
    <w:name w:val="_Список нумерованный"/>
    <w:basedOn w:val="affffff"/>
    <w:link w:val="affffffb"/>
    <w:uiPriority w:val="99"/>
    <w:semiHidden/>
    <w:qFormat/>
    <w:rsid w:val="00CE3C5D"/>
    <w:pPr>
      <w:numPr>
        <w:numId w:val="20"/>
      </w:numPr>
      <w:tabs>
        <w:tab w:val="left" w:pos="284"/>
      </w:tabs>
      <w:suppressAutoHyphens/>
      <w:contextualSpacing w:val="0"/>
    </w:pPr>
    <w:rPr>
      <w:rFonts w:ascii="Arial" w:hAnsi="Arial"/>
      <w:sz w:val="24"/>
    </w:rPr>
  </w:style>
  <w:style w:type="paragraph" w:customStyle="1" w:styleId="0">
    <w:name w:val="_0."/>
    <w:next w:val="affffff"/>
    <w:uiPriority w:val="99"/>
    <w:semiHidden/>
    <w:qFormat/>
    <w:rsid w:val="00CE3C5D"/>
    <w:pPr>
      <w:suppressAutoHyphens/>
      <w:spacing w:before="100" w:after="100"/>
      <w:jc w:val="center"/>
    </w:pPr>
    <w:rPr>
      <w:rFonts w:ascii="Arial" w:eastAsia="Calibri" w:hAnsi="Arial" w:cs="Times New Roman"/>
      <w:b/>
      <w:iCs/>
      <w:sz w:val="28"/>
      <w:szCs w:val="26"/>
    </w:rPr>
  </w:style>
  <w:style w:type="character" w:customStyle="1" w:styleId="102">
    <w:name w:val="_Обычный_табл_10пт Знак"/>
    <w:link w:val="103"/>
    <w:semiHidden/>
    <w:locked/>
    <w:rsid w:val="00CE3C5D"/>
    <w:rPr>
      <w:rFonts w:ascii="Arial" w:eastAsia="Calibri" w:hAnsi="Arial" w:cs="Arial"/>
      <w:iCs/>
      <w:sz w:val="26"/>
      <w:szCs w:val="26"/>
    </w:rPr>
  </w:style>
  <w:style w:type="paragraph" w:customStyle="1" w:styleId="103">
    <w:name w:val="_Обычный_табл_10пт"/>
    <w:basedOn w:val="affffff"/>
    <w:link w:val="102"/>
    <w:semiHidden/>
    <w:rsid w:val="00CE3C5D"/>
    <w:pPr>
      <w:spacing w:line="276" w:lineRule="auto"/>
      <w:ind w:firstLine="0"/>
      <w:contextualSpacing w:val="0"/>
      <w:jc w:val="left"/>
    </w:pPr>
    <w:rPr>
      <w:rFonts w:ascii="Arial" w:hAnsi="Arial" w:cs="Arial"/>
      <w:iCs/>
    </w:rPr>
  </w:style>
  <w:style w:type="character" w:customStyle="1" w:styleId="122">
    <w:name w:val="_Обычный_табл_12пт Знак"/>
    <w:link w:val="123"/>
    <w:semiHidden/>
    <w:locked/>
    <w:rsid w:val="00CE3C5D"/>
    <w:rPr>
      <w:rFonts w:ascii="Arial" w:hAnsi="Arial" w:cs="Arial"/>
      <w:iCs/>
      <w:sz w:val="24"/>
      <w:szCs w:val="26"/>
    </w:rPr>
  </w:style>
  <w:style w:type="paragraph" w:customStyle="1" w:styleId="123">
    <w:name w:val="_Обычный_табл_12пт"/>
    <w:basedOn w:val="affffff"/>
    <w:link w:val="122"/>
    <w:semiHidden/>
    <w:rsid w:val="00CE3C5D"/>
    <w:pPr>
      <w:spacing w:line="276" w:lineRule="auto"/>
      <w:ind w:firstLine="0"/>
      <w:contextualSpacing w:val="0"/>
      <w:jc w:val="left"/>
    </w:pPr>
    <w:rPr>
      <w:rFonts w:ascii="Arial" w:eastAsiaTheme="minorHAnsi" w:hAnsi="Arial" w:cs="Arial"/>
      <w:iCs/>
      <w:sz w:val="24"/>
    </w:rPr>
  </w:style>
  <w:style w:type="character" w:customStyle="1" w:styleId="104">
    <w:name w:val="_Обычный_табл_10пт_по центу Знак"/>
    <w:link w:val="105"/>
    <w:semiHidden/>
    <w:locked/>
    <w:rsid w:val="00CE3C5D"/>
    <w:rPr>
      <w:rFonts w:ascii="Arial" w:eastAsia="Calibri" w:hAnsi="Arial" w:cs="Arial"/>
      <w:iCs/>
      <w:sz w:val="26"/>
      <w:szCs w:val="26"/>
    </w:rPr>
  </w:style>
  <w:style w:type="paragraph" w:customStyle="1" w:styleId="105">
    <w:name w:val="_Обычный_табл_10пт_по центу"/>
    <w:basedOn w:val="103"/>
    <w:link w:val="104"/>
    <w:semiHidden/>
    <w:qFormat/>
    <w:rsid w:val="00CE3C5D"/>
  </w:style>
  <w:style w:type="character" w:customStyle="1" w:styleId="124">
    <w:name w:val="_Обычный_табл_12пт_по центу Знак"/>
    <w:link w:val="125"/>
    <w:semiHidden/>
    <w:locked/>
    <w:rsid w:val="00CE3C5D"/>
    <w:rPr>
      <w:rFonts w:ascii="Arial" w:hAnsi="Arial" w:cs="Arial"/>
      <w:iCs/>
      <w:sz w:val="24"/>
      <w:szCs w:val="26"/>
    </w:rPr>
  </w:style>
  <w:style w:type="paragraph" w:customStyle="1" w:styleId="125">
    <w:name w:val="_Обычный_табл_12пт_по центу"/>
    <w:basedOn w:val="123"/>
    <w:link w:val="124"/>
    <w:semiHidden/>
    <w:qFormat/>
    <w:rsid w:val="00CE3C5D"/>
    <w:pPr>
      <w:jc w:val="center"/>
    </w:pPr>
  </w:style>
  <w:style w:type="character" w:customStyle="1" w:styleId="affffffc">
    <w:name w:val="_Подпись таблицы Знак"/>
    <w:link w:val="affffffd"/>
    <w:semiHidden/>
    <w:locked/>
    <w:rsid w:val="00CE3C5D"/>
    <w:rPr>
      <w:rFonts w:ascii="Arial" w:eastAsia="Calibri" w:hAnsi="Arial" w:cs="Arial"/>
      <w:iCs/>
      <w:sz w:val="24"/>
      <w:szCs w:val="26"/>
    </w:rPr>
  </w:style>
  <w:style w:type="paragraph" w:customStyle="1" w:styleId="affffffd">
    <w:name w:val="_Подпись таблицы"/>
    <w:basedOn w:val="affffff"/>
    <w:next w:val="affffff"/>
    <w:link w:val="affffffc"/>
    <w:semiHidden/>
    <w:qFormat/>
    <w:rsid w:val="00CE3C5D"/>
    <w:pPr>
      <w:keepNext/>
      <w:suppressAutoHyphens/>
      <w:ind w:firstLine="0"/>
      <w:contextualSpacing w:val="0"/>
    </w:pPr>
    <w:rPr>
      <w:rFonts w:ascii="Arial" w:hAnsi="Arial" w:cs="Arial"/>
      <w:iCs/>
      <w:sz w:val="24"/>
    </w:rPr>
  </w:style>
  <w:style w:type="paragraph" w:customStyle="1" w:styleId="106">
    <w:name w:val="_Список нумерованный_10пт_для табл"/>
    <w:basedOn w:val="a6"/>
    <w:next w:val="105"/>
    <w:uiPriority w:val="99"/>
    <w:semiHidden/>
    <w:locked/>
    <w:rsid w:val="00CE3C5D"/>
    <w:pPr>
      <w:suppressAutoHyphens w:val="0"/>
      <w:spacing w:line="240" w:lineRule="auto"/>
      <w:ind w:left="113" w:firstLine="0"/>
      <w:jc w:val="center"/>
    </w:pPr>
    <w:rPr>
      <w:sz w:val="20"/>
    </w:rPr>
  </w:style>
  <w:style w:type="paragraph" w:customStyle="1" w:styleId="msonormal0">
    <w:name w:val="msonormal"/>
    <w:basedOn w:val="ab"/>
    <w:uiPriority w:val="99"/>
    <w:semiHidden/>
    <w:rsid w:val="00CE3C5D"/>
    <w:pPr>
      <w:spacing w:before="100" w:beforeAutospacing="1" w:after="100" w:afterAutospacing="1"/>
    </w:pPr>
    <w:rPr>
      <w:sz w:val="24"/>
      <w:szCs w:val="24"/>
    </w:rPr>
  </w:style>
  <w:style w:type="character" w:customStyle="1" w:styleId="affffffe">
    <w:name w:val="Основной текст_"/>
    <w:link w:val="1ff6"/>
    <w:locked/>
    <w:rsid w:val="00CE3C5D"/>
    <w:rPr>
      <w:rFonts w:ascii="Times New Roman" w:hAnsi="Times New Roman" w:cs="Times New Roman"/>
      <w:shd w:val="clear" w:color="auto" w:fill="FFFFFF"/>
    </w:rPr>
  </w:style>
  <w:style w:type="paragraph" w:customStyle="1" w:styleId="1ff6">
    <w:name w:val="Основной текст1"/>
    <w:basedOn w:val="ab"/>
    <w:link w:val="affffffe"/>
    <w:qFormat/>
    <w:rsid w:val="00CE3C5D"/>
    <w:pPr>
      <w:widowControl w:val="0"/>
      <w:shd w:val="clear" w:color="auto" w:fill="FFFFFF"/>
      <w:spacing w:line="360" w:lineRule="auto"/>
      <w:ind w:firstLine="400"/>
    </w:pPr>
    <w:rPr>
      <w:rFonts w:eastAsiaTheme="minorHAnsi"/>
      <w:sz w:val="22"/>
      <w:szCs w:val="22"/>
      <w:lang w:eastAsia="en-US"/>
    </w:rPr>
  </w:style>
  <w:style w:type="character" w:customStyle="1" w:styleId="2f3">
    <w:name w:val="Колонтитул (2)_"/>
    <w:link w:val="2f4"/>
    <w:semiHidden/>
    <w:locked/>
    <w:rsid w:val="00CE3C5D"/>
    <w:rPr>
      <w:rFonts w:ascii="Times New Roman" w:hAnsi="Times New Roman" w:cs="Times New Roman"/>
      <w:shd w:val="clear" w:color="auto" w:fill="FFFFFF"/>
    </w:rPr>
  </w:style>
  <w:style w:type="paragraph" w:customStyle="1" w:styleId="2f4">
    <w:name w:val="Колонтитул (2)"/>
    <w:basedOn w:val="ab"/>
    <w:link w:val="2f3"/>
    <w:semiHidden/>
    <w:rsid w:val="00CE3C5D"/>
    <w:pPr>
      <w:widowControl w:val="0"/>
      <w:shd w:val="clear" w:color="auto" w:fill="FFFFFF"/>
    </w:pPr>
    <w:rPr>
      <w:rFonts w:eastAsiaTheme="minorHAnsi"/>
      <w:sz w:val="22"/>
      <w:szCs w:val="22"/>
      <w:lang w:eastAsia="en-US"/>
    </w:rPr>
  </w:style>
  <w:style w:type="character" w:customStyle="1" w:styleId="afffffff">
    <w:name w:val="Другое_"/>
    <w:link w:val="afffffff0"/>
    <w:semiHidden/>
    <w:locked/>
    <w:rsid w:val="00CE3C5D"/>
    <w:rPr>
      <w:rFonts w:ascii="Times New Roman" w:hAnsi="Times New Roman" w:cs="Times New Roman"/>
      <w:shd w:val="clear" w:color="auto" w:fill="FFFFFF"/>
    </w:rPr>
  </w:style>
  <w:style w:type="paragraph" w:customStyle="1" w:styleId="afffffff0">
    <w:name w:val="Другое"/>
    <w:basedOn w:val="ab"/>
    <w:link w:val="afffffff"/>
    <w:semiHidden/>
    <w:rsid w:val="00CE3C5D"/>
    <w:pPr>
      <w:widowControl w:val="0"/>
      <w:shd w:val="clear" w:color="auto" w:fill="FFFFFF"/>
      <w:spacing w:line="360" w:lineRule="auto"/>
      <w:ind w:firstLine="400"/>
    </w:pPr>
    <w:rPr>
      <w:rFonts w:eastAsiaTheme="minorHAnsi"/>
      <w:sz w:val="22"/>
      <w:szCs w:val="22"/>
      <w:lang w:eastAsia="en-US"/>
    </w:rPr>
  </w:style>
  <w:style w:type="paragraph" w:customStyle="1" w:styleId="xl212">
    <w:name w:val="xl212"/>
    <w:basedOn w:val="ab"/>
    <w:rsid w:val="00CE3C5D"/>
    <w:pPr>
      <w:pBdr>
        <w:top w:val="single" w:sz="4" w:space="0" w:color="000000"/>
        <w:left w:val="single" w:sz="4" w:space="0" w:color="000000"/>
        <w:bottom w:val="single" w:sz="4" w:space="0" w:color="000000"/>
        <w:right w:val="single" w:sz="4" w:space="0" w:color="000000"/>
      </w:pBdr>
      <w:shd w:val="clear" w:color="auto" w:fill="FFFF66"/>
      <w:spacing w:before="100" w:beforeAutospacing="1" w:after="100" w:afterAutospacing="1"/>
    </w:pPr>
    <w:rPr>
      <w:rFonts w:ascii="Tahoma" w:hAnsi="Tahoma" w:cs="Tahoma"/>
      <w:sz w:val="24"/>
      <w:szCs w:val="24"/>
    </w:rPr>
  </w:style>
  <w:style w:type="paragraph" w:customStyle="1" w:styleId="xl213">
    <w:name w:val="xl213"/>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pPr>
    <w:rPr>
      <w:rFonts w:ascii="Tahoma" w:hAnsi="Tahoma" w:cs="Tahoma"/>
      <w:sz w:val="24"/>
      <w:szCs w:val="24"/>
    </w:rPr>
  </w:style>
  <w:style w:type="paragraph" w:customStyle="1" w:styleId="xl214">
    <w:name w:val="xl214"/>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jc w:val="right"/>
    </w:pPr>
    <w:rPr>
      <w:rFonts w:ascii="Tahoma" w:hAnsi="Tahoma" w:cs="Tahoma"/>
      <w:sz w:val="24"/>
      <w:szCs w:val="24"/>
    </w:rPr>
  </w:style>
  <w:style w:type="paragraph" w:customStyle="1" w:styleId="xl215">
    <w:name w:val="xl215"/>
    <w:basedOn w:val="ab"/>
    <w:rsid w:val="00CE3C5D"/>
    <w:pPr>
      <w:pBdr>
        <w:top w:val="single" w:sz="4" w:space="0" w:color="000000"/>
        <w:left w:val="single" w:sz="4" w:space="0" w:color="000000"/>
        <w:bottom w:val="single" w:sz="4" w:space="0" w:color="000000"/>
        <w:right w:val="single" w:sz="4" w:space="0" w:color="000000"/>
      </w:pBdr>
      <w:shd w:val="clear" w:color="auto" w:fill="FF3399"/>
      <w:spacing w:before="100" w:beforeAutospacing="1" w:after="100" w:afterAutospacing="1"/>
    </w:pPr>
    <w:rPr>
      <w:rFonts w:ascii="Tahoma" w:hAnsi="Tahoma" w:cs="Tahoma"/>
      <w:b/>
      <w:bCs/>
      <w:sz w:val="24"/>
      <w:szCs w:val="24"/>
    </w:rPr>
  </w:style>
  <w:style w:type="paragraph" w:customStyle="1" w:styleId="xl216">
    <w:name w:val="xl216"/>
    <w:basedOn w:val="ab"/>
    <w:rsid w:val="00CE3C5D"/>
    <w:pPr>
      <w:pBdr>
        <w:top w:val="single" w:sz="4" w:space="0" w:color="000000"/>
        <w:left w:val="single" w:sz="4" w:space="0" w:color="000000"/>
        <w:bottom w:val="single" w:sz="4" w:space="0" w:color="000000"/>
        <w:right w:val="single" w:sz="4" w:space="0" w:color="000000"/>
      </w:pBdr>
      <w:shd w:val="clear" w:color="auto" w:fill="99FFFF"/>
      <w:spacing w:before="100" w:beforeAutospacing="1" w:after="100" w:afterAutospacing="1"/>
      <w:jc w:val="right"/>
    </w:pPr>
    <w:rPr>
      <w:rFonts w:ascii="Tahoma" w:hAnsi="Tahoma" w:cs="Tahoma"/>
      <w:color w:val="000000"/>
      <w:sz w:val="24"/>
      <w:szCs w:val="24"/>
    </w:rPr>
  </w:style>
  <w:style w:type="paragraph" w:customStyle="1" w:styleId="xl217">
    <w:name w:val="xl217"/>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sz w:val="24"/>
      <w:szCs w:val="24"/>
    </w:rPr>
  </w:style>
  <w:style w:type="paragraph" w:customStyle="1" w:styleId="xl218">
    <w:name w:val="xl218"/>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sz w:val="24"/>
      <w:szCs w:val="24"/>
    </w:rPr>
  </w:style>
  <w:style w:type="paragraph" w:customStyle="1" w:styleId="xl219">
    <w:name w:val="xl219"/>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sz w:val="24"/>
      <w:szCs w:val="24"/>
    </w:rPr>
  </w:style>
  <w:style w:type="paragraph" w:customStyle="1" w:styleId="xl220">
    <w:name w:val="xl220"/>
    <w:basedOn w:val="ab"/>
    <w:rsid w:val="00CE3C5D"/>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jc w:val="right"/>
    </w:pPr>
    <w:rPr>
      <w:rFonts w:ascii="Tahoma" w:hAnsi="Tahoma" w:cs="Tahoma"/>
      <w:sz w:val="24"/>
      <w:szCs w:val="24"/>
    </w:rPr>
  </w:style>
  <w:style w:type="paragraph" w:customStyle="1" w:styleId="xl221">
    <w:name w:val="xl221"/>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jc w:val="right"/>
    </w:pPr>
    <w:rPr>
      <w:rFonts w:ascii="Tahoma" w:hAnsi="Tahoma" w:cs="Tahoma"/>
      <w:color w:val="000000"/>
      <w:sz w:val="24"/>
      <w:szCs w:val="24"/>
    </w:rPr>
  </w:style>
  <w:style w:type="paragraph" w:customStyle="1" w:styleId="xl222">
    <w:name w:val="xl222"/>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jc w:val="right"/>
    </w:pPr>
    <w:rPr>
      <w:rFonts w:ascii="Tahoma" w:hAnsi="Tahoma" w:cs="Tahoma"/>
      <w:sz w:val="24"/>
      <w:szCs w:val="24"/>
    </w:rPr>
  </w:style>
  <w:style w:type="paragraph" w:customStyle="1" w:styleId="xl223">
    <w:name w:val="xl223"/>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660033"/>
      <w:sz w:val="24"/>
      <w:szCs w:val="24"/>
    </w:rPr>
  </w:style>
  <w:style w:type="paragraph" w:customStyle="1" w:styleId="xl224">
    <w:name w:val="xl224"/>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660033"/>
      <w:sz w:val="24"/>
      <w:szCs w:val="24"/>
    </w:rPr>
  </w:style>
  <w:style w:type="paragraph" w:customStyle="1" w:styleId="xl225">
    <w:name w:val="xl225"/>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jc w:val="right"/>
    </w:pPr>
    <w:rPr>
      <w:rFonts w:ascii="Tahoma" w:hAnsi="Tahoma" w:cs="Tahoma"/>
      <w:color w:val="660033"/>
      <w:sz w:val="24"/>
      <w:szCs w:val="24"/>
    </w:rPr>
  </w:style>
  <w:style w:type="paragraph" w:customStyle="1" w:styleId="xl226">
    <w:name w:val="xl226"/>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ahoma" w:hAnsi="Tahoma" w:cs="Tahoma"/>
      <w:sz w:val="24"/>
      <w:szCs w:val="24"/>
    </w:rPr>
  </w:style>
  <w:style w:type="paragraph" w:customStyle="1" w:styleId="xl227">
    <w:name w:val="xl227"/>
    <w:basedOn w:val="ab"/>
    <w:rsid w:val="00CE3C5D"/>
    <w:pPr>
      <w:pBdr>
        <w:top w:val="single" w:sz="4" w:space="0" w:color="000000"/>
        <w:left w:val="single" w:sz="4" w:space="0" w:color="000000"/>
        <w:bottom w:val="single" w:sz="4" w:space="0" w:color="000000"/>
        <w:right w:val="single" w:sz="4" w:space="0" w:color="000000"/>
      </w:pBdr>
      <w:shd w:val="clear" w:color="auto" w:fill="FFFF00"/>
      <w:spacing w:before="100" w:beforeAutospacing="1" w:after="100" w:afterAutospacing="1"/>
    </w:pPr>
    <w:rPr>
      <w:rFonts w:ascii="Tahoma" w:hAnsi="Tahoma" w:cs="Tahoma"/>
      <w:sz w:val="24"/>
      <w:szCs w:val="24"/>
    </w:rPr>
  </w:style>
  <w:style w:type="paragraph" w:customStyle="1" w:styleId="xl228">
    <w:name w:val="xl228"/>
    <w:basedOn w:val="ab"/>
    <w:rsid w:val="00CE3C5D"/>
    <w:pPr>
      <w:pBdr>
        <w:top w:val="single" w:sz="4" w:space="0" w:color="000000"/>
        <w:left w:val="single" w:sz="4" w:space="0" w:color="000000"/>
        <w:bottom w:val="single" w:sz="4" w:space="0" w:color="000000"/>
        <w:right w:val="single" w:sz="4" w:space="0" w:color="000000"/>
      </w:pBdr>
      <w:shd w:val="clear" w:color="auto" w:fill="FFFF00"/>
      <w:spacing w:before="100" w:beforeAutospacing="1" w:after="100" w:afterAutospacing="1"/>
    </w:pPr>
    <w:rPr>
      <w:rFonts w:ascii="Tahoma" w:hAnsi="Tahoma" w:cs="Tahoma"/>
      <w:sz w:val="24"/>
      <w:szCs w:val="24"/>
    </w:rPr>
  </w:style>
  <w:style w:type="paragraph" w:customStyle="1" w:styleId="xl229">
    <w:name w:val="xl229"/>
    <w:basedOn w:val="ab"/>
    <w:rsid w:val="00CE3C5D"/>
    <w:pPr>
      <w:pBdr>
        <w:top w:val="single" w:sz="4" w:space="0" w:color="000000"/>
        <w:left w:val="single" w:sz="4" w:space="0" w:color="000000"/>
        <w:right w:val="single" w:sz="4" w:space="0" w:color="000000"/>
      </w:pBdr>
      <w:spacing w:before="100" w:beforeAutospacing="1" w:after="100" w:afterAutospacing="1"/>
      <w:jc w:val="center"/>
    </w:pPr>
    <w:rPr>
      <w:rFonts w:ascii="Tahoma" w:hAnsi="Tahoma" w:cs="Tahoma"/>
      <w:sz w:val="16"/>
      <w:szCs w:val="16"/>
    </w:rPr>
  </w:style>
  <w:style w:type="paragraph" w:customStyle="1" w:styleId="xl230">
    <w:name w:val="xl230"/>
    <w:basedOn w:val="ab"/>
    <w:rsid w:val="00CE3C5D"/>
    <w:pPr>
      <w:pBdr>
        <w:left w:val="single" w:sz="4" w:space="0" w:color="000000"/>
        <w:right w:val="single" w:sz="4" w:space="0" w:color="000000"/>
      </w:pBdr>
      <w:spacing w:before="100" w:beforeAutospacing="1" w:after="100" w:afterAutospacing="1"/>
      <w:jc w:val="center"/>
    </w:pPr>
    <w:rPr>
      <w:rFonts w:ascii="Tahoma" w:hAnsi="Tahoma" w:cs="Tahoma"/>
      <w:sz w:val="16"/>
      <w:szCs w:val="16"/>
    </w:rPr>
  </w:style>
  <w:style w:type="paragraph" w:customStyle="1" w:styleId="xl231">
    <w:name w:val="xl231"/>
    <w:basedOn w:val="ab"/>
    <w:rsid w:val="00CE3C5D"/>
    <w:pPr>
      <w:pBdr>
        <w:left w:val="single" w:sz="4" w:space="0" w:color="000000"/>
        <w:bottom w:val="single" w:sz="4" w:space="0" w:color="000000"/>
        <w:right w:val="single" w:sz="4" w:space="0" w:color="000000"/>
      </w:pBdr>
      <w:spacing w:before="100" w:beforeAutospacing="1" w:after="100" w:afterAutospacing="1"/>
      <w:jc w:val="center"/>
    </w:pPr>
    <w:rPr>
      <w:rFonts w:ascii="Tahoma" w:hAnsi="Tahoma" w:cs="Tahoma"/>
      <w:sz w:val="16"/>
      <w:szCs w:val="16"/>
    </w:rPr>
  </w:style>
  <w:style w:type="paragraph" w:customStyle="1" w:styleId="xl232">
    <w:name w:val="xl232"/>
    <w:basedOn w:val="ab"/>
    <w:rsid w:val="00CE3C5D"/>
    <w:pPr>
      <w:pBdr>
        <w:top w:val="single" w:sz="4" w:space="0" w:color="000000"/>
        <w:left w:val="single" w:sz="4" w:space="0" w:color="000000"/>
        <w:bottom w:val="single" w:sz="4" w:space="0" w:color="000000"/>
      </w:pBdr>
      <w:spacing w:before="100" w:beforeAutospacing="1" w:after="100" w:afterAutospacing="1"/>
      <w:jc w:val="center"/>
    </w:pPr>
    <w:rPr>
      <w:rFonts w:ascii="Tahoma" w:hAnsi="Tahoma" w:cs="Tahoma"/>
      <w:sz w:val="16"/>
      <w:szCs w:val="16"/>
    </w:rPr>
  </w:style>
  <w:style w:type="paragraph" w:customStyle="1" w:styleId="12">
    <w:name w:val="Мой 1"/>
    <w:basedOn w:val="15"/>
    <w:next w:val="ab"/>
    <w:autoRedefine/>
    <w:uiPriority w:val="99"/>
    <w:semiHidden/>
    <w:qFormat/>
    <w:rsid w:val="00CE3C5D"/>
    <w:pPr>
      <w:keepLines/>
      <w:pageBreakBefore/>
      <w:numPr>
        <w:numId w:val="21"/>
      </w:numPr>
      <w:tabs>
        <w:tab w:val="num" w:pos="360"/>
      </w:tabs>
      <w:overflowPunct/>
      <w:autoSpaceDE/>
      <w:autoSpaceDN/>
      <w:adjustRightInd/>
      <w:spacing w:before="280" w:after="280"/>
      <w:ind w:left="851" w:hanging="851"/>
      <w:jc w:val="both"/>
      <w:textAlignment w:val="auto"/>
    </w:pPr>
    <w:rPr>
      <w:rFonts w:eastAsia="TimesNewRomanPSMT"/>
      <w:bCs w:val="0"/>
      <w:sz w:val="28"/>
      <w:lang w:eastAsia="en-US"/>
    </w:rPr>
  </w:style>
  <w:style w:type="character" w:styleId="afffffff1">
    <w:name w:val="page number"/>
    <w:uiPriority w:val="99"/>
    <w:unhideWhenUsed/>
    <w:rsid w:val="00CE3C5D"/>
    <w:rPr>
      <w:rFonts w:ascii="Arial" w:hAnsi="Arial" w:cs="Arial" w:hint="default"/>
      <w:sz w:val="20"/>
      <w:szCs w:val="20"/>
    </w:rPr>
  </w:style>
  <w:style w:type="character" w:styleId="afffffff2">
    <w:name w:val="Placeholder Text"/>
    <w:uiPriority w:val="99"/>
    <w:semiHidden/>
    <w:rsid w:val="00CE3C5D"/>
    <w:rPr>
      <w:color w:val="808080"/>
    </w:rPr>
  </w:style>
  <w:style w:type="character" w:customStyle="1" w:styleId="afffffff3">
    <w:name w:val="заголовок табл Знак Знак"/>
    <w:uiPriority w:val="99"/>
    <w:rsid w:val="00CE3C5D"/>
    <w:rPr>
      <w:rFonts w:ascii="Times New Roman" w:eastAsia="Times New Roman" w:hAnsi="Times New Roman" w:cs="Times New Roman" w:hint="default"/>
      <w:b/>
      <w:bCs/>
      <w:sz w:val="24"/>
      <w:szCs w:val="24"/>
    </w:rPr>
  </w:style>
  <w:style w:type="character" w:customStyle="1" w:styleId="47">
    <w:name w:val="заголовок 4 Знак"/>
    <w:rsid w:val="00CE3C5D"/>
    <w:rPr>
      <w:rFonts w:ascii="Arial" w:hAnsi="Arial" w:cs="Arial" w:hint="default"/>
      <w:i/>
      <w:iCs w:val="0"/>
      <w:sz w:val="24"/>
      <w:szCs w:val="24"/>
      <w:lang w:val="ru-RU" w:eastAsia="ru-RU" w:bidi="ar-SA"/>
    </w:rPr>
  </w:style>
  <w:style w:type="character" w:customStyle="1" w:styleId="FontStyle23">
    <w:name w:val="Font Style23"/>
    <w:rsid w:val="00CE3C5D"/>
    <w:rPr>
      <w:rFonts w:ascii="Times New Roman" w:hAnsi="Times New Roman" w:cs="Times New Roman" w:hint="default"/>
      <w:sz w:val="18"/>
      <w:szCs w:val="18"/>
    </w:rPr>
  </w:style>
  <w:style w:type="character" w:customStyle="1" w:styleId="afffffff4">
    <w:name w:val="заголовок табл Знак"/>
    <w:locked/>
    <w:rsid w:val="00CE3C5D"/>
    <w:rPr>
      <w:rFonts w:ascii="Times New Roman" w:hAnsi="Times New Roman" w:cs="Times New Roman" w:hint="default"/>
      <w:b/>
      <w:bCs w:val="0"/>
      <w:sz w:val="24"/>
    </w:rPr>
  </w:style>
  <w:style w:type="character" w:customStyle="1" w:styleId="CharStyle47">
    <w:name w:val="CharStyle47"/>
    <w:rsid w:val="00CE3C5D"/>
    <w:rPr>
      <w:rFonts w:ascii="Arial" w:eastAsia="Arial" w:hAnsi="Arial" w:cs="Arial" w:hint="default"/>
      <w:b w:val="0"/>
      <w:bCs w:val="0"/>
      <w:i w:val="0"/>
      <w:iCs w:val="0"/>
      <w:smallCaps w:val="0"/>
      <w:spacing w:val="-10"/>
      <w:sz w:val="18"/>
      <w:szCs w:val="18"/>
    </w:rPr>
  </w:style>
  <w:style w:type="character" w:customStyle="1" w:styleId="CharStyle76">
    <w:name w:val="CharStyle76"/>
    <w:rsid w:val="00CE3C5D"/>
    <w:rPr>
      <w:rFonts w:ascii="Arial" w:eastAsia="Arial" w:hAnsi="Arial" w:cs="Arial" w:hint="default"/>
      <w:b w:val="0"/>
      <w:bCs w:val="0"/>
      <w:i/>
      <w:iCs/>
      <w:smallCaps w:val="0"/>
      <w:spacing w:val="-10"/>
      <w:sz w:val="18"/>
      <w:szCs w:val="18"/>
    </w:rPr>
  </w:style>
  <w:style w:type="character" w:customStyle="1" w:styleId="CharStyle63">
    <w:name w:val="CharStyle63"/>
    <w:rsid w:val="00CE3C5D"/>
    <w:rPr>
      <w:rFonts w:ascii="Georgia" w:eastAsia="Georgia" w:hAnsi="Georgia" w:cs="Georgia" w:hint="default"/>
      <w:b w:val="0"/>
      <w:bCs w:val="0"/>
      <w:i w:val="0"/>
      <w:iCs w:val="0"/>
      <w:smallCaps w:val="0"/>
      <w:sz w:val="20"/>
      <w:szCs w:val="20"/>
    </w:rPr>
  </w:style>
  <w:style w:type="character" w:customStyle="1" w:styleId="CharStyle113">
    <w:name w:val="CharStyle113"/>
    <w:rsid w:val="00CE3C5D"/>
    <w:rPr>
      <w:rFonts w:ascii="Arial" w:eastAsia="Arial" w:hAnsi="Arial" w:cs="Arial" w:hint="default"/>
      <w:b/>
      <w:bCs/>
      <w:i w:val="0"/>
      <w:iCs w:val="0"/>
      <w:smallCaps w:val="0"/>
      <w:sz w:val="20"/>
      <w:szCs w:val="20"/>
    </w:rPr>
  </w:style>
  <w:style w:type="character" w:customStyle="1" w:styleId="FontStyle139">
    <w:name w:val="Font Style139"/>
    <w:uiPriority w:val="99"/>
    <w:rsid w:val="00CE3C5D"/>
    <w:rPr>
      <w:rFonts w:ascii="Arial" w:hAnsi="Arial" w:cs="Arial" w:hint="default"/>
      <w:sz w:val="22"/>
      <w:szCs w:val="22"/>
    </w:rPr>
  </w:style>
  <w:style w:type="character" w:customStyle="1" w:styleId="FontStyle137">
    <w:name w:val="Font Style137"/>
    <w:uiPriority w:val="99"/>
    <w:rsid w:val="00CE3C5D"/>
    <w:rPr>
      <w:rFonts w:ascii="Arial" w:hAnsi="Arial" w:cs="Arial" w:hint="default"/>
      <w:sz w:val="18"/>
      <w:szCs w:val="18"/>
    </w:rPr>
  </w:style>
  <w:style w:type="character" w:customStyle="1" w:styleId="FontStyle12">
    <w:name w:val="Font Style12"/>
    <w:uiPriority w:val="99"/>
    <w:rsid w:val="00CE3C5D"/>
    <w:rPr>
      <w:rFonts w:ascii="Times New Roman" w:hAnsi="Times New Roman" w:cs="Times New Roman" w:hint="default"/>
      <w:sz w:val="16"/>
      <w:szCs w:val="16"/>
    </w:rPr>
  </w:style>
  <w:style w:type="character" w:customStyle="1" w:styleId="FontStyle11">
    <w:name w:val="Font Style11"/>
    <w:uiPriority w:val="99"/>
    <w:rsid w:val="00CE3C5D"/>
    <w:rPr>
      <w:rFonts w:ascii="Times New Roman" w:hAnsi="Times New Roman" w:cs="Times New Roman" w:hint="default"/>
      <w:b/>
      <w:bCs/>
      <w:spacing w:val="-10"/>
      <w:sz w:val="18"/>
      <w:szCs w:val="18"/>
    </w:rPr>
  </w:style>
  <w:style w:type="character" w:customStyle="1" w:styleId="FontStyle14">
    <w:name w:val="Font Style14"/>
    <w:uiPriority w:val="99"/>
    <w:rsid w:val="00CE3C5D"/>
    <w:rPr>
      <w:rFonts w:ascii="Times New Roman" w:hAnsi="Times New Roman" w:cs="Times New Roman" w:hint="default"/>
      <w:sz w:val="18"/>
      <w:szCs w:val="18"/>
    </w:rPr>
  </w:style>
  <w:style w:type="character" w:customStyle="1" w:styleId="FontStyle16">
    <w:name w:val="Font Style16"/>
    <w:uiPriority w:val="99"/>
    <w:rsid w:val="00CE3C5D"/>
    <w:rPr>
      <w:rFonts w:ascii="Garamond" w:hAnsi="Garamond" w:cs="Garamond" w:hint="default"/>
      <w:sz w:val="22"/>
      <w:szCs w:val="22"/>
    </w:rPr>
  </w:style>
  <w:style w:type="character" w:customStyle="1" w:styleId="126">
    <w:name w:val="_Выделение красным_12пт"/>
    <w:uiPriority w:val="1"/>
    <w:rsid w:val="00CE3C5D"/>
    <w:rPr>
      <w:rFonts w:ascii="Arial" w:hAnsi="Arial" w:cs="Times New Roman" w:hint="default"/>
      <w:b w:val="0"/>
      <w:bCs w:val="0"/>
      <w:i w:val="0"/>
      <w:iCs/>
      <w:strike w:val="0"/>
      <w:dstrike w:val="0"/>
      <w:color w:val="FF0000"/>
      <w:sz w:val="24"/>
      <w:szCs w:val="26"/>
      <w:u w:val="none"/>
      <w:effect w:val="none"/>
      <w:lang w:eastAsia="en-US"/>
    </w:rPr>
  </w:style>
  <w:style w:type="paragraph" w:customStyle="1" w:styleId="11">
    <w:name w:val="_1.1."/>
    <w:basedOn w:val="ab"/>
    <w:link w:val="11a"/>
    <w:rsid w:val="00CE3C5D"/>
    <w:pPr>
      <w:numPr>
        <w:ilvl w:val="1"/>
        <w:numId w:val="18"/>
      </w:numPr>
      <w:snapToGrid/>
      <w:spacing w:after="160" w:line="256" w:lineRule="auto"/>
      <w:ind w:left="0" w:firstLine="0"/>
    </w:pPr>
    <w:rPr>
      <w:rFonts w:ascii="Calibri" w:hAnsi="Calibri"/>
      <w:sz w:val="22"/>
      <w:szCs w:val="22"/>
    </w:rPr>
  </w:style>
  <w:style w:type="character" w:customStyle="1" w:styleId="11a">
    <w:name w:val="_1.1. Знак"/>
    <w:link w:val="11"/>
    <w:locked/>
    <w:rsid w:val="00CE3C5D"/>
    <w:rPr>
      <w:rFonts w:ascii="Calibri" w:eastAsia="Times New Roman" w:hAnsi="Calibri" w:cs="Times New Roman"/>
      <w:lang w:eastAsia="ru-RU"/>
    </w:rPr>
  </w:style>
  <w:style w:type="paragraph" w:customStyle="1" w:styleId="1111">
    <w:name w:val="_1.1.1.1."/>
    <w:basedOn w:val="ab"/>
    <w:link w:val="11111"/>
    <w:rsid w:val="00CE3C5D"/>
    <w:pPr>
      <w:numPr>
        <w:ilvl w:val="3"/>
        <w:numId w:val="18"/>
      </w:numPr>
      <w:tabs>
        <w:tab w:val="clear" w:pos="567"/>
      </w:tabs>
      <w:spacing w:after="160" w:line="256" w:lineRule="auto"/>
      <w:ind w:left="0" w:firstLine="0"/>
    </w:pPr>
    <w:rPr>
      <w:rFonts w:ascii="Calibri" w:hAnsi="Calibri"/>
      <w:sz w:val="22"/>
      <w:szCs w:val="22"/>
    </w:rPr>
  </w:style>
  <w:style w:type="character" w:customStyle="1" w:styleId="11111">
    <w:name w:val="_1.1.1.1. Знак"/>
    <w:link w:val="1111"/>
    <w:locked/>
    <w:rsid w:val="00CE3C5D"/>
    <w:rPr>
      <w:rFonts w:ascii="Calibri" w:eastAsia="Times New Roman" w:hAnsi="Calibri" w:cs="Times New Roman"/>
      <w:lang w:eastAsia="ru-RU"/>
    </w:rPr>
  </w:style>
  <w:style w:type="character" w:customStyle="1" w:styleId="107">
    <w:name w:val="_Выделение красным_10пт"/>
    <w:uiPriority w:val="1"/>
    <w:rsid w:val="00CE3C5D"/>
    <w:rPr>
      <w:rFonts w:ascii="Arial" w:hAnsi="Arial" w:cs="Times New Roman" w:hint="default"/>
      <w:iCs/>
      <w:strike w:val="0"/>
      <w:dstrike w:val="0"/>
      <w:color w:val="FF0000"/>
      <w:sz w:val="20"/>
      <w:szCs w:val="26"/>
      <w:u w:val="none"/>
      <w:effect w:val="none"/>
      <w:lang w:eastAsia="en-US"/>
    </w:rPr>
  </w:style>
  <w:style w:type="character" w:customStyle="1" w:styleId="afffffff5">
    <w:name w:val="_Надстрочный знак"/>
    <w:uiPriority w:val="1"/>
    <w:rsid w:val="00CE3C5D"/>
    <w:rPr>
      <w:rFonts w:ascii="Arial" w:hAnsi="Arial" w:cs="Arial" w:hint="default"/>
      <w:b w:val="0"/>
      <w:bCs w:val="0"/>
      <w:i w:val="0"/>
      <w:iCs w:val="0"/>
      <w:caps w:val="0"/>
      <w:smallCaps w:val="0"/>
      <w:strike w:val="0"/>
      <w:dstrike w:val="0"/>
      <w:vanish w:val="0"/>
      <w:webHidden w:val="0"/>
      <w:color w:val="auto"/>
      <w:sz w:val="24"/>
      <w:u w:val="none"/>
      <w:effect w:val="none"/>
      <w:vertAlign w:val="superscript"/>
      <w:specVanish w:val="0"/>
    </w:rPr>
  </w:style>
  <w:style w:type="character" w:customStyle="1" w:styleId="afffffff6">
    <w:name w:val="_Подстрочный знак"/>
    <w:uiPriority w:val="1"/>
    <w:rsid w:val="00CE3C5D"/>
    <w:rPr>
      <w:rFonts w:ascii="Arial" w:hAnsi="Arial" w:cs="Times New Roman" w:hint="default"/>
      <w:iCs/>
      <w:caps w:val="0"/>
      <w:smallCaps w:val="0"/>
      <w:strike w:val="0"/>
      <w:dstrike w:val="0"/>
      <w:vanish w:val="0"/>
      <w:webHidden w:val="0"/>
      <w:sz w:val="24"/>
      <w:szCs w:val="26"/>
      <w:u w:val="none"/>
      <w:effect w:val="none"/>
      <w:vertAlign w:val="subscript"/>
      <w:lang w:eastAsia="en-US"/>
      <w:specVanish w:val="0"/>
    </w:rPr>
  </w:style>
  <w:style w:type="character" w:customStyle="1" w:styleId="afffffff7">
    <w:name w:val="_Скрытый знак"/>
    <w:uiPriority w:val="1"/>
    <w:rsid w:val="00CE3C5D"/>
    <w:rPr>
      <w:rFonts w:ascii="Arial" w:hAnsi="Arial" w:cs="Times New Roman" w:hint="default"/>
      <w:b w:val="0"/>
      <w:bCs w:val="0"/>
      <w:i w:val="0"/>
      <w:iCs/>
      <w:caps w:val="0"/>
      <w:smallCaps w:val="0"/>
      <w:strike/>
      <w:vanish/>
      <w:webHidden w:val="0"/>
      <w:color w:val="FF0000"/>
      <w:sz w:val="24"/>
      <w:szCs w:val="26"/>
      <w:vertAlign w:val="baseline"/>
      <w:lang w:eastAsia="en-US"/>
      <w:specVanish w:val="0"/>
    </w:rPr>
  </w:style>
  <w:style w:type="character" w:customStyle="1" w:styleId="afffffff8">
    <w:name w:val="Неразрешенное упоминание"/>
    <w:uiPriority w:val="99"/>
    <w:semiHidden/>
    <w:rsid w:val="00CE3C5D"/>
    <w:rPr>
      <w:color w:val="605E5C"/>
      <w:shd w:val="clear" w:color="auto" w:fill="E1DFDD"/>
    </w:rPr>
  </w:style>
  <w:style w:type="character" w:customStyle="1" w:styleId="1ff7">
    <w:name w:val="Название Знак1"/>
    <w:basedOn w:val="ac"/>
    <w:uiPriority w:val="10"/>
    <w:locked/>
    <w:rsid w:val="00CE3C5D"/>
    <w:rPr>
      <w:rFonts w:ascii="Cambria" w:eastAsia="Times New Roman" w:hAnsi="Cambria" w:cs="Times New Roman"/>
      <w:color w:val="17365D" w:themeColor="text2" w:themeShade="BF"/>
      <w:spacing w:val="5"/>
      <w:kern w:val="28"/>
      <w:sz w:val="52"/>
      <w:szCs w:val="52"/>
      <w:lang w:eastAsia="ru-RU"/>
    </w:rPr>
  </w:style>
  <w:style w:type="table" w:customStyle="1" w:styleId="TableGridReport1">
    <w:name w:val="Table Grid Report1"/>
    <w:basedOn w:val="ad"/>
    <w:next w:val="aff2"/>
    <w:uiPriority w:val="59"/>
    <w:rsid w:val="00CE3C5D"/>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CE3C5D"/>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CE3C5D"/>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1100">
    <w:name w:val="Сетка таблицы110"/>
    <w:basedOn w:val="ad"/>
    <w:uiPriority w:val="59"/>
    <w:rsid w:val="00CE3C5D"/>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qFormat/>
    <w:rsid w:val="00CE3C5D"/>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ff8">
    <w:name w:val="Сетка таблицы светлая1"/>
    <w:basedOn w:val="ad"/>
    <w:uiPriority w:val="40"/>
    <w:rsid w:val="00CE3C5D"/>
    <w:pPr>
      <w:spacing w:after="0" w:line="240" w:lineRule="auto"/>
      <w:ind w:firstLine="709"/>
      <w:jc w:val="both"/>
    </w:pPr>
    <w:rPr>
      <w:rFonts w:ascii="Arial" w:eastAsia="Calibri" w:hAnsi="Arial" w:cs="Times New Roman"/>
      <w:sz w:val="24"/>
      <w:szCs w:val="24"/>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b">
    <w:name w:val="Таблица простая 11"/>
    <w:basedOn w:val="ad"/>
    <w:uiPriority w:val="41"/>
    <w:rsid w:val="00CE3C5D"/>
    <w:pPr>
      <w:spacing w:after="0" w:line="240" w:lineRule="auto"/>
      <w:ind w:firstLine="709"/>
      <w:jc w:val="both"/>
    </w:pPr>
    <w:rPr>
      <w:rFonts w:ascii="Arial" w:eastAsia="Calibri" w:hAnsi="Arial" w:cs="Times New Roman"/>
      <w:sz w:val="24"/>
      <w:szCs w:val="24"/>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
    <w:basedOn w:val="ad"/>
    <w:uiPriority w:val="42"/>
    <w:rsid w:val="00CE3C5D"/>
    <w:pPr>
      <w:spacing w:after="0" w:line="240" w:lineRule="auto"/>
      <w:ind w:firstLine="709"/>
      <w:jc w:val="both"/>
    </w:pPr>
    <w:rPr>
      <w:rFonts w:ascii="Arial" w:eastAsia="Calibri" w:hAnsi="Arial" w:cs="Times New Roman"/>
      <w:sz w:val="24"/>
      <w:szCs w:val="24"/>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5">
    <w:name w:val="Таблица простая 31"/>
    <w:basedOn w:val="ad"/>
    <w:uiPriority w:val="43"/>
    <w:rsid w:val="00CE3C5D"/>
    <w:pPr>
      <w:spacing w:after="0" w:line="240" w:lineRule="auto"/>
      <w:ind w:firstLine="709"/>
      <w:jc w:val="both"/>
    </w:pPr>
    <w:rPr>
      <w:rFonts w:ascii="Arial" w:eastAsia="Calibri" w:hAnsi="Arial" w:cs="Times New Roman"/>
      <w:sz w:val="24"/>
      <w:szCs w:val="24"/>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GridReport11">
    <w:name w:val="Table Grid Report11"/>
    <w:basedOn w:val="ad"/>
    <w:rsid w:val="00CE3C5D"/>
    <w:pPr>
      <w:spacing w:after="0" w:line="240" w:lineRule="auto"/>
    </w:pPr>
    <w:rPr>
      <w:rFonts w:ascii="Arial" w:eastAsia="Calibri" w:hAnsi="Arial"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vAlign w:val="center"/>
    </w:tcPr>
  </w:style>
  <w:style w:type="table" w:customStyle="1" w:styleId="460">
    <w:name w:val="Сетка таблицы46"/>
    <w:basedOn w:val="ad"/>
    <w:next w:val="aff2"/>
    <w:uiPriority w:val="59"/>
    <w:rsid w:val="00CD5E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d"/>
    <w:next w:val="aff2"/>
    <w:uiPriority w:val="59"/>
    <w:rsid w:val="0089633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d"/>
    <w:next w:val="aff2"/>
    <w:uiPriority w:val="59"/>
    <w:rsid w:val="0089633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d"/>
    <w:next w:val="aff2"/>
    <w:uiPriority w:val="59"/>
    <w:rsid w:val="00295F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e"/>
    <w:uiPriority w:val="99"/>
    <w:semiHidden/>
    <w:unhideWhenUsed/>
    <w:rsid w:val="00113FFB"/>
  </w:style>
  <w:style w:type="table" w:customStyle="1" w:styleId="500">
    <w:name w:val="Сетка таблицы50"/>
    <w:basedOn w:val="ad"/>
    <w:next w:val="aff2"/>
    <w:uiPriority w:val="59"/>
    <w:rsid w:val="00113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d"/>
    <w:next w:val="aff2"/>
    <w:uiPriority w:val="59"/>
    <w:rsid w:val="00113FF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d"/>
    <w:next w:val="aff2"/>
    <w:uiPriority w:val="59"/>
    <w:rsid w:val="00113FFB"/>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e"/>
    <w:uiPriority w:val="99"/>
    <w:semiHidden/>
    <w:unhideWhenUsed/>
    <w:rsid w:val="00A1164A"/>
  </w:style>
  <w:style w:type="character" w:customStyle="1" w:styleId="detailedfull">
    <w:name w:val="detailed_full"/>
    <w:basedOn w:val="ac"/>
    <w:rsid w:val="00A1164A"/>
    <w:rPr>
      <w:rFonts w:ascii="Tahoma" w:hAnsi="Tahoma" w:cs="Tahoma" w:hint="default"/>
      <w:color w:val="333333"/>
      <w:sz w:val="20"/>
      <w:szCs w:val="20"/>
    </w:rPr>
  </w:style>
  <w:style w:type="character" w:customStyle="1" w:styleId="detailedtags">
    <w:name w:val="detailed_tags"/>
    <w:basedOn w:val="ac"/>
    <w:rsid w:val="00A1164A"/>
    <w:rPr>
      <w:rFonts w:ascii="Tahoma" w:hAnsi="Tahoma" w:cs="Tahoma" w:hint="default"/>
      <w:color w:val="555557"/>
      <w:sz w:val="20"/>
      <w:szCs w:val="20"/>
    </w:rPr>
  </w:style>
  <w:style w:type="character" w:customStyle="1" w:styleId="sep7">
    <w:name w:val="sep7"/>
    <w:basedOn w:val="ac"/>
    <w:rsid w:val="00A1164A"/>
    <w:rPr>
      <w:rFonts w:ascii="Tahoma" w:hAnsi="Tahoma" w:cs="Tahoma" w:hint="default"/>
      <w:color w:val="333333"/>
      <w:sz w:val="20"/>
      <w:szCs w:val="20"/>
    </w:rPr>
  </w:style>
  <w:style w:type="character" w:styleId="afffffff9">
    <w:name w:val="Emphasis"/>
    <w:basedOn w:val="ac"/>
    <w:qFormat/>
    <w:rsid w:val="00A1164A"/>
    <w:rPr>
      <w:i/>
      <w:iCs/>
    </w:rPr>
  </w:style>
  <w:style w:type="character" w:styleId="afffffffa">
    <w:name w:val="Strong"/>
    <w:basedOn w:val="ac"/>
    <w:uiPriority w:val="22"/>
    <w:qFormat/>
    <w:rsid w:val="00A1164A"/>
    <w:rPr>
      <w:b/>
      <w:bCs/>
    </w:rPr>
  </w:style>
  <w:style w:type="table" w:customStyle="1" w:styleId="520">
    <w:name w:val="Сетка таблицы52"/>
    <w:basedOn w:val="ad"/>
    <w:next w:val="aff2"/>
    <w:rsid w:val="00A1164A"/>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p">
    <w:name w:val="sep"/>
    <w:basedOn w:val="ac"/>
    <w:rsid w:val="00A1164A"/>
  </w:style>
  <w:style w:type="character" w:customStyle="1" w:styleId="displaynone">
    <w:name w:val="displaynone"/>
    <w:basedOn w:val="ac"/>
    <w:rsid w:val="00A1164A"/>
  </w:style>
  <w:style w:type="character" w:customStyle="1" w:styleId="pluso-counter">
    <w:name w:val="pluso-counter"/>
    <w:basedOn w:val="ac"/>
    <w:rsid w:val="00A1164A"/>
  </w:style>
  <w:style w:type="character" w:customStyle="1" w:styleId="instr-count3">
    <w:name w:val="instr-count3"/>
    <w:basedOn w:val="ac"/>
    <w:rsid w:val="00A1164A"/>
    <w:rPr>
      <w:color w:val="777777"/>
      <w:sz w:val="38"/>
      <w:szCs w:val="38"/>
      <w:shd w:val="clear" w:color="auto" w:fill="FFFFFF"/>
    </w:rPr>
  </w:style>
  <w:style w:type="character" w:customStyle="1" w:styleId="bol1">
    <w:name w:val="bol1"/>
    <w:basedOn w:val="ac"/>
    <w:rsid w:val="00A1164A"/>
    <w:rPr>
      <w:rFonts w:ascii="Verdana" w:hAnsi="Verdana" w:hint="default"/>
      <w:b/>
      <w:bCs/>
    </w:rPr>
  </w:style>
  <w:style w:type="paragraph" w:customStyle="1" w:styleId="ConsNormal">
    <w:name w:val="ConsNormal"/>
    <w:rsid w:val="00A1164A"/>
    <w:pPr>
      <w:suppressAutoHyphens/>
      <w:autoSpaceDE w:val="0"/>
      <w:spacing w:after="0" w:line="240" w:lineRule="auto"/>
      <w:ind w:right="19772" w:firstLine="720"/>
    </w:pPr>
    <w:rPr>
      <w:rFonts w:ascii="Arial" w:eastAsia="Arial" w:hAnsi="Arial" w:cs="Arial"/>
      <w:sz w:val="20"/>
      <w:szCs w:val="20"/>
      <w:lang w:eastAsia="ar-SA"/>
    </w:rPr>
  </w:style>
  <w:style w:type="paragraph" w:customStyle="1" w:styleId="S5">
    <w:name w:val="S_Заголовок 5"/>
    <w:basedOn w:val="ab"/>
    <w:autoRedefine/>
    <w:uiPriority w:val="99"/>
    <w:qFormat/>
    <w:rsid w:val="00A1164A"/>
    <w:pPr>
      <w:ind w:firstLine="709"/>
      <w:jc w:val="center"/>
    </w:pPr>
    <w:rPr>
      <w:rFonts w:eastAsia="Calibri"/>
      <w:b/>
      <w:sz w:val="32"/>
      <w:szCs w:val="32"/>
    </w:rPr>
  </w:style>
  <w:style w:type="paragraph" w:customStyle="1" w:styleId="1ff9">
    <w:name w:val="Обычный1"/>
    <w:rsid w:val="00A1164A"/>
    <w:pPr>
      <w:widowControl w:val="0"/>
      <w:tabs>
        <w:tab w:val="right" w:pos="567"/>
      </w:tabs>
      <w:suppressAutoHyphens/>
      <w:spacing w:after="0" w:line="240" w:lineRule="auto"/>
      <w:ind w:firstLine="567"/>
      <w:jc w:val="both"/>
    </w:pPr>
    <w:rPr>
      <w:rFonts w:ascii="Kudriashov" w:eastAsia="Arial" w:hAnsi="Kudriashov" w:cs="Kudriashov"/>
      <w:sz w:val="24"/>
      <w:szCs w:val="20"/>
      <w:lang w:eastAsia="ar-SA"/>
    </w:rPr>
  </w:style>
  <w:style w:type="paragraph" w:customStyle="1" w:styleId="afffffffb">
    <w:name w:val="Абзац"/>
    <w:basedOn w:val="ab"/>
    <w:link w:val="afffffffc"/>
    <w:qFormat/>
    <w:rsid w:val="00A1164A"/>
    <w:pPr>
      <w:spacing w:before="120" w:after="60"/>
      <w:ind w:firstLine="567"/>
      <w:jc w:val="both"/>
    </w:pPr>
    <w:rPr>
      <w:sz w:val="24"/>
    </w:rPr>
  </w:style>
  <w:style w:type="character" w:customStyle="1" w:styleId="afffffffc">
    <w:name w:val="Абзац Знак"/>
    <w:link w:val="afffffffb"/>
    <w:locked/>
    <w:rsid w:val="00A1164A"/>
    <w:rPr>
      <w:rFonts w:ascii="Times New Roman" w:eastAsia="Times New Roman" w:hAnsi="Times New Roman" w:cs="Times New Roman"/>
      <w:sz w:val="24"/>
      <w:szCs w:val="20"/>
      <w:lang w:eastAsia="ru-RU"/>
    </w:rPr>
  </w:style>
  <w:style w:type="character" w:customStyle="1" w:styleId="WW-Absatz-Standardschriftart1111111111111111111111111">
    <w:name w:val="WW-Absatz-Standardschriftart1111111111111111111111111"/>
    <w:rsid w:val="00A1164A"/>
  </w:style>
  <w:style w:type="paragraph" w:customStyle="1" w:styleId="1ffa">
    <w:name w:val="Маркированный список1"/>
    <w:basedOn w:val="ab"/>
    <w:rsid w:val="00A1164A"/>
    <w:pPr>
      <w:tabs>
        <w:tab w:val="left" w:pos="840"/>
        <w:tab w:val="left" w:pos="900"/>
        <w:tab w:val="num" w:pos="2149"/>
      </w:tabs>
      <w:suppressAutoHyphens/>
      <w:spacing w:line="360" w:lineRule="auto"/>
      <w:ind w:left="2149" w:hanging="360"/>
      <w:jc w:val="both"/>
    </w:pPr>
    <w:rPr>
      <w:sz w:val="24"/>
      <w:szCs w:val="24"/>
      <w:lang w:eastAsia="ar-SA"/>
    </w:rPr>
  </w:style>
  <w:style w:type="character" w:customStyle="1" w:styleId="fts-hit">
    <w:name w:val="fts-hit"/>
    <w:basedOn w:val="ac"/>
    <w:rsid w:val="00A1164A"/>
  </w:style>
  <w:style w:type="paragraph" w:customStyle="1" w:styleId="S1">
    <w:name w:val="S_Заголовок 1"/>
    <w:basedOn w:val="ab"/>
    <w:rsid w:val="00A1164A"/>
    <w:pPr>
      <w:numPr>
        <w:numId w:val="22"/>
      </w:numPr>
      <w:jc w:val="center"/>
    </w:pPr>
    <w:rPr>
      <w:b/>
      <w:caps/>
      <w:sz w:val="24"/>
      <w:szCs w:val="24"/>
    </w:rPr>
  </w:style>
  <w:style w:type="paragraph" w:customStyle="1" w:styleId="S2">
    <w:name w:val="S_Заголовок 2"/>
    <w:basedOn w:val="21"/>
    <w:rsid w:val="00A1164A"/>
    <w:pPr>
      <w:keepNext w:val="0"/>
      <w:numPr>
        <w:ilvl w:val="1"/>
        <w:numId w:val="22"/>
      </w:numPr>
      <w:jc w:val="both"/>
    </w:pPr>
    <w:rPr>
      <w:b/>
      <w:sz w:val="24"/>
    </w:rPr>
  </w:style>
  <w:style w:type="paragraph" w:customStyle="1" w:styleId="S3">
    <w:name w:val="S_Заголовок 3"/>
    <w:basedOn w:val="30"/>
    <w:link w:val="S30"/>
    <w:rsid w:val="00A1164A"/>
    <w:pPr>
      <w:keepNext w:val="0"/>
      <w:numPr>
        <w:ilvl w:val="2"/>
        <w:numId w:val="22"/>
      </w:numPr>
      <w:spacing w:line="360" w:lineRule="auto"/>
      <w:jc w:val="left"/>
    </w:pPr>
    <w:rPr>
      <w:b w:val="0"/>
      <w:bCs w:val="0"/>
      <w:sz w:val="24"/>
      <w:u w:val="single"/>
    </w:rPr>
  </w:style>
  <w:style w:type="paragraph" w:customStyle="1" w:styleId="S4">
    <w:name w:val="S_Заголовок 4"/>
    <w:basedOn w:val="40"/>
    <w:rsid w:val="00A1164A"/>
    <w:pPr>
      <w:keepNext w:val="0"/>
      <w:numPr>
        <w:ilvl w:val="3"/>
        <w:numId w:val="22"/>
      </w:numPr>
      <w:ind w:right="0"/>
      <w:jc w:val="left"/>
    </w:pPr>
    <w:rPr>
      <w:b/>
      <w:i/>
      <w:sz w:val="24"/>
      <w:szCs w:val="24"/>
    </w:rPr>
  </w:style>
  <w:style w:type="paragraph" w:customStyle="1" w:styleId="maintext">
    <w:name w:val="maintext"/>
    <w:basedOn w:val="ab"/>
    <w:rsid w:val="00A1164A"/>
    <w:pPr>
      <w:spacing w:before="75" w:after="75"/>
      <w:ind w:left="75" w:right="225" w:firstLine="225"/>
    </w:pPr>
    <w:rPr>
      <w:rFonts w:ascii="Arial" w:hAnsi="Arial" w:cs="Arial"/>
      <w:color w:val="000000"/>
    </w:rPr>
  </w:style>
  <w:style w:type="character" w:customStyle="1" w:styleId="S30">
    <w:name w:val="S_Заголовок 3 Знак"/>
    <w:basedOn w:val="ac"/>
    <w:link w:val="S3"/>
    <w:rsid w:val="00A1164A"/>
    <w:rPr>
      <w:rFonts w:ascii="Times New Roman" w:eastAsia="Times New Roman" w:hAnsi="Times New Roman" w:cs="Times New Roman"/>
      <w:sz w:val="24"/>
      <w:szCs w:val="24"/>
      <w:u w:val="single"/>
      <w:lang w:eastAsia="ru-RU"/>
    </w:rPr>
  </w:style>
  <w:style w:type="paragraph" w:customStyle="1" w:styleId="S">
    <w:name w:val="S_Обычный"/>
    <w:basedOn w:val="ab"/>
    <w:link w:val="S0"/>
    <w:rsid w:val="00A1164A"/>
    <w:pPr>
      <w:spacing w:line="360" w:lineRule="auto"/>
      <w:ind w:firstLine="709"/>
      <w:jc w:val="both"/>
    </w:pPr>
    <w:rPr>
      <w:sz w:val="24"/>
      <w:szCs w:val="24"/>
    </w:rPr>
  </w:style>
  <w:style w:type="character" w:customStyle="1" w:styleId="S0">
    <w:name w:val="S_Обычный Знак"/>
    <w:basedOn w:val="ac"/>
    <w:link w:val="S"/>
    <w:rsid w:val="00A1164A"/>
    <w:rPr>
      <w:rFonts w:ascii="Times New Roman" w:eastAsia="Times New Roman" w:hAnsi="Times New Roman" w:cs="Times New Roman"/>
      <w:sz w:val="24"/>
      <w:szCs w:val="24"/>
      <w:lang w:eastAsia="ru-RU"/>
    </w:rPr>
  </w:style>
  <w:style w:type="numbering" w:customStyle="1" w:styleId="161">
    <w:name w:val="Нет списка16"/>
    <w:next w:val="ae"/>
    <w:uiPriority w:val="99"/>
    <w:semiHidden/>
    <w:unhideWhenUsed/>
    <w:rsid w:val="00890C04"/>
  </w:style>
  <w:style w:type="paragraph" w:customStyle="1" w:styleId="ConsTitle">
    <w:name w:val="ConsTitle"/>
    <w:rsid w:val="00890C04"/>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xl233">
    <w:name w:val="xl23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4">
    <w:name w:val="xl23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5">
    <w:name w:val="xl23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6">
    <w:name w:val="xl23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7">
    <w:name w:val="xl23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8">
    <w:name w:val="xl23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9">
    <w:name w:val="xl239"/>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0">
    <w:name w:val="xl240"/>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1">
    <w:name w:val="xl241"/>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2">
    <w:name w:val="xl242"/>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3">
    <w:name w:val="xl24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4">
    <w:name w:val="xl24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245">
    <w:name w:val="xl24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6">
    <w:name w:val="xl24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8"/>
      <w:szCs w:val="18"/>
    </w:rPr>
  </w:style>
  <w:style w:type="paragraph" w:customStyle="1" w:styleId="xl247">
    <w:name w:val="xl24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248">
    <w:name w:val="xl24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249">
    <w:name w:val="xl249"/>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8"/>
      <w:szCs w:val="18"/>
    </w:rPr>
  </w:style>
  <w:style w:type="paragraph" w:customStyle="1" w:styleId="xl250">
    <w:name w:val="xl250"/>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1">
    <w:name w:val="xl251"/>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252">
    <w:name w:val="xl252"/>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3">
    <w:name w:val="xl25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4">
    <w:name w:val="xl25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255">
    <w:name w:val="xl25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rPr>
  </w:style>
  <w:style w:type="paragraph" w:customStyle="1" w:styleId="xl256">
    <w:name w:val="xl25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7">
    <w:name w:val="xl25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8">
    <w:name w:val="xl25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9">
    <w:name w:val="xl259"/>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0">
    <w:name w:val="xl260"/>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261">
    <w:name w:val="xl261"/>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2">
    <w:name w:val="xl262"/>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3">
    <w:name w:val="xl26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18"/>
      <w:szCs w:val="18"/>
    </w:rPr>
  </w:style>
  <w:style w:type="paragraph" w:customStyle="1" w:styleId="xl264">
    <w:name w:val="xl26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8"/>
      <w:szCs w:val="18"/>
    </w:rPr>
  </w:style>
  <w:style w:type="paragraph" w:customStyle="1" w:styleId="xl265">
    <w:name w:val="xl26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266">
    <w:name w:val="xl26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267">
    <w:name w:val="xl26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8">
    <w:name w:val="xl26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9">
    <w:name w:val="xl269"/>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0">
    <w:name w:val="xl270"/>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rPr>
  </w:style>
  <w:style w:type="paragraph" w:customStyle="1" w:styleId="xl271">
    <w:name w:val="xl271"/>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2">
    <w:name w:val="xl272"/>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3">
    <w:name w:val="xl27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4">
    <w:name w:val="xl27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5">
    <w:name w:val="xl27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6">
    <w:name w:val="xl27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7">
    <w:name w:val="xl27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8">
    <w:name w:val="xl27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279">
    <w:name w:val="xl279"/>
    <w:basedOn w:val="ab"/>
    <w:rsid w:val="00890C0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sz w:val="18"/>
      <w:szCs w:val="18"/>
    </w:rPr>
  </w:style>
  <w:style w:type="paragraph" w:customStyle="1" w:styleId="xl280">
    <w:name w:val="xl280"/>
    <w:basedOn w:val="ab"/>
    <w:rsid w:val="00890C04"/>
    <w:pPr>
      <w:pBdr>
        <w:top w:val="single" w:sz="4" w:space="0" w:color="auto"/>
        <w:bottom w:val="single" w:sz="4" w:space="0" w:color="auto"/>
      </w:pBdr>
      <w:spacing w:before="100" w:beforeAutospacing="1" w:after="100" w:afterAutospacing="1"/>
      <w:jc w:val="center"/>
    </w:pPr>
    <w:rPr>
      <w:rFonts w:ascii="Arial" w:hAnsi="Arial" w:cs="Arial"/>
      <w:b/>
      <w:bCs/>
      <w:sz w:val="18"/>
      <w:szCs w:val="18"/>
    </w:rPr>
  </w:style>
  <w:style w:type="paragraph" w:customStyle="1" w:styleId="xl281">
    <w:name w:val="xl281"/>
    <w:basedOn w:val="ab"/>
    <w:rsid w:val="00890C0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282">
    <w:name w:val="xl282"/>
    <w:basedOn w:val="ab"/>
    <w:rsid w:val="00890C04"/>
    <w:pPr>
      <w:pBdr>
        <w:top w:val="single" w:sz="4" w:space="0" w:color="auto"/>
        <w:left w:val="single" w:sz="4" w:space="0" w:color="auto"/>
        <w:bottom w:val="single" w:sz="4" w:space="0" w:color="auto"/>
      </w:pBdr>
      <w:spacing w:before="100" w:beforeAutospacing="1" w:after="100" w:afterAutospacing="1"/>
      <w:jc w:val="center"/>
    </w:pPr>
    <w:rPr>
      <w:rFonts w:ascii="Arial" w:hAnsi="Arial" w:cs="Arial"/>
      <w:i/>
      <w:iCs/>
      <w:sz w:val="18"/>
      <w:szCs w:val="18"/>
    </w:rPr>
  </w:style>
  <w:style w:type="paragraph" w:customStyle="1" w:styleId="xl283">
    <w:name w:val="xl283"/>
    <w:basedOn w:val="ab"/>
    <w:rsid w:val="00890C04"/>
    <w:pPr>
      <w:pBdr>
        <w:top w:val="single" w:sz="4" w:space="0" w:color="auto"/>
        <w:bottom w:val="single" w:sz="4" w:space="0" w:color="auto"/>
      </w:pBdr>
      <w:spacing w:before="100" w:beforeAutospacing="1" w:after="100" w:afterAutospacing="1"/>
      <w:jc w:val="center"/>
    </w:pPr>
    <w:rPr>
      <w:rFonts w:ascii="Arial" w:hAnsi="Arial" w:cs="Arial"/>
      <w:i/>
      <w:iCs/>
      <w:sz w:val="18"/>
      <w:szCs w:val="18"/>
    </w:rPr>
  </w:style>
  <w:style w:type="paragraph" w:customStyle="1" w:styleId="xl284">
    <w:name w:val="xl284"/>
    <w:basedOn w:val="ab"/>
    <w:rsid w:val="00890C0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i/>
      <w:iCs/>
      <w:sz w:val="18"/>
      <w:szCs w:val="18"/>
    </w:rPr>
  </w:style>
  <w:style w:type="table" w:customStyle="1" w:styleId="530">
    <w:name w:val="Сетка таблицы53"/>
    <w:basedOn w:val="ad"/>
    <w:next w:val="aff2"/>
    <w:uiPriority w:val="59"/>
    <w:rsid w:val="00890C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
    <w:name w:val="val"/>
    <w:basedOn w:val="ac"/>
    <w:rsid w:val="00890C04"/>
    <w:rPr>
      <w:rFonts w:cs="Times New Roman"/>
    </w:rPr>
  </w:style>
  <w:style w:type="character" w:customStyle="1" w:styleId="afb">
    <w:name w:val="Без интервала Знак"/>
    <w:basedOn w:val="ac"/>
    <w:link w:val="afa"/>
    <w:uiPriority w:val="1"/>
    <w:locked/>
    <w:rsid w:val="00890C04"/>
  </w:style>
  <w:style w:type="paragraph" w:customStyle="1" w:styleId="2f5">
    <w:name w:val="Основной текст2"/>
    <w:basedOn w:val="ab"/>
    <w:rsid w:val="00890C04"/>
    <w:pPr>
      <w:widowControl w:val="0"/>
      <w:shd w:val="clear" w:color="auto" w:fill="FFFFFF"/>
      <w:spacing w:before="180" w:after="180" w:line="240" w:lineRule="atLeast"/>
      <w:jc w:val="both"/>
    </w:pPr>
    <w:rPr>
      <w:rFonts w:ascii="Arial" w:hAnsi="Arial" w:cs="Arial"/>
    </w:rPr>
  </w:style>
  <w:style w:type="character" w:styleId="afffffffd">
    <w:name w:val="line number"/>
    <w:basedOn w:val="ac"/>
    <w:uiPriority w:val="99"/>
    <w:semiHidden/>
    <w:unhideWhenUsed/>
    <w:rsid w:val="00890C04"/>
    <w:rPr>
      <w:rFonts w:cs="Times New Roman"/>
    </w:rPr>
  </w:style>
  <w:style w:type="paragraph" w:customStyle="1" w:styleId="LO-Normal">
    <w:name w:val="LO-Normal"/>
    <w:rsid w:val="00890C04"/>
    <w:pPr>
      <w:widowControl w:val="0"/>
      <w:suppressAutoHyphens/>
      <w:spacing w:before="640" w:after="0" w:line="300" w:lineRule="auto"/>
      <w:ind w:firstLine="700"/>
      <w:jc w:val="both"/>
    </w:pPr>
    <w:rPr>
      <w:rFonts w:ascii="Times New Roman" w:eastAsia="Times New Roman" w:hAnsi="Times New Roman" w:cs="Times New Roman"/>
      <w:sz w:val="24"/>
      <w:szCs w:val="20"/>
      <w:lang w:eastAsia="zh-CN"/>
    </w:rPr>
  </w:style>
  <w:style w:type="character" w:customStyle="1" w:styleId="MSGENFONTSTYLENAMETEMPLATEROLEMSGENFONTSTYLENAMEBYROLETEXT">
    <w:name w:val="MSG_EN_FONT_STYLE_NAME_TEMPLATE_ROLE MSG_EN_FONT_STYLE_NAME_BY_ROLE_TEXT_"/>
    <w:basedOn w:val="ac"/>
    <w:rsid w:val="00890C04"/>
    <w:rPr>
      <w:rFonts w:cs="Times New Roman"/>
      <w:sz w:val="23"/>
      <w:szCs w:val="23"/>
      <w:u w:val="none"/>
    </w:rPr>
  </w:style>
  <w:style w:type="character" w:customStyle="1" w:styleId="MSGENFONTSTYLENAMETEMPLATEROLEMSGENFONTSTYLENAMEBYROLETEXT0">
    <w:name w:val="MSG_EN_FONT_STYLE_NAME_TEMPLATE_ROLE MSG_EN_FONT_STYLE_NAME_BY_ROLE_TEXT"/>
    <w:basedOn w:val="MSGENFONTSTYLENAMETEMPLATEROLEMSGENFONTSTYLENAMEBYROLETEXT"/>
    <w:rsid w:val="00890C04"/>
    <w:rPr>
      <w:rFonts w:ascii="Times New Roman" w:hAnsi="Times New Roman" w:cs="Times New Roman"/>
      <w:color w:val="0070C0"/>
      <w:spacing w:val="0"/>
      <w:w w:val="100"/>
      <w:position w:val="0"/>
      <w:sz w:val="23"/>
      <w:szCs w:val="23"/>
      <w:u w:val="none"/>
    </w:rPr>
  </w:style>
  <w:style w:type="character" w:customStyle="1" w:styleId="MSGENFONTSTYLENAMETEMPLATEROLELEVELMSGENFONTSTYLENAMEBYROLEHEADING1">
    <w:name w:val="MSG_EN_FONT_STYLE_NAME_TEMPLATE_ROLE_LEVEL MSG_EN_FONT_STYLE_NAME_BY_ROLE_HEADING 1_"/>
    <w:basedOn w:val="ac"/>
    <w:link w:val="MSGENFONTSTYLENAMETEMPLATEROLELEVELMSGENFONTSTYLENAMEBYROLEHEADING10"/>
    <w:locked/>
    <w:rsid w:val="00890C04"/>
    <w:rPr>
      <w:rFonts w:cs="Times New Roman"/>
      <w:sz w:val="23"/>
      <w:szCs w:val="23"/>
      <w:shd w:val="clear" w:color="auto" w:fill="FFFFFF"/>
    </w:rPr>
  </w:style>
  <w:style w:type="paragraph" w:customStyle="1" w:styleId="MSGENFONTSTYLENAMETEMPLATEROLELEVELMSGENFONTSTYLENAMEBYROLEHEADING10">
    <w:name w:val="MSG_EN_FONT_STYLE_NAME_TEMPLATE_ROLE_LEVEL MSG_EN_FONT_STYLE_NAME_BY_ROLE_HEADING 1"/>
    <w:basedOn w:val="ab"/>
    <w:link w:val="MSGENFONTSTYLENAMETEMPLATEROLELEVELMSGENFONTSTYLENAMEBYROLEHEADING1"/>
    <w:rsid w:val="00890C04"/>
    <w:pPr>
      <w:widowControl w:val="0"/>
      <w:shd w:val="clear" w:color="auto" w:fill="FFFFFF"/>
      <w:spacing w:before="3840" w:line="274" w:lineRule="exact"/>
      <w:jc w:val="both"/>
      <w:outlineLvl w:val="0"/>
    </w:pPr>
    <w:rPr>
      <w:rFonts w:asciiTheme="minorHAnsi" w:eastAsiaTheme="minorHAnsi" w:hAnsiTheme="minorHAnsi"/>
      <w:sz w:val="23"/>
      <w:szCs w:val="23"/>
      <w:lang w:eastAsia="en-US"/>
    </w:rPr>
  </w:style>
  <w:style w:type="character" w:customStyle="1" w:styleId="MSGENFONTSTYLENAMETEMPLATEROLENUMBERMSGENFONTSTYLENAMEBYROLETEXT2">
    <w:name w:val="MSG_EN_FONT_STYLE_NAME_TEMPLATE_ROLE_NUMBER MSG_EN_FONT_STYLE_NAME_BY_ROLE_TEXT 2"/>
    <w:basedOn w:val="ac"/>
    <w:rsid w:val="00890C04"/>
    <w:rPr>
      <w:rFonts w:ascii="Times New Roman" w:hAnsi="Times New Roman" w:cs="Times New Roman"/>
      <w:color w:val="000000"/>
      <w:spacing w:val="0"/>
      <w:w w:val="100"/>
      <w:position w:val="0"/>
      <w:sz w:val="23"/>
      <w:szCs w:val="23"/>
      <w:u w:val="single"/>
    </w:rPr>
  </w:style>
  <w:style w:type="paragraph" w:customStyle="1" w:styleId="21a">
    <w:name w:val="Основной текст 21"/>
    <w:basedOn w:val="ab"/>
    <w:rsid w:val="00890C04"/>
    <w:pPr>
      <w:widowControl w:val="0"/>
      <w:suppressAutoHyphens/>
      <w:spacing w:after="120" w:line="480" w:lineRule="auto"/>
      <w:jc w:val="both"/>
      <w:textAlignment w:val="baseline"/>
    </w:pPr>
    <w:rPr>
      <w:lang w:eastAsia="ar-SA"/>
    </w:rPr>
  </w:style>
  <w:style w:type="table" w:customStyle="1" w:styleId="54">
    <w:name w:val="Сетка таблицы54"/>
    <w:basedOn w:val="ad"/>
    <w:next w:val="aff2"/>
    <w:uiPriority w:val="59"/>
    <w:rsid w:val="00890C0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e"/>
    <w:uiPriority w:val="99"/>
    <w:semiHidden/>
    <w:unhideWhenUsed/>
    <w:rsid w:val="00890C04"/>
  </w:style>
  <w:style w:type="character" w:customStyle="1" w:styleId="11c">
    <w:name w:val="Текст концевой сноски Знак11"/>
    <w:basedOn w:val="ac"/>
    <w:uiPriority w:val="99"/>
    <w:semiHidden/>
    <w:rsid w:val="00890C04"/>
    <w:rPr>
      <w:rFonts w:cs="Times New Roman"/>
      <w:sz w:val="20"/>
      <w:szCs w:val="20"/>
    </w:rPr>
  </w:style>
  <w:style w:type="table" w:customStyle="1" w:styleId="-36">
    <w:name w:val="Таблица-список 36"/>
    <w:basedOn w:val="ad"/>
    <w:next w:val="-3"/>
    <w:uiPriority w:val="99"/>
    <w:semiHidden/>
    <w:unhideWhenUsed/>
    <w:rsid w:val="00890C04"/>
    <w:rPr>
      <w:rFonts w:eastAsia="Times New Roman"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55">
    <w:name w:val="Сетка таблицы55"/>
    <w:basedOn w:val="ad"/>
    <w:next w:val="aff2"/>
    <w:uiPriority w:val="59"/>
    <w:rsid w:val="00890C04"/>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e"/>
    <w:uiPriority w:val="99"/>
    <w:semiHidden/>
    <w:unhideWhenUsed/>
    <w:rsid w:val="00890C04"/>
  </w:style>
  <w:style w:type="numbering" w:customStyle="1" w:styleId="191">
    <w:name w:val="Нет списка19"/>
    <w:next w:val="ae"/>
    <w:uiPriority w:val="99"/>
    <w:semiHidden/>
    <w:unhideWhenUsed/>
    <w:rsid w:val="00E047A9"/>
  </w:style>
  <w:style w:type="table" w:customStyle="1" w:styleId="56">
    <w:name w:val="Сетка таблицы56"/>
    <w:basedOn w:val="ad"/>
    <w:next w:val="aff2"/>
    <w:rsid w:val="00E047A9"/>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6">
    <w:name w:val="Основной текст 31"/>
    <w:basedOn w:val="ab"/>
    <w:rsid w:val="00E047A9"/>
    <w:pPr>
      <w:suppressAutoHyphens/>
      <w:spacing w:after="120" w:line="360" w:lineRule="auto"/>
      <w:ind w:firstLine="709"/>
      <w:jc w:val="both"/>
    </w:pPr>
    <w:rPr>
      <w:sz w:val="16"/>
      <w:szCs w:val="16"/>
      <w:lang w:eastAsia="ar-SA"/>
    </w:rPr>
  </w:style>
  <w:style w:type="numbering" w:customStyle="1" w:styleId="201">
    <w:name w:val="Нет списка20"/>
    <w:next w:val="ae"/>
    <w:uiPriority w:val="99"/>
    <w:semiHidden/>
    <w:unhideWhenUsed/>
    <w:rsid w:val="004B7BB0"/>
  </w:style>
  <w:style w:type="character" w:customStyle="1" w:styleId="1ffb">
    <w:name w:val="Вид зоны Знак1"/>
    <w:basedOn w:val="ac"/>
    <w:semiHidden/>
    <w:rsid w:val="004B7BB0"/>
    <w:rPr>
      <w:rFonts w:ascii="Calibri Light" w:eastAsia="Times New Roman" w:hAnsi="Calibri Light" w:cs="Times New Roman"/>
      <w:b/>
      <w:bCs/>
      <w:color w:val="4472C4"/>
      <w:sz w:val="26"/>
      <w:szCs w:val="26"/>
    </w:rPr>
  </w:style>
  <w:style w:type="character" w:customStyle="1" w:styleId="710">
    <w:name w:val="Заголовок 7 Знак1"/>
    <w:aliases w:val="заголовок для ПЗЗ Знак1"/>
    <w:basedOn w:val="ac"/>
    <w:semiHidden/>
    <w:rsid w:val="004B7BB0"/>
    <w:rPr>
      <w:rFonts w:ascii="Calibri Light" w:eastAsia="Times New Roman" w:hAnsi="Calibri Light" w:cs="Times New Roman"/>
      <w:i/>
      <w:iCs/>
      <w:color w:val="404040"/>
      <w:sz w:val="22"/>
      <w:szCs w:val="22"/>
    </w:rPr>
  </w:style>
  <w:style w:type="paragraph" w:customStyle="1" w:styleId="afffffffe">
    <w:name w:val="Чертежный"/>
    <w:uiPriority w:val="99"/>
    <w:rsid w:val="004B7BB0"/>
    <w:pPr>
      <w:spacing w:after="0" w:line="240" w:lineRule="auto"/>
      <w:jc w:val="both"/>
    </w:pPr>
    <w:rPr>
      <w:rFonts w:ascii="ISOCPEUR" w:eastAsia="Times New Roman" w:hAnsi="ISOCPEUR" w:cs="Times New Roman"/>
      <w:i/>
      <w:sz w:val="28"/>
      <w:szCs w:val="20"/>
      <w:lang w:val="uk-UA" w:eastAsia="ru-RU"/>
    </w:rPr>
  </w:style>
  <w:style w:type="character" w:customStyle="1" w:styleId="WW-Web">
    <w:name w:val="WW-Обычный (Web) Знак"/>
    <w:link w:val="WW-Web0"/>
    <w:locked/>
    <w:rsid w:val="004B7BB0"/>
    <w:rPr>
      <w:rFonts w:ascii="Times New Roman" w:eastAsia="Lucida Sans Unicode" w:hAnsi="Times New Roman" w:cs="Times New Roman"/>
      <w:kern w:val="2"/>
      <w:sz w:val="24"/>
      <w:szCs w:val="20"/>
      <w:lang w:val="x-none" w:eastAsia="ar-SA"/>
    </w:rPr>
  </w:style>
  <w:style w:type="paragraph" w:customStyle="1" w:styleId="WW-Web0">
    <w:name w:val="WW-Обычный (Web)"/>
    <w:basedOn w:val="ab"/>
    <w:link w:val="WW-Web"/>
    <w:rsid w:val="004B7BB0"/>
    <w:pPr>
      <w:widowControl w:val="0"/>
      <w:suppressAutoHyphens/>
      <w:spacing w:before="100" w:after="100"/>
    </w:pPr>
    <w:rPr>
      <w:rFonts w:eastAsia="Lucida Sans Unicode"/>
      <w:kern w:val="2"/>
      <w:sz w:val="24"/>
      <w:lang w:val="x-none" w:eastAsia="ar-SA"/>
    </w:rPr>
  </w:style>
  <w:style w:type="paragraph" w:customStyle="1" w:styleId="00">
    <w:name w:val="Основной текст 0"/>
    <w:aliases w:val="95 ПК"/>
    <w:basedOn w:val="ab"/>
    <w:uiPriority w:val="99"/>
    <w:rsid w:val="004B7BB0"/>
    <w:pPr>
      <w:ind w:firstLine="539"/>
      <w:jc w:val="both"/>
    </w:pPr>
    <w:rPr>
      <w:rFonts w:eastAsia="Calibri"/>
      <w:color w:val="000000"/>
      <w:kern w:val="24"/>
      <w:sz w:val="24"/>
      <w:szCs w:val="24"/>
      <w:lang w:eastAsia="en-US"/>
    </w:rPr>
  </w:style>
  <w:style w:type="paragraph" w:customStyle="1" w:styleId="Iauiue">
    <w:name w:val="Iau?iue"/>
    <w:uiPriority w:val="99"/>
    <w:rsid w:val="004B7BB0"/>
    <w:pPr>
      <w:widowControl w:val="0"/>
      <w:spacing w:after="0" w:line="240" w:lineRule="auto"/>
    </w:pPr>
    <w:rPr>
      <w:rFonts w:ascii="Times New Roman" w:eastAsia="Times New Roman" w:hAnsi="Times New Roman" w:cs="Times New Roman"/>
      <w:sz w:val="20"/>
      <w:szCs w:val="20"/>
      <w:lang w:eastAsia="ru-RU"/>
    </w:rPr>
  </w:style>
  <w:style w:type="paragraph" w:customStyle="1" w:styleId="CharChar1CharChar1CharChar">
    <w:name w:val="Char Char Знак Знак1 Char Char1 Знак Знак Char Char"/>
    <w:basedOn w:val="ab"/>
    <w:next w:val="ab"/>
    <w:uiPriority w:val="99"/>
    <w:rsid w:val="004B7BB0"/>
    <w:pPr>
      <w:spacing w:before="100" w:beforeAutospacing="1" w:after="100" w:afterAutospacing="1"/>
    </w:pPr>
    <w:rPr>
      <w:rFonts w:ascii="Tahoma" w:hAnsi="Tahoma" w:cs="Tahoma"/>
      <w:lang w:val="en-US" w:eastAsia="en-US"/>
    </w:rPr>
  </w:style>
  <w:style w:type="paragraph" w:customStyle="1" w:styleId="nienie">
    <w:name w:val="nienie"/>
    <w:basedOn w:val="ab"/>
    <w:uiPriority w:val="99"/>
    <w:rsid w:val="004B7BB0"/>
    <w:pPr>
      <w:keepLines/>
      <w:widowControl w:val="0"/>
      <w:ind w:left="709" w:hanging="284"/>
      <w:jc w:val="both"/>
    </w:pPr>
    <w:rPr>
      <w:rFonts w:ascii="Peterburg" w:hAnsi="Peterburg"/>
      <w:sz w:val="24"/>
    </w:rPr>
  </w:style>
  <w:style w:type="paragraph" w:customStyle="1" w:styleId="Iniiaiieoaenonionooiii2">
    <w:name w:val="Iniiaiie oaeno n ionooiii 2"/>
    <w:basedOn w:val="Iauiue"/>
    <w:uiPriority w:val="99"/>
    <w:rsid w:val="004B7BB0"/>
    <w:pPr>
      <w:widowControl/>
      <w:ind w:firstLine="284"/>
      <w:jc w:val="both"/>
    </w:pPr>
    <w:rPr>
      <w:rFonts w:ascii="Peterburg" w:hAnsi="Peterburg"/>
    </w:rPr>
  </w:style>
  <w:style w:type="paragraph" w:customStyle="1" w:styleId="affffffff">
    <w:name w:val="???????"/>
    <w:uiPriority w:val="99"/>
    <w:rsid w:val="004B7BB0"/>
    <w:pPr>
      <w:autoSpaceDE w:val="0"/>
      <w:autoSpaceDN w:val="0"/>
      <w:adjustRightInd w:val="0"/>
      <w:spacing w:after="0" w:line="360" w:lineRule="auto"/>
      <w:ind w:firstLine="283"/>
    </w:pPr>
    <w:rPr>
      <w:rFonts w:ascii="Times New Roman" w:eastAsia="Times New Roman" w:hAnsi="Times New Roman" w:cs="Times New Roman"/>
      <w:sz w:val="20"/>
      <w:szCs w:val="20"/>
      <w:lang w:eastAsia="ru-RU"/>
    </w:rPr>
  </w:style>
  <w:style w:type="paragraph" w:customStyle="1" w:styleId="1ffc">
    <w:name w:val="Без интервала1"/>
    <w:uiPriority w:val="99"/>
    <w:qFormat/>
    <w:rsid w:val="004B7BB0"/>
    <w:pPr>
      <w:spacing w:after="0" w:line="240" w:lineRule="auto"/>
      <w:ind w:firstLine="709"/>
      <w:jc w:val="both"/>
    </w:pPr>
    <w:rPr>
      <w:rFonts w:ascii="Calibri" w:eastAsia="Calibri" w:hAnsi="Calibri" w:cs="Times New Roman"/>
      <w:lang w:eastAsia="ru-RU"/>
    </w:rPr>
  </w:style>
  <w:style w:type="paragraph" w:customStyle="1" w:styleId="Web">
    <w:name w:val="Обычный (Web)"/>
    <w:basedOn w:val="ab"/>
    <w:uiPriority w:val="99"/>
    <w:rsid w:val="004B7BB0"/>
    <w:pPr>
      <w:spacing w:before="100" w:after="100"/>
    </w:pPr>
    <w:rPr>
      <w:sz w:val="24"/>
    </w:rPr>
  </w:style>
  <w:style w:type="paragraph" w:customStyle="1" w:styleId="21b">
    <w:name w:val="Основной текст с отступом 21"/>
    <w:basedOn w:val="ab"/>
    <w:uiPriority w:val="99"/>
    <w:rsid w:val="004B7BB0"/>
    <w:pPr>
      <w:spacing w:before="120"/>
      <w:ind w:firstLine="709"/>
      <w:jc w:val="both"/>
    </w:pPr>
    <w:rPr>
      <w:sz w:val="24"/>
    </w:rPr>
  </w:style>
  <w:style w:type="paragraph" w:customStyle="1" w:styleId="affffffff0">
    <w:name w:val="a"/>
    <w:basedOn w:val="ab"/>
    <w:uiPriority w:val="99"/>
    <w:rsid w:val="004B7BB0"/>
    <w:pPr>
      <w:spacing w:before="100" w:beforeAutospacing="1" w:after="100" w:afterAutospacing="1"/>
    </w:pPr>
    <w:rPr>
      <w:sz w:val="24"/>
      <w:szCs w:val="24"/>
    </w:rPr>
  </w:style>
  <w:style w:type="paragraph" w:customStyle="1" w:styleId="a00">
    <w:name w:val="a0"/>
    <w:basedOn w:val="ab"/>
    <w:uiPriority w:val="99"/>
    <w:rsid w:val="004B7BB0"/>
    <w:pPr>
      <w:spacing w:before="100" w:beforeAutospacing="1" w:after="100" w:afterAutospacing="1"/>
    </w:pPr>
    <w:rPr>
      <w:sz w:val="24"/>
      <w:szCs w:val="24"/>
    </w:rPr>
  </w:style>
  <w:style w:type="character" w:customStyle="1" w:styleId="affffffff1">
    <w:name w:val="Основной ГП Знак"/>
    <w:link w:val="affffffff2"/>
    <w:locked/>
    <w:rsid w:val="004B7BB0"/>
    <w:rPr>
      <w:rFonts w:ascii="Tahoma" w:eastAsia="Calibri" w:hAnsi="Tahoma" w:cs="Tahoma"/>
      <w:sz w:val="24"/>
      <w:szCs w:val="24"/>
    </w:rPr>
  </w:style>
  <w:style w:type="paragraph" w:customStyle="1" w:styleId="affffffff2">
    <w:name w:val="Основной ГП"/>
    <w:link w:val="affffffff1"/>
    <w:qFormat/>
    <w:rsid w:val="004B7BB0"/>
    <w:pPr>
      <w:spacing w:after="120"/>
      <w:ind w:firstLine="709"/>
      <w:jc w:val="both"/>
    </w:pPr>
    <w:rPr>
      <w:rFonts w:ascii="Tahoma" w:eastAsia="Calibri" w:hAnsi="Tahoma" w:cs="Tahoma"/>
      <w:sz w:val="24"/>
      <w:szCs w:val="24"/>
    </w:rPr>
  </w:style>
  <w:style w:type="paragraph" w:customStyle="1" w:styleId="affffffff3">
    <w:name w:val="Стиль"/>
    <w:uiPriority w:val="99"/>
    <w:rsid w:val="004B7BB0"/>
    <w:pPr>
      <w:widowControl w:val="0"/>
      <w:autoSpaceDE w:val="0"/>
      <w:autoSpaceDN w:val="0"/>
      <w:spacing w:after="0" w:line="240" w:lineRule="auto"/>
    </w:pPr>
    <w:rPr>
      <w:rFonts w:ascii="Times New Roman" w:eastAsia="Times New Roman" w:hAnsi="Times New Roman" w:cs="Times New Roman"/>
      <w:spacing w:val="-1"/>
      <w:kern w:val="3276"/>
      <w:position w:val="-1"/>
      <w:sz w:val="24"/>
      <w:szCs w:val="24"/>
      <w:lang w:eastAsia="ru-RU"/>
    </w:rPr>
  </w:style>
  <w:style w:type="paragraph" w:customStyle="1" w:styleId="1ffd">
    <w:name w:val="З1"/>
    <w:basedOn w:val="ab"/>
    <w:next w:val="ab"/>
    <w:uiPriority w:val="99"/>
    <w:rsid w:val="004B7BB0"/>
    <w:pPr>
      <w:snapToGrid w:val="0"/>
      <w:spacing w:line="360" w:lineRule="auto"/>
      <w:ind w:firstLine="748"/>
      <w:jc w:val="both"/>
    </w:pPr>
    <w:rPr>
      <w:b/>
      <w:sz w:val="24"/>
      <w:szCs w:val="24"/>
    </w:rPr>
  </w:style>
  <w:style w:type="paragraph" w:customStyle="1" w:styleId="u">
    <w:name w:val="u"/>
    <w:basedOn w:val="ab"/>
    <w:uiPriority w:val="99"/>
    <w:rsid w:val="004B7BB0"/>
    <w:pPr>
      <w:ind w:firstLine="353"/>
      <w:jc w:val="both"/>
    </w:pPr>
    <w:rPr>
      <w:sz w:val="24"/>
      <w:szCs w:val="24"/>
    </w:rPr>
  </w:style>
  <w:style w:type="paragraph" w:customStyle="1" w:styleId="1ffe">
    <w:name w:val="Знак Знак Знак1"/>
    <w:basedOn w:val="ab"/>
    <w:uiPriority w:val="99"/>
    <w:rsid w:val="004B7BB0"/>
    <w:pPr>
      <w:widowControl w:val="0"/>
      <w:adjustRightInd w:val="0"/>
      <w:spacing w:after="160" w:line="240" w:lineRule="exact"/>
      <w:jc w:val="right"/>
    </w:pPr>
    <w:rPr>
      <w:lang w:val="en-GB" w:eastAsia="en-US"/>
    </w:rPr>
  </w:style>
  <w:style w:type="paragraph" w:customStyle="1" w:styleId="2f6">
    <w:name w:val="Îñíîâíîé òåêñò 2"/>
    <w:basedOn w:val="ab"/>
    <w:uiPriority w:val="99"/>
    <w:rsid w:val="004B7BB0"/>
    <w:pPr>
      <w:widowControl w:val="0"/>
      <w:ind w:firstLine="720"/>
      <w:jc w:val="both"/>
    </w:pPr>
    <w:rPr>
      <w:b/>
      <w:color w:val="000000"/>
      <w:sz w:val="24"/>
      <w:lang w:val="en-US"/>
    </w:rPr>
  </w:style>
  <w:style w:type="paragraph" w:customStyle="1" w:styleId="s12">
    <w:name w:val="s_12"/>
    <w:basedOn w:val="ab"/>
    <w:uiPriority w:val="99"/>
    <w:rsid w:val="004B7BB0"/>
    <w:pPr>
      <w:ind w:firstLine="720"/>
    </w:pPr>
    <w:rPr>
      <w:sz w:val="24"/>
      <w:szCs w:val="24"/>
    </w:rPr>
  </w:style>
  <w:style w:type="paragraph" w:customStyle="1" w:styleId="s13">
    <w:name w:val="s_13"/>
    <w:basedOn w:val="ab"/>
    <w:uiPriority w:val="99"/>
    <w:rsid w:val="004B7BB0"/>
    <w:pPr>
      <w:ind w:firstLine="720"/>
    </w:pPr>
    <w:rPr>
      <w:sz w:val="24"/>
      <w:szCs w:val="24"/>
    </w:rPr>
  </w:style>
  <w:style w:type="paragraph" w:customStyle="1" w:styleId="s31">
    <w:name w:val="s_3"/>
    <w:basedOn w:val="ab"/>
    <w:uiPriority w:val="99"/>
    <w:rsid w:val="004B7BB0"/>
    <w:pPr>
      <w:spacing w:before="100" w:beforeAutospacing="1" w:after="100" w:afterAutospacing="1"/>
    </w:pPr>
    <w:rPr>
      <w:sz w:val="24"/>
      <w:szCs w:val="24"/>
    </w:rPr>
  </w:style>
  <w:style w:type="paragraph" w:customStyle="1" w:styleId="1fff">
    <w:name w:val="Текст примечания1"/>
    <w:basedOn w:val="ab"/>
    <w:uiPriority w:val="99"/>
    <w:rsid w:val="004B7BB0"/>
    <w:pPr>
      <w:suppressAutoHyphens/>
    </w:pPr>
    <w:rPr>
      <w:bCs/>
      <w:lang w:eastAsia="ar-SA"/>
    </w:rPr>
  </w:style>
  <w:style w:type="paragraph" w:customStyle="1" w:styleId="affffffff4">
    <w:name w:val="Нормальный (таблица)"/>
    <w:basedOn w:val="ab"/>
    <w:next w:val="ab"/>
    <w:uiPriority w:val="99"/>
    <w:rsid w:val="004B7BB0"/>
    <w:pPr>
      <w:widowControl w:val="0"/>
      <w:autoSpaceDE w:val="0"/>
      <w:autoSpaceDN w:val="0"/>
      <w:adjustRightInd w:val="0"/>
      <w:jc w:val="both"/>
    </w:pPr>
    <w:rPr>
      <w:rFonts w:ascii="Arial" w:hAnsi="Arial" w:cs="Arial"/>
      <w:sz w:val="26"/>
      <w:szCs w:val="26"/>
    </w:rPr>
  </w:style>
  <w:style w:type="paragraph" w:customStyle="1" w:styleId="affffffff5">
    <w:name w:val="Прижатый влево"/>
    <w:basedOn w:val="ab"/>
    <w:next w:val="ab"/>
    <w:uiPriority w:val="99"/>
    <w:rsid w:val="004B7BB0"/>
    <w:pPr>
      <w:widowControl w:val="0"/>
      <w:autoSpaceDE w:val="0"/>
      <w:autoSpaceDN w:val="0"/>
      <w:adjustRightInd w:val="0"/>
    </w:pPr>
    <w:rPr>
      <w:rFonts w:ascii="Arial" w:hAnsi="Arial" w:cs="Arial"/>
      <w:sz w:val="26"/>
      <w:szCs w:val="26"/>
    </w:rPr>
  </w:style>
  <w:style w:type="paragraph" w:customStyle="1" w:styleId="317">
    <w:name w:val="Основной текст с отступом 31"/>
    <w:basedOn w:val="ab"/>
    <w:uiPriority w:val="99"/>
    <w:rsid w:val="004B7BB0"/>
    <w:pPr>
      <w:tabs>
        <w:tab w:val="left" w:pos="709"/>
      </w:tabs>
      <w:ind w:firstLine="709"/>
      <w:jc w:val="both"/>
    </w:pPr>
    <w:rPr>
      <w:rFonts w:ascii="TimesET" w:eastAsia="TimesET" w:hAnsi="TimesET"/>
      <w:sz w:val="24"/>
    </w:rPr>
  </w:style>
  <w:style w:type="paragraph" w:customStyle="1" w:styleId="affffffff6">
    <w:name w:val="Готовый"/>
    <w:basedOn w:val="ab"/>
    <w:uiPriority w:val="99"/>
    <w:rsid w:val="004B7BB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709"/>
      <w:jc w:val="both"/>
    </w:pPr>
    <w:rPr>
      <w:rFonts w:ascii="Courier New" w:hAnsi="Courier New"/>
    </w:rPr>
  </w:style>
  <w:style w:type="paragraph" w:customStyle="1" w:styleId="01">
    <w:name w:val="Заголовок 0"/>
    <w:basedOn w:val="15"/>
    <w:uiPriority w:val="99"/>
    <w:rsid w:val="004B7BB0"/>
    <w:pPr>
      <w:overflowPunct/>
      <w:autoSpaceDE/>
      <w:autoSpaceDN/>
      <w:adjustRightInd/>
      <w:jc w:val="center"/>
      <w:textAlignment w:val="auto"/>
    </w:pPr>
    <w:rPr>
      <w:b w:val="0"/>
      <w:bCs w:val="0"/>
      <w:caps/>
      <w:szCs w:val="24"/>
      <w:lang w:val="x-none" w:eastAsia="x-none"/>
    </w:rPr>
  </w:style>
  <w:style w:type="paragraph" w:customStyle="1" w:styleId="Iauiue2">
    <w:name w:val="Iau?iue2"/>
    <w:uiPriority w:val="99"/>
    <w:rsid w:val="004B7BB0"/>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affffffff7">
    <w:name w:val="Ñòèëü"/>
    <w:uiPriority w:val="99"/>
    <w:rsid w:val="004B7BB0"/>
    <w:pPr>
      <w:widowControl w:val="0"/>
      <w:spacing w:after="0" w:line="240" w:lineRule="auto"/>
    </w:pPr>
    <w:rPr>
      <w:rFonts w:ascii="Times New Roman" w:eastAsia="Times New Roman" w:hAnsi="Times New Roman" w:cs="Times New Roman"/>
      <w:spacing w:val="-1"/>
      <w:kern w:val="3276"/>
      <w:position w:val="-1"/>
      <w:sz w:val="24"/>
      <w:szCs w:val="20"/>
      <w:lang w:val="en-US" w:eastAsia="ru-RU"/>
    </w:rPr>
  </w:style>
  <w:style w:type="paragraph" w:customStyle="1" w:styleId="affffffff8">
    <w:name w:val="Îáû÷íûé"/>
    <w:uiPriority w:val="99"/>
    <w:rsid w:val="004B7BB0"/>
    <w:pPr>
      <w:widowControl w:val="0"/>
      <w:spacing w:after="0" w:line="240" w:lineRule="auto"/>
    </w:pPr>
    <w:rPr>
      <w:rFonts w:ascii="Times New Roman" w:eastAsia="Times New Roman" w:hAnsi="Times New Roman" w:cs="Times New Roman"/>
      <w:sz w:val="28"/>
      <w:szCs w:val="20"/>
      <w:lang w:eastAsia="ru-RU"/>
    </w:rPr>
  </w:style>
  <w:style w:type="paragraph" w:customStyle="1" w:styleId="2f7">
    <w:name w:val="Îñíîâíîé òåêñò ñ îòñòóïîì 2"/>
    <w:basedOn w:val="affffffff8"/>
    <w:uiPriority w:val="99"/>
    <w:rsid w:val="004B7BB0"/>
  </w:style>
  <w:style w:type="paragraph" w:customStyle="1" w:styleId="1fff0">
    <w:name w:val="çàãîëîâîê 1"/>
    <w:basedOn w:val="affffffff8"/>
    <w:next w:val="affffffff8"/>
    <w:uiPriority w:val="99"/>
    <w:rsid w:val="004B7BB0"/>
  </w:style>
  <w:style w:type="paragraph" w:customStyle="1" w:styleId="3d">
    <w:name w:val="Îñíîâíîé òåêñò ñ îòñòóïîì 3"/>
    <w:basedOn w:val="affffffff8"/>
    <w:uiPriority w:val="99"/>
    <w:rsid w:val="004B7BB0"/>
  </w:style>
  <w:style w:type="paragraph" w:customStyle="1" w:styleId="Iniiaiieoaeno">
    <w:name w:val="Iniiaiie oaeno"/>
    <w:basedOn w:val="Iauiue"/>
    <w:uiPriority w:val="99"/>
    <w:rsid w:val="004B7BB0"/>
  </w:style>
  <w:style w:type="paragraph" w:customStyle="1" w:styleId="Iniiaiieoaeno2">
    <w:name w:val="Iniiaiie oaeno 2"/>
    <w:basedOn w:val="ab"/>
    <w:uiPriority w:val="99"/>
    <w:rsid w:val="004B7BB0"/>
    <w:pPr>
      <w:widowControl w:val="0"/>
      <w:ind w:firstLine="567"/>
      <w:jc w:val="both"/>
    </w:pPr>
    <w:rPr>
      <w:b/>
      <w:color w:val="000000"/>
      <w:sz w:val="24"/>
    </w:rPr>
  </w:style>
  <w:style w:type="paragraph" w:customStyle="1" w:styleId="affffffff9">
    <w:name w:val="Îñíîâíîé òåêñò"/>
    <w:basedOn w:val="affffffff8"/>
    <w:uiPriority w:val="99"/>
    <w:rsid w:val="004B7BB0"/>
  </w:style>
  <w:style w:type="paragraph" w:customStyle="1" w:styleId="caaieiaie2">
    <w:name w:val="caaieiaie 2"/>
    <w:basedOn w:val="Iauiue"/>
    <w:next w:val="Iauiue"/>
    <w:uiPriority w:val="99"/>
    <w:rsid w:val="004B7BB0"/>
  </w:style>
  <w:style w:type="character" w:customStyle="1" w:styleId="WW8Num7z2">
    <w:name w:val="WW8Num7z2"/>
    <w:rsid w:val="004B7BB0"/>
    <w:rPr>
      <w:rFonts w:ascii="Wingdings" w:hAnsi="Wingdings" w:hint="default"/>
    </w:rPr>
  </w:style>
  <w:style w:type="character" w:customStyle="1" w:styleId="y5black">
    <w:name w:val="y5_black"/>
    <w:basedOn w:val="ac"/>
    <w:rsid w:val="004B7BB0"/>
  </w:style>
  <w:style w:type="character" w:customStyle="1" w:styleId="127">
    <w:name w:val="Стиль 12 пт"/>
    <w:rsid w:val="004B7BB0"/>
    <w:rPr>
      <w:sz w:val="24"/>
    </w:rPr>
  </w:style>
  <w:style w:type="character" w:customStyle="1" w:styleId="s100">
    <w:name w:val="s_10"/>
    <w:basedOn w:val="ac"/>
    <w:rsid w:val="004B7BB0"/>
  </w:style>
  <w:style w:type="character" w:customStyle="1" w:styleId="spelle">
    <w:name w:val="spelle"/>
    <w:basedOn w:val="ac"/>
    <w:rsid w:val="004B7BB0"/>
  </w:style>
  <w:style w:type="character" w:customStyle="1" w:styleId="docaccesstitle">
    <w:name w:val="docaccess_title"/>
    <w:basedOn w:val="ac"/>
    <w:rsid w:val="004B7BB0"/>
  </w:style>
  <w:style w:type="character" w:customStyle="1" w:styleId="affffffffa">
    <w:name w:val="Гипертекстовая ссылка"/>
    <w:uiPriority w:val="99"/>
    <w:rsid w:val="004B7BB0"/>
    <w:rPr>
      <w:color w:val="106BBE"/>
    </w:rPr>
  </w:style>
  <w:style w:type="character" w:customStyle="1" w:styleId="diffins">
    <w:name w:val="diff_ins"/>
    <w:basedOn w:val="ac"/>
    <w:rsid w:val="004B7BB0"/>
  </w:style>
  <w:style w:type="table" w:customStyle="1" w:styleId="57">
    <w:name w:val="Сетка таблицы57"/>
    <w:basedOn w:val="ad"/>
    <w:next w:val="aff2"/>
    <w:uiPriority w:val="59"/>
    <w:rsid w:val="004B7BB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fffffb">
    <w:name w:val="Light List"/>
    <w:basedOn w:val="ad"/>
    <w:uiPriority w:val="61"/>
    <w:rsid w:val="004B7B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30">
    <w:name w:val="Сетка таблицы113"/>
    <w:basedOn w:val="ad"/>
    <w:rsid w:val="004B7BB0"/>
    <w:pPr>
      <w:spacing w:after="0" w:line="240" w:lineRule="auto"/>
      <w:ind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d"/>
    <w:uiPriority w:val="59"/>
    <w:rsid w:val="004B7BB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f1">
    <w:name w:val="Светлый список1"/>
    <w:basedOn w:val="ad"/>
    <w:uiPriority w:val="61"/>
    <w:rsid w:val="004B7B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c">
    <w:name w:val="Нет списка21"/>
    <w:next w:val="ae"/>
    <w:uiPriority w:val="99"/>
    <w:semiHidden/>
    <w:unhideWhenUsed/>
    <w:rsid w:val="00C71D66"/>
  </w:style>
  <w:style w:type="table" w:customStyle="1" w:styleId="-37">
    <w:name w:val="Таблица-список 37"/>
    <w:basedOn w:val="ad"/>
    <w:next w:val="-3"/>
    <w:uiPriority w:val="99"/>
    <w:semiHidden/>
    <w:unhideWhenUsed/>
    <w:rsid w:val="00C71D66"/>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58">
    <w:name w:val="Сетка таблицы58"/>
    <w:basedOn w:val="ad"/>
    <w:next w:val="aff2"/>
    <w:uiPriority w:val="59"/>
    <w:rsid w:val="00C71D6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0">
    <w:name w:val="Сетка таблицы219"/>
    <w:basedOn w:val="ad"/>
    <w:uiPriority w:val="59"/>
    <w:rsid w:val="00C71D66"/>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basedOn w:val="ad"/>
    <w:uiPriority w:val="59"/>
    <w:rsid w:val="00C71D66"/>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
    <w:name w:val="Нет списка22"/>
    <w:next w:val="ae"/>
    <w:uiPriority w:val="99"/>
    <w:semiHidden/>
    <w:unhideWhenUsed/>
    <w:rsid w:val="00422F76"/>
  </w:style>
  <w:style w:type="table" w:customStyle="1" w:styleId="1150">
    <w:name w:val="Сетка таблицы115"/>
    <w:basedOn w:val="ad"/>
    <w:next w:val="aff2"/>
    <w:uiPriority w:val="59"/>
    <w:rsid w:val="00422F7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9"/>
    <w:basedOn w:val="ad"/>
    <w:next w:val="aff2"/>
    <w:uiPriority w:val="59"/>
    <w:rsid w:val="00422F76"/>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0">
    <w:name w:val="Сетка таблицы220"/>
    <w:basedOn w:val="ad"/>
    <w:next w:val="aff2"/>
    <w:uiPriority w:val="59"/>
    <w:rsid w:val="00422F76"/>
    <w:pPr>
      <w:spacing w:after="0" w:line="240" w:lineRule="auto"/>
    </w:pPr>
    <w:rPr>
      <w:rFonts w:ascii="Cambria" w:eastAsia="Times New Roman"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0">
    <w:name w:val="Сетка таблицы315"/>
    <w:basedOn w:val="ad"/>
    <w:next w:val="aff2"/>
    <w:uiPriority w:val="59"/>
    <w:rsid w:val="00422F76"/>
    <w:pPr>
      <w:spacing w:after="0" w:line="240" w:lineRule="auto"/>
    </w:pPr>
    <w:rPr>
      <w:rFonts w:ascii="Cambria" w:eastAsia="Times New Roman"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Таблица-список 38"/>
    <w:basedOn w:val="ad"/>
    <w:next w:val="-3"/>
    <w:uiPriority w:val="99"/>
    <w:semiHidden/>
    <w:unhideWhenUsed/>
    <w:rsid w:val="00422F76"/>
    <w:rPr>
      <w:rFonts w:eastAsia="Times New Roman"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2110">
    <w:name w:val="Сетка таблицы2110"/>
    <w:basedOn w:val="ad"/>
    <w:next w:val="aff2"/>
    <w:uiPriority w:val="59"/>
    <w:rsid w:val="00422F76"/>
    <w:pPr>
      <w:spacing w:after="0" w:line="240" w:lineRule="auto"/>
    </w:pPr>
    <w:rPr>
      <w:rFonts w:ascii="Cambria" w:eastAsia="Times New Roman"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3"/>
    <w:basedOn w:val="ad"/>
    <w:next w:val="aff2"/>
    <w:uiPriority w:val="59"/>
    <w:rsid w:val="00422F76"/>
    <w:pPr>
      <w:spacing w:after="0" w:line="240" w:lineRule="auto"/>
    </w:pPr>
    <w:rPr>
      <w:rFonts w:ascii="Cambria" w:eastAsia="Times New Roman"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1">
    <w:name w:val="Сетка таблицы571"/>
    <w:basedOn w:val="ad"/>
    <w:next w:val="aff2"/>
    <w:rsid w:val="001D41F3"/>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c">
    <w:name w:val="Знак Знак Знак Знак Знак Знак Знак Знак Знак Знак"/>
    <w:basedOn w:val="ab"/>
    <w:rsid w:val="001D41F3"/>
    <w:pPr>
      <w:ind w:firstLine="426"/>
      <w:jc w:val="both"/>
    </w:pPr>
    <w:rPr>
      <w:rFonts w:ascii="Verdana" w:hAnsi="Verdana" w:cs="Verdana"/>
      <w:lang w:val="en-US" w:eastAsia="en-US"/>
    </w:rPr>
  </w:style>
  <w:style w:type="paragraph" w:customStyle="1" w:styleId="bodytext">
    <w:name w:val="bodytext"/>
    <w:basedOn w:val="ab"/>
    <w:rsid w:val="001D41F3"/>
    <w:pPr>
      <w:ind w:firstLine="426"/>
      <w:jc w:val="both"/>
    </w:pPr>
    <w:rPr>
      <w:sz w:val="24"/>
      <w:szCs w:val="24"/>
    </w:rPr>
  </w:style>
  <w:style w:type="character" w:customStyle="1" w:styleId="2f8">
    <w:name w:val="Знак Знак2"/>
    <w:basedOn w:val="ac"/>
    <w:locked/>
    <w:rsid w:val="001D41F3"/>
    <w:rPr>
      <w:rFonts w:ascii="Cambria" w:eastAsia="Calibri" w:hAnsi="Cambria"/>
      <w:b/>
      <w:bCs/>
      <w:color w:val="4F81BD"/>
      <w:sz w:val="22"/>
      <w:szCs w:val="22"/>
      <w:lang w:val="ru-RU" w:eastAsia="en-US" w:bidi="ar-SA"/>
    </w:rPr>
  </w:style>
  <w:style w:type="paragraph" w:customStyle="1" w:styleId="affffffffd">
    <w:name w:val="Маркированный текст"/>
    <w:basedOn w:val="ab"/>
    <w:link w:val="affffffffe"/>
    <w:rsid w:val="001D41F3"/>
    <w:pPr>
      <w:tabs>
        <w:tab w:val="num" w:pos="240"/>
        <w:tab w:val="num" w:pos="1429"/>
      </w:tabs>
      <w:ind w:firstLine="426"/>
      <w:jc w:val="both"/>
    </w:pPr>
    <w:rPr>
      <w:rFonts w:ascii="Arial" w:hAnsi="Arial" w:cs="Arial"/>
      <w:sz w:val="22"/>
    </w:rPr>
  </w:style>
  <w:style w:type="character" w:customStyle="1" w:styleId="affffffffe">
    <w:name w:val="Маркированный текст Знак"/>
    <w:basedOn w:val="ac"/>
    <w:link w:val="affffffffd"/>
    <w:rsid w:val="001D41F3"/>
    <w:rPr>
      <w:rFonts w:ascii="Arial" w:eastAsia="Times New Roman" w:hAnsi="Arial" w:cs="Arial"/>
      <w:szCs w:val="20"/>
      <w:lang w:eastAsia="ru-RU"/>
    </w:rPr>
  </w:style>
  <w:style w:type="paragraph" w:customStyle="1" w:styleId="3e">
    <w:name w:val="Заголовок 3 шаблон"/>
    <w:basedOn w:val="30"/>
    <w:next w:val="ab"/>
    <w:rsid w:val="001D41F3"/>
    <w:pPr>
      <w:spacing w:before="120" w:after="60"/>
      <w:ind w:firstLine="709"/>
      <w:jc w:val="both"/>
    </w:pPr>
    <w:rPr>
      <w:rFonts w:ascii="Bookman Old Style" w:hAnsi="Bookman Old Style"/>
      <w:sz w:val="24"/>
      <w:szCs w:val="20"/>
    </w:rPr>
  </w:style>
  <w:style w:type="table" w:customStyle="1" w:styleId="581">
    <w:name w:val="Сетка таблицы581"/>
    <w:basedOn w:val="ad"/>
    <w:next w:val="aff2"/>
    <w:rsid w:val="001D41F3"/>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
    <w:name w:val="_абзац"/>
    <w:basedOn w:val="ab"/>
    <w:link w:val="afffffffff0"/>
    <w:qFormat/>
    <w:rsid w:val="001D41F3"/>
    <w:pPr>
      <w:spacing w:line="276" w:lineRule="auto"/>
      <w:ind w:firstLine="709"/>
      <w:jc w:val="both"/>
    </w:pPr>
    <w:rPr>
      <w:sz w:val="24"/>
      <w:szCs w:val="24"/>
    </w:rPr>
  </w:style>
  <w:style w:type="character" w:customStyle="1" w:styleId="afffffffff0">
    <w:name w:val="_абзац Знак"/>
    <w:link w:val="afffffffff"/>
    <w:rsid w:val="001D41F3"/>
    <w:rPr>
      <w:rFonts w:ascii="Times New Roman" w:eastAsia="Times New Roman" w:hAnsi="Times New Roman" w:cs="Times New Roman"/>
      <w:sz w:val="24"/>
      <w:szCs w:val="24"/>
      <w:lang w:eastAsia="ru-RU"/>
    </w:rPr>
  </w:style>
  <w:style w:type="paragraph" w:customStyle="1" w:styleId="afffffffff1">
    <w:name w:val="."/>
    <w:uiPriority w:val="99"/>
    <w:rsid w:val="001D41F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FORMATTEXT0">
    <w:name w:val=".FORMATTEXT"/>
    <w:uiPriority w:val="99"/>
    <w:rsid w:val="001D41F3"/>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591">
    <w:name w:val="Сетка таблицы591"/>
    <w:basedOn w:val="ad"/>
    <w:next w:val="aff2"/>
    <w:rsid w:val="001D41F3"/>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f2">
    <w:name w:val="Сноска_"/>
    <w:link w:val="afffffffff3"/>
    <w:locked/>
    <w:rsid w:val="001D41F3"/>
    <w:rPr>
      <w:rFonts w:ascii="Times New Roman" w:hAnsi="Times New Roman" w:cs="Times New Roman"/>
      <w:sz w:val="19"/>
      <w:szCs w:val="19"/>
    </w:rPr>
  </w:style>
  <w:style w:type="paragraph" w:customStyle="1" w:styleId="afffffffff3">
    <w:name w:val="Сноска"/>
    <w:basedOn w:val="ab"/>
    <w:link w:val="afffffffff2"/>
    <w:qFormat/>
    <w:rsid w:val="001D41F3"/>
    <w:pPr>
      <w:widowControl w:val="0"/>
      <w:spacing w:line="252" w:lineRule="auto"/>
      <w:ind w:firstLine="580"/>
    </w:pPr>
    <w:rPr>
      <w:rFonts w:eastAsiaTheme="minorHAnsi"/>
      <w:sz w:val="19"/>
      <w:szCs w:val="19"/>
      <w:lang w:eastAsia="en-US"/>
    </w:rPr>
  </w:style>
  <w:style w:type="character" w:customStyle="1" w:styleId="74">
    <w:name w:val="Основной текст (7)_"/>
    <w:link w:val="75"/>
    <w:locked/>
    <w:rsid w:val="001D41F3"/>
    <w:rPr>
      <w:rFonts w:ascii="Arial" w:eastAsia="Arial" w:hAnsi="Arial" w:cs="Arial"/>
      <w:sz w:val="18"/>
      <w:szCs w:val="18"/>
    </w:rPr>
  </w:style>
  <w:style w:type="paragraph" w:customStyle="1" w:styleId="75">
    <w:name w:val="Основной текст (7)"/>
    <w:basedOn w:val="ab"/>
    <w:link w:val="74"/>
    <w:qFormat/>
    <w:rsid w:val="001D41F3"/>
    <w:pPr>
      <w:widowControl w:val="0"/>
      <w:spacing w:line="304" w:lineRule="auto"/>
      <w:jc w:val="center"/>
    </w:pPr>
    <w:rPr>
      <w:rFonts w:ascii="Arial" w:eastAsia="Arial" w:hAnsi="Arial" w:cs="Arial"/>
      <w:sz w:val="18"/>
      <w:szCs w:val="18"/>
      <w:lang w:eastAsia="en-US"/>
    </w:rPr>
  </w:style>
  <w:style w:type="table" w:customStyle="1" w:styleId="600">
    <w:name w:val="Сетка таблицы60"/>
    <w:basedOn w:val="ad"/>
    <w:next w:val="aff2"/>
    <w:uiPriority w:val="59"/>
    <w:rsid w:val="001D41F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d"/>
    <w:uiPriority w:val="59"/>
    <w:rsid w:val="001D41F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1">
    <w:name w:val="Сетка таблицы2191"/>
    <w:basedOn w:val="ad"/>
    <w:uiPriority w:val="59"/>
    <w:rsid w:val="001D41F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1"/>
    <w:basedOn w:val="ad"/>
    <w:uiPriority w:val="59"/>
    <w:rsid w:val="001D41F3"/>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d"/>
    <w:uiPriority w:val="59"/>
    <w:rsid w:val="001D41F3"/>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510"/>
    <w:basedOn w:val="ad"/>
    <w:uiPriority w:val="59"/>
    <w:rsid w:val="001D41F3"/>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1">
    <w:name w:val="Сетка таблицы3151"/>
    <w:basedOn w:val="ad"/>
    <w:uiPriority w:val="59"/>
    <w:rsid w:val="001D41F3"/>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1">
    <w:name w:val="Сетка таблицы21101"/>
    <w:basedOn w:val="ad"/>
    <w:uiPriority w:val="59"/>
    <w:rsid w:val="001D41F3"/>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1">
    <w:name w:val="Сетка таблицы21131"/>
    <w:basedOn w:val="ad"/>
    <w:uiPriority w:val="59"/>
    <w:rsid w:val="001D41F3"/>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2">
    <w:name w:val="Сетка таблицы572"/>
    <w:basedOn w:val="ad"/>
    <w:next w:val="aff2"/>
    <w:rsid w:val="001D41F3"/>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2">
    <w:name w:val="Сетка таблицы582"/>
    <w:basedOn w:val="ad"/>
    <w:next w:val="aff2"/>
    <w:rsid w:val="001D41F3"/>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2">
    <w:name w:val="Сетка таблицы592"/>
    <w:basedOn w:val="ad"/>
    <w:next w:val="aff2"/>
    <w:rsid w:val="001D41F3"/>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d"/>
    <w:uiPriority w:val="59"/>
    <w:rsid w:val="001D41F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2">
    <w:name w:val="Сетка таблицы2192"/>
    <w:basedOn w:val="ad"/>
    <w:uiPriority w:val="59"/>
    <w:rsid w:val="001D41F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2">
    <w:name w:val="Сетка таблицы3142"/>
    <w:basedOn w:val="ad"/>
    <w:uiPriority w:val="59"/>
    <w:rsid w:val="001D41F3"/>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2">
    <w:name w:val="Сетка таблицы3152"/>
    <w:basedOn w:val="ad"/>
    <w:uiPriority w:val="59"/>
    <w:rsid w:val="001D41F3"/>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2">
    <w:name w:val="Сетка таблицы21102"/>
    <w:basedOn w:val="ad"/>
    <w:uiPriority w:val="59"/>
    <w:rsid w:val="001D41F3"/>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2">
    <w:name w:val="Сетка таблицы21132"/>
    <w:basedOn w:val="ad"/>
    <w:uiPriority w:val="59"/>
    <w:rsid w:val="001D41F3"/>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Нет списка23"/>
    <w:next w:val="ae"/>
    <w:uiPriority w:val="99"/>
    <w:semiHidden/>
    <w:unhideWhenUsed/>
    <w:rsid w:val="007D1FB9"/>
  </w:style>
  <w:style w:type="paragraph" w:customStyle="1" w:styleId="3f">
    <w:name w:val="Абзац списка3"/>
    <w:basedOn w:val="ab"/>
    <w:rsid w:val="007D1FB9"/>
    <w:pPr>
      <w:ind w:left="720"/>
    </w:pPr>
    <w:rPr>
      <w:sz w:val="24"/>
    </w:rPr>
  </w:style>
  <w:style w:type="table" w:customStyle="1" w:styleId="670">
    <w:name w:val="Сетка таблицы67"/>
    <w:basedOn w:val="ad"/>
    <w:next w:val="aff2"/>
    <w:uiPriority w:val="59"/>
    <w:rsid w:val="007D1FB9"/>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4">
    <w:basedOn w:val="ab"/>
    <w:next w:val="ab"/>
    <w:qFormat/>
    <w:rsid w:val="007D1FB9"/>
    <w:pPr>
      <w:spacing w:before="240" w:after="60"/>
      <w:jc w:val="center"/>
      <w:outlineLvl w:val="0"/>
    </w:pPr>
    <w:rPr>
      <w:rFonts w:ascii="Calibri Light" w:hAnsi="Calibri Light"/>
      <w:b/>
      <w:bCs/>
      <w:kern w:val="28"/>
      <w:sz w:val="32"/>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footnote reference" w:qFormat="1"/>
    <w:lsdException w:name="page number" w:uiPriority="0"/>
    <w:lsdException w:name="List Bullet"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b">
    <w:name w:val="Normal"/>
    <w:qFormat/>
    <w:rsid w:val="004372FF"/>
    <w:pPr>
      <w:spacing w:after="0" w:line="240" w:lineRule="auto"/>
    </w:pPr>
    <w:rPr>
      <w:rFonts w:ascii="Times New Roman" w:eastAsia="Times New Roman" w:hAnsi="Times New Roman" w:cs="Times New Roman"/>
      <w:sz w:val="20"/>
      <w:szCs w:val="20"/>
      <w:lang w:eastAsia="ru-RU"/>
    </w:rPr>
  </w:style>
  <w:style w:type="paragraph" w:styleId="15">
    <w:name w:val="heading 1"/>
    <w:aliases w:val="Заголовок 1 (табл),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
    <w:basedOn w:val="ab"/>
    <w:next w:val="ab"/>
    <w:link w:val="16"/>
    <w:uiPriority w:val="9"/>
    <w:qFormat/>
    <w:rsid w:val="00A54617"/>
    <w:pPr>
      <w:keepNext/>
      <w:overflowPunct w:val="0"/>
      <w:autoSpaceDE w:val="0"/>
      <w:autoSpaceDN w:val="0"/>
      <w:adjustRightInd w:val="0"/>
      <w:textAlignment w:val="baseline"/>
      <w:outlineLvl w:val="0"/>
    </w:pPr>
    <w:rPr>
      <w:b/>
      <w:bCs/>
      <w:sz w:val="24"/>
    </w:rPr>
  </w:style>
  <w:style w:type="paragraph" w:styleId="21">
    <w:name w:val="heading 2"/>
    <w:aliases w:val="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
    <w:basedOn w:val="ab"/>
    <w:next w:val="ab"/>
    <w:link w:val="22"/>
    <w:uiPriority w:val="9"/>
    <w:qFormat/>
    <w:rsid w:val="00F515F7"/>
    <w:pPr>
      <w:keepNext/>
      <w:jc w:val="center"/>
      <w:outlineLvl w:val="1"/>
    </w:pPr>
    <w:rPr>
      <w:sz w:val="28"/>
      <w:szCs w:val="24"/>
    </w:rPr>
  </w:style>
  <w:style w:type="paragraph" w:styleId="30">
    <w:name w:val="heading 3"/>
    <w:aliases w:val="Знак2,Заголовок 3 Знак + 12 pt,не полужирный,влево,Перед:  0 пт,Пос...,Заголовок 3 Знак +,Пер...,Заголовок 3 Знак Знак Знак"/>
    <w:basedOn w:val="ab"/>
    <w:next w:val="ab"/>
    <w:link w:val="31"/>
    <w:uiPriority w:val="9"/>
    <w:qFormat/>
    <w:rsid w:val="00F515F7"/>
    <w:pPr>
      <w:keepNext/>
      <w:jc w:val="center"/>
      <w:outlineLvl w:val="2"/>
    </w:pPr>
    <w:rPr>
      <w:b/>
      <w:bCs/>
      <w:sz w:val="28"/>
      <w:szCs w:val="24"/>
    </w:rPr>
  </w:style>
  <w:style w:type="paragraph" w:styleId="40">
    <w:name w:val="heading 4"/>
    <w:aliases w:val=" Знак16"/>
    <w:basedOn w:val="ab"/>
    <w:next w:val="ab"/>
    <w:link w:val="41"/>
    <w:uiPriority w:val="9"/>
    <w:qFormat/>
    <w:rsid w:val="00F515F7"/>
    <w:pPr>
      <w:keepNext/>
      <w:ind w:right="-6"/>
      <w:jc w:val="both"/>
      <w:outlineLvl w:val="3"/>
    </w:pPr>
    <w:rPr>
      <w:sz w:val="28"/>
      <w:szCs w:val="28"/>
    </w:rPr>
  </w:style>
  <w:style w:type="paragraph" w:styleId="5">
    <w:name w:val="heading 5"/>
    <w:basedOn w:val="ab"/>
    <w:next w:val="ab"/>
    <w:link w:val="50"/>
    <w:uiPriority w:val="9"/>
    <w:unhideWhenUsed/>
    <w:qFormat/>
    <w:rsid w:val="000F76CE"/>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b"/>
    <w:next w:val="ab"/>
    <w:link w:val="60"/>
    <w:uiPriority w:val="9"/>
    <w:semiHidden/>
    <w:unhideWhenUsed/>
    <w:qFormat/>
    <w:rsid w:val="00CC0886"/>
    <w:pPr>
      <w:keepNext/>
      <w:keepLines/>
      <w:spacing w:before="200"/>
      <w:outlineLvl w:val="5"/>
    </w:pPr>
    <w:rPr>
      <w:rFonts w:ascii="Cambria" w:hAnsi="Cambria"/>
      <w:color w:val="243F60"/>
      <w:sz w:val="22"/>
      <w:szCs w:val="22"/>
      <w:lang w:eastAsia="en-US"/>
    </w:rPr>
  </w:style>
  <w:style w:type="paragraph" w:styleId="7">
    <w:name w:val="heading 7"/>
    <w:basedOn w:val="ab"/>
    <w:next w:val="ab"/>
    <w:link w:val="70"/>
    <w:uiPriority w:val="9"/>
    <w:semiHidden/>
    <w:unhideWhenUsed/>
    <w:qFormat/>
    <w:rsid w:val="00CE3C5D"/>
    <w:pPr>
      <w:tabs>
        <w:tab w:val="num" w:pos="1304"/>
      </w:tabs>
      <w:spacing w:before="240" w:after="60"/>
      <w:ind w:left="1304" w:hanging="1304"/>
      <w:outlineLvl w:val="6"/>
    </w:pPr>
    <w:rPr>
      <w:sz w:val="24"/>
      <w:szCs w:val="24"/>
    </w:rPr>
  </w:style>
  <w:style w:type="paragraph" w:styleId="8">
    <w:name w:val="heading 8"/>
    <w:basedOn w:val="ab"/>
    <w:next w:val="ab"/>
    <w:link w:val="80"/>
    <w:uiPriority w:val="9"/>
    <w:semiHidden/>
    <w:unhideWhenUsed/>
    <w:qFormat/>
    <w:rsid w:val="00186D2C"/>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b"/>
    <w:next w:val="ab"/>
    <w:link w:val="90"/>
    <w:uiPriority w:val="9"/>
    <w:semiHidden/>
    <w:unhideWhenUsed/>
    <w:qFormat/>
    <w:rsid w:val="00CE3C5D"/>
    <w:pPr>
      <w:tabs>
        <w:tab w:val="num" w:pos="1304"/>
      </w:tabs>
      <w:spacing w:before="240" w:after="60"/>
      <w:ind w:left="1304" w:hanging="1304"/>
      <w:outlineLvl w:val="8"/>
    </w:pPr>
    <w:rPr>
      <w:rFonts w:ascii="Arial" w:hAnsi="Arial" w:cs="Arial"/>
      <w:sz w:val="22"/>
      <w:szCs w:val="22"/>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6">
    <w:name w:val="Заголовок 1 Знак"/>
    <w:aliases w:val="Заголовок 1 (табл) Знак1,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Слева:  0... Знак"/>
    <w:basedOn w:val="ac"/>
    <w:link w:val="15"/>
    <w:uiPriority w:val="9"/>
    <w:rsid w:val="00A54617"/>
    <w:rPr>
      <w:rFonts w:ascii="Times New Roman" w:eastAsia="Times New Roman" w:hAnsi="Times New Roman" w:cs="Times New Roman"/>
      <w:b/>
      <w:bCs/>
      <w:sz w:val="24"/>
      <w:szCs w:val="20"/>
      <w:lang w:eastAsia="ru-RU"/>
    </w:rPr>
  </w:style>
  <w:style w:type="character" w:customStyle="1" w:styleId="22">
    <w:name w:val="Заголовок 2 Знак"/>
    <w:aliases w:val="Заголовок 2 Знак1 Знак,Заголовок 2 Знак Знак Знак,Знак1 Знак Знак Знак,Знак1 Знак1 Знак,Заголовок 2 Знак2 Знак Знак,Знак1 Знак Знак Знак1 Знак,Заголовок 2 Знак1 Знак Знак Знак Знак1,Заголовок 2 Знак Знак Знак Знак Знак Знак"/>
    <w:basedOn w:val="ac"/>
    <w:link w:val="21"/>
    <w:uiPriority w:val="9"/>
    <w:rsid w:val="00F515F7"/>
    <w:rPr>
      <w:rFonts w:ascii="Times New Roman" w:eastAsia="Times New Roman" w:hAnsi="Times New Roman" w:cs="Times New Roman"/>
      <w:sz w:val="28"/>
      <w:szCs w:val="24"/>
      <w:lang w:eastAsia="ru-RU"/>
    </w:rPr>
  </w:style>
  <w:style w:type="character" w:customStyle="1" w:styleId="31">
    <w:name w:val="Заголовок 3 Знак"/>
    <w:aliases w:val="Знак2 Знак,Заголовок 3 Знак + 12 pt Знак,не полужирный Знак,влево Знак,Перед:  0 пт Знак,Пос... Знак,Заголовок 3 Знак + Знак,Пер... Знак,Заголовок 3 Знак Знак Знак Знак"/>
    <w:basedOn w:val="ac"/>
    <w:link w:val="30"/>
    <w:uiPriority w:val="9"/>
    <w:rsid w:val="00F515F7"/>
    <w:rPr>
      <w:rFonts w:ascii="Times New Roman" w:eastAsia="Times New Roman" w:hAnsi="Times New Roman" w:cs="Times New Roman"/>
      <w:b/>
      <w:bCs/>
      <w:sz w:val="28"/>
      <w:szCs w:val="24"/>
      <w:lang w:eastAsia="ru-RU"/>
    </w:rPr>
  </w:style>
  <w:style w:type="character" w:customStyle="1" w:styleId="41">
    <w:name w:val="Заголовок 4 Знак"/>
    <w:aliases w:val=" Знак16 Знак"/>
    <w:basedOn w:val="ac"/>
    <w:link w:val="40"/>
    <w:uiPriority w:val="9"/>
    <w:rsid w:val="00F515F7"/>
    <w:rPr>
      <w:rFonts w:ascii="Times New Roman" w:eastAsia="Times New Roman" w:hAnsi="Times New Roman" w:cs="Times New Roman"/>
      <w:sz w:val="28"/>
      <w:szCs w:val="28"/>
      <w:lang w:eastAsia="ru-RU"/>
    </w:rPr>
  </w:style>
  <w:style w:type="character" w:customStyle="1" w:styleId="50">
    <w:name w:val="Заголовок 5 Знак"/>
    <w:basedOn w:val="ac"/>
    <w:link w:val="5"/>
    <w:uiPriority w:val="9"/>
    <w:rsid w:val="000F76CE"/>
    <w:rPr>
      <w:rFonts w:asciiTheme="majorHAnsi" w:eastAsiaTheme="majorEastAsia" w:hAnsiTheme="majorHAnsi" w:cstheme="majorBidi"/>
      <w:color w:val="243F60" w:themeColor="accent1" w:themeShade="7F"/>
      <w:sz w:val="20"/>
      <w:szCs w:val="20"/>
      <w:lang w:eastAsia="ru-RU"/>
    </w:rPr>
  </w:style>
  <w:style w:type="character" w:customStyle="1" w:styleId="80">
    <w:name w:val="Заголовок 8 Знак"/>
    <w:basedOn w:val="ac"/>
    <w:link w:val="8"/>
    <w:uiPriority w:val="9"/>
    <w:semiHidden/>
    <w:rsid w:val="00186D2C"/>
    <w:rPr>
      <w:rFonts w:asciiTheme="majorHAnsi" w:eastAsiaTheme="majorEastAsia" w:hAnsiTheme="majorHAnsi" w:cstheme="majorBidi"/>
      <w:color w:val="404040" w:themeColor="text1" w:themeTint="BF"/>
      <w:sz w:val="20"/>
      <w:szCs w:val="20"/>
      <w:lang w:eastAsia="ru-RU"/>
    </w:rPr>
  </w:style>
  <w:style w:type="paragraph" w:styleId="af">
    <w:name w:val="List Paragraph"/>
    <w:aliases w:val="Варианты ответов,ТЗ список,Абзац списка нумерованный,Введение,СТ"/>
    <w:basedOn w:val="ab"/>
    <w:link w:val="af0"/>
    <w:uiPriority w:val="34"/>
    <w:qFormat/>
    <w:rsid w:val="00A54617"/>
    <w:pPr>
      <w:spacing w:after="200" w:line="276" w:lineRule="auto"/>
      <w:ind w:left="720"/>
      <w:contextualSpacing/>
    </w:pPr>
    <w:rPr>
      <w:rFonts w:eastAsia="Calibri"/>
      <w:sz w:val="22"/>
      <w:szCs w:val="22"/>
      <w:lang w:eastAsia="en-US"/>
    </w:rPr>
  </w:style>
  <w:style w:type="character" w:customStyle="1" w:styleId="af0">
    <w:name w:val="Абзац списка Знак"/>
    <w:aliases w:val="Варианты ответов Знак,ТЗ список Знак,Абзац списка нумерованный Знак,Введение Знак,СТ Знак"/>
    <w:link w:val="af"/>
    <w:uiPriority w:val="34"/>
    <w:qFormat/>
    <w:locked/>
    <w:rsid w:val="00642037"/>
    <w:rPr>
      <w:rFonts w:ascii="Times New Roman" w:eastAsia="Calibri" w:hAnsi="Times New Roman" w:cs="Times New Roman"/>
    </w:rPr>
  </w:style>
  <w:style w:type="paragraph" w:customStyle="1" w:styleId="ConsPlusNormal">
    <w:name w:val="ConsPlusNormal"/>
    <w:link w:val="ConsPlusNormal0"/>
    <w:qFormat/>
    <w:rsid w:val="007D0C2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ConsPlusNormal0">
    <w:name w:val="ConsPlusNormal Знак"/>
    <w:link w:val="ConsPlusNormal"/>
    <w:rsid w:val="009F65D4"/>
    <w:rPr>
      <w:rFonts w:ascii="Times New Roman" w:eastAsia="Times New Roman" w:hAnsi="Times New Roman" w:cs="Times New Roman"/>
      <w:sz w:val="26"/>
      <w:szCs w:val="26"/>
      <w:lang w:eastAsia="ru-RU"/>
    </w:rPr>
  </w:style>
  <w:style w:type="paragraph" w:customStyle="1" w:styleId="ConsPlusNonformat">
    <w:name w:val="ConsPlusNonformat"/>
    <w:qFormat/>
    <w:rsid w:val="009F65D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qFormat/>
    <w:rsid w:val="009F65D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qFormat/>
    <w:rsid w:val="009F65D4"/>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1">
    <w:name w:val="Текст выноски Знак"/>
    <w:basedOn w:val="ac"/>
    <w:link w:val="af2"/>
    <w:uiPriority w:val="99"/>
    <w:rsid w:val="009F65D4"/>
    <w:rPr>
      <w:rFonts w:ascii="Tahoma" w:hAnsi="Tahoma" w:cs="Tahoma"/>
      <w:sz w:val="16"/>
      <w:szCs w:val="16"/>
    </w:rPr>
  </w:style>
  <w:style w:type="paragraph" w:styleId="af2">
    <w:name w:val="Balloon Text"/>
    <w:basedOn w:val="ab"/>
    <w:link w:val="af1"/>
    <w:uiPriority w:val="99"/>
    <w:unhideWhenUsed/>
    <w:rsid w:val="009F65D4"/>
    <w:rPr>
      <w:rFonts w:ascii="Tahoma" w:eastAsiaTheme="minorHAnsi" w:hAnsi="Tahoma" w:cs="Tahoma"/>
      <w:sz w:val="16"/>
      <w:szCs w:val="16"/>
      <w:lang w:eastAsia="en-US"/>
    </w:rPr>
  </w:style>
  <w:style w:type="character" w:styleId="af3">
    <w:name w:val="Hyperlink"/>
    <w:basedOn w:val="ac"/>
    <w:uiPriority w:val="99"/>
    <w:unhideWhenUsed/>
    <w:rsid w:val="009F65D4"/>
    <w:rPr>
      <w:color w:val="0000FF" w:themeColor="hyperlink"/>
      <w:u w:val="single"/>
    </w:rPr>
  </w:style>
  <w:style w:type="character" w:customStyle="1" w:styleId="af4">
    <w:name w:val="Текст примечания Знак"/>
    <w:basedOn w:val="ac"/>
    <w:link w:val="af5"/>
    <w:uiPriority w:val="99"/>
    <w:semiHidden/>
    <w:rsid w:val="009F65D4"/>
    <w:rPr>
      <w:sz w:val="20"/>
      <w:szCs w:val="20"/>
    </w:rPr>
  </w:style>
  <w:style w:type="paragraph" w:styleId="af5">
    <w:name w:val="annotation text"/>
    <w:basedOn w:val="ab"/>
    <w:link w:val="af4"/>
    <w:uiPriority w:val="99"/>
    <w:unhideWhenUsed/>
    <w:rsid w:val="009F65D4"/>
    <w:pPr>
      <w:spacing w:after="200"/>
    </w:pPr>
    <w:rPr>
      <w:rFonts w:asciiTheme="minorHAnsi" w:eastAsiaTheme="minorHAnsi" w:hAnsiTheme="minorHAnsi" w:cstheme="minorBidi"/>
      <w:lang w:eastAsia="en-US"/>
    </w:rPr>
  </w:style>
  <w:style w:type="character" w:customStyle="1" w:styleId="af6">
    <w:name w:val="Тема примечания Знак"/>
    <w:basedOn w:val="af4"/>
    <w:link w:val="af7"/>
    <w:uiPriority w:val="99"/>
    <w:semiHidden/>
    <w:rsid w:val="009F65D4"/>
    <w:rPr>
      <w:b/>
      <w:bCs/>
      <w:sz w:val="20"/>
      <w:szCs w:val="20"/>
    </w:rPr>
  </w:style>
  <w:style w:type="paragraph" w:styleId="af7">
    <w:name w:val="annotation subject"/>
    <w:basedOn w:val="af5"/>
    <w:next w:val="af5"/>
    <w:link w:val="af6"/>
    <w:uiPriority w:val="99"/>
    <w:semiHidden/>
    <w:unhideWhenUsed/>
    <w:rsid w:val="009F65D4"/>
    <w:rPr>
      <w:b/>
      <w:bCs/>
    </w:rPr>
  </w:style>
  <w:style w:type="paragraph" w:styleId="af8">
    <w:name w:val="footnote text"/>
    <w:basedOn w:val="ab"/>
    <w:link w:val="af9"/>
    <w:uiPriority w:val="99"/>
    <w:unhideWhenUsed/>
    <w:qFormat/>
    <w:rsid w:val="009F65D4"/>
    <w:rPr>
      <w:rFonts w:asciiTheme="minorHAnsi" w:eastAsiaTheme="minorHAnsi" w:hAnsiTheme="minorHAnsi" w:cstheme="minorBidi"/>
      <w:lang w:eastAsia="en-US"/>
    </w:rPr>
  </w:style>
  <w:style w:type="character" w:customStyle="1" w:styleId="af9">
    <w:name w:val="Текст сноски Знак"/>
    <w:basedOn w:val="ac"/>
    <w:link w:val="af8"/>
    <w:uiPriority w:val="99"/>
    <w:rsid w:val="009F65D4"/>
    <w:rPr>
      <w:sz w:val="20"/>
      <w:szCs w:val="20"/>
    </w:rPr>
  </w:style>
  <w:style w:type="paragraph" w:styleId="afa">
    <w:name w:val="No Spacing"/>
    <w:link w:val="afb"/>
    <w:uiPriority w:val="1"/>
    <w:qFormat/>
    <w:rsid w:val="009F65D4"/>
    <w:pPr>
      <w:spacing w:after="0" w:line="240" w:lineRule="auto"/>
    </w:pPr>
  </w:style>
  <w:style w:type="paragraph" w:styleId="afc">
    <w:name w:val="header"/>
    <w:basedOn w:val="ab"/>
    <w:link w:val="afd"/>
    <w:uiPriority w:val="99"/>
    <w:unhideWhenUsed/>
    <w:rsid w:val="009F65D4"/>
    <w:pPr>
      <w:tabs>
        <w:tab w:val="center" w:pos="4677"/>
        <w:tab w:val="right" w:pos="9355"/>
      </w:tabs>
    </w:pPr>
    <w:rPr>
      <w:rFonts w:asciiTheme="minorHAnsi" w:eastAsiaTheme="minorHAnsi" w:hAnsiTheme="minorHAnsi" w:cstheme="minorBidi"/>
      <w:sz w:val="22"/>
      <w:szCs w:val="22"/>
      <w:lang w:eastAsia="en-US"/>
    </w:rPr>
  </w:style>
  <w:style w:type="character" w:customStyle="1" w:styleId="afd">
    <w:name w:val="Верхний колонтитул Знак"/>
    <w:basedOn w:val="ac"/>
    <w:link w:val="afc"/>
    <w:uiPriority w:val="99"/>
    <w:rsid w:val="009F65D4"/>
  </w:style>
  <w:style w:type="paragraph" w:styleId="afe">
    <w:name w:val="footer"/>
    <w:basedOn w:val="ab"/>
    <w:link w:val="aff"/>
    <w:uiPriority w:val="99"/>
    <w:unhideWhenUsed/>
    <w:qFormat/>
    <w:rsid w:val="009F65D4"/>
    <w:pPr>
      <w:tabs>
        <w:tab w:val="center" w:pos="4677"/>
        <w:tab w:val="right" w:pos="9355"/>
      </w:tabs>
    </w:pPr>
    <w:rPr>
      <w:rFonts w:asciiTheme="minorHAnsi" w:eastAsiaTheme="minorHAnsi" w:hAnsiTheme="minorHAnsi" w:cstheme="minorBidi"/>
      <w:sz w:val="22"/>
      <w:szCs w:val="22"/>
      <w:lang w:eastAsia="en-US"/>
    </w:rPr>
  </w:style>
  <w:style w:type="character" w:customStyle="1" w:styleId="aff">
    <w:name w:val="Нижний колонтитул Знак"/>
    <w:basedOn w:val="ac"/>
    <w:link w:val="afe"/>
    <w:uiPriority w:val="99"/>
    <w:rsid w:val="009F65D4"/>
  </w:style>
  <w:style w:type="character" w:customStyle="1" w:styleId="aff0">
    <w:name w:val="Текст концевой сноски Знак"/>
    <w:basedOn w:val="ac"/>
    <w:link w:val="aff1"/>
    <w:uiPriority w:val="99"/>
    <w:semiHidden/>
    <w:rsid w:val="009F65D4"/>
    <w:rPr>
      <w:sz w:val="20"/>
      <w:szCs w:val="20"/>
    </w:rPr>
  </w:style>
  <w:style w:type="paragraph" w:styleId="aff1">
    <w:name w:val="endnote text"/>
    <w:basedOn w:val="ab"/>
    <w:link w:val="aff0"/>
    <w:uiPriority w:val="99"/>
    <w:semiHidden/>
    <w:unhideWhenUsed/>
    <w:rsid w:val="009F65D4"/>
    <w:rPr>
      <w:rFonts w:asciiTheme="minorHAnsi" w:eastAsiaTheme="minorHAnsi" w:hAnsiTheme="minorHAnsi" w:cstheme="minorBidi"/>
      <w:lang w:eastAsia="en-US"/>
    </w:rPr>
  </w:style>
  <w:style w:type="paragraph" w:customStyle="1" w:styleId="464">
    <w:name w:val="Стиль 464"/>
    <w:basedOn w:val="af8"/>
    <w:link w:val="4640"/>
    <w:qFormat/>
    <w:rsid w:val="009F65D4"/>
    <w:rPr>
      <w:rFonts w:ascii="Times New Roman" w:hAnsi="Times New Roman"/>
    </w:rPr>
  </w:style>
  <w:style w:type="character" w:customStyle="1" w:styleId="4640">
    <w:name w:val="Стиль 464 Знак"/>
    <w:basedOn w:val="af9"/>
    <w:link w:val="464"/>
    <w:rsid w:val="009F65D4"/>
    <w:rPr>
      <w:rFonts w:ascii="Times New Roman" w:hAnsi="Times New Roman"/>
      <w:sz w:val="20"/>
      <w:szCs w:val="20"/>
    </w:rPr>
  </w:style>
  <w:style w:type="paragraph" w:customStyle="1" w:styleId="TableParagraph">
    <w:name w:val="Table Paragraph"/>
    <w:basedOn w:val="ab"/>
    <w:uiPriority w:val="1"/>
    <w:qFormat/>
    <w:rsid w:val="00272A99"/>
    <w:pPr>
      <w:widowControl w:val="0"/>
      <w:autoSpaceDE w:val="0"/>
      <w:autoSpaceDN w:val="0"/>
    </w:pPr>
    <w:rPr>
      <w:sz w:val="22"/>
      <w:szCs w:val="22"/>
      <w:lang w:eastAsia="en-US"/>
    </w:rPr>
  </w:style>
  <w:style w:type="table" w:styleId="aff2">
    <w:name w:val="Table Grid"/>
    <w:basedOn w:val="ad"/>
    <w:rsid w:val="007372D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b"/>
    <w:link w:val="33"/>
    <w:uiPriority w:val="99"/>
    <w:rsid w:val="00356704"/>
    <w:pPr>
      <w:overflowPunct w:val="0"/>
      <w:autoSpaceDE w:val="0"/>
      <w:autoSpaceDN w:val="0"/>
      <w:adjustRightInd w:val="0"/>
      <w:jc w:val="both"/>
    </w:pPr>
    <w:rPr>
      <w:sz w:val="24"/>
    </w:rPr>
  </w:style>
  <w:style w:type="character" w:customStyle="1" w:styleId="33">
    <w:name w:val="Основной текст 3 Знак"/>
    <w:basedOn w:val="ac"/>
    <w:link w:val="32"/>
    <w:uiPriority w:val="99"/>
    <w:rsid w:val="00356704"/>
    <w:rPr>
      <w:rFonts w:ascii="Times New Roman" w:eastAsia="Times New Roman" w:hAnsi="Times New Roman" w:cs="Times New Roman"/>
      <w:sz w:val="24"/>
      <w:szCs w:val="20"/>
      <w:lang w:eastAsia="ru-RU"/>
    </w:rPr>
  </w:style>
  <w:style w:type="paragraph" w:customStyle="1" w:styleId="ConsPlusDocList">
    <w:name w:val="ConsPlusDocList"/>
    <w:rsid w:val="0064203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4203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4203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42037"/>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17">
    <w:name w:val="Текст сноски Знак1"/>
    <w:link w:val="18"/>
    <w:uiPriority w:val="99"/>
    <w:semiHidden/>
    <w:locked/>
    <w:rsid w:val="00642037"/>
  </w:style>
  <w:style w:type="paragraph" w:customStyle="1" w:styleId="18">
    <w:name w:val="Текст сноски1"/>
    <w:basedOn w:val="ab"/>
    <w:next w:val="af8"/>
    <w:link w:val="17"/>
    <w:uiPriority w:val="99"/>
    <w:semiHidden/>
    <w:qFormat/>
    <w:rsid w:val="00642037"/>
    <w:rPr>
      <w:rFonts w:asciiTheme="minorHAnsi" w:eastAsiaTheme="minorHAnsi" w:hAnsiTheme="minorHAnsi" w:cstheme="minorBidi"/>
      <w:sz w:val="22"/>
      <w:szCs w:val="22"/>
      <w:lang w:eastAsia="en-US"/>
    </w:rPr>
  </w:style>
  <w:style w:type="paragraph" w:customStyle="1" w:styleId="Default">
    <w:name w:val="Default"/>
    <w:rsid w:val="00642037"/>
    <w:pPr>
      <w:autoSpaceDE w:val="0"/>
      <w:autoSpaceDN w:val="0"/>
      <w:adjustRightInd w:val="0"/>
      <w:spacing w:after="0" w:line="240" w:lineRule="auto"/>
    </w:pPr>
    <w:rPr>
      <w:rFonts w:ascii="Calibri" w:hAnsi="Calibri" w:cs="Calibri"/>
      <w:color w:val="000000"/>
      <w:sz w:val="24"/>
      <w:szCs w:val="24"/>
    </w:rPr>
  </w:style>
  <w:style w:type="character" w:styleId="aff3">
    <w:name w:val="footnote reference"/>
    <w:aliases w:val="Знак сноски-FN,Знак сноски 1,Ciae niinee-FN,Referencia nota al pie,Ссылка на сноску 45,Appel note de bas de page"/>
    <w:link w:val="19"/>
    <w:uiPriority w:val="99"/>
    <w:unhideWhenUsed/>
    <w:qFormat/>
    <w:rsid w:val="00642037"/>
    <w:rPr>
      <w:vertAlign w:val="superscript"/>
    </w:rPr>
  </w:style>
  <w:style w:type="paragraph" w:styleId="aff4">
    <w:name w:val="Normal (Web)"/>
    <w:aliases w:val="Обычный (веб) Знак1,Обычный (веб) Знак Знак,_а_Е’__ (дќа) И’ц_1,_а_Е’__ (дќа) И’ц_ И’ц_,___С¬__ (_x_) ÷¬__1,___С¬__ (_x_) ÷¬__ ÷¬__,Заголовок1"/>
    <w:basedOn w:val="ab"/>
    <w:link w:val="aff5"/>
    <w:uiPriority w:val="99"/>
    <w:unhideWhenUsed/>
    <w:qFormat/>
    <w:rsid w:val="0078457E"/>
    <w:pPr>
      <w:spacing w:before="100" w:beforeAutospacing="1" w:after="100" w:afterAutospacing="1"/>
    </w:pPr>
    <w:rPr>
      <w:sz w:val="24"/>
      <w:szCs w:val="24"/>
    </w:rPr>
  </w:style>
  <w:style w:type="paragraph" w:styleId="23">
    <w:name w:val="Body Text 2"/>
    <w:basedOn w:val="ab"/>
    <w:link w:val="24"/>
    <w:uiPriority w:val="99"/>
    <w:unhideWhenUsed/>
    <w:rsid w:val="003944AF"/>
    <w:pPr>
      <w:spacing w:after="120" w:line="480" w:lineRule="auto"/>
    </w:pPr>
    <w:rPr>
      <w:sz w:val="24"/>
      <w:szCs w:val="24"/>
    </w:rPr>
  </w:style>
  <w:style w:type="character" w:customStyle="1" w:styleId="24">
    <w:name w:val="Основной текст 2 Знак"/>
    <w:basedOn w:val="ac"/>
    <w:link w:val="23"/>
    <w:uiPriority w:val="99"/>
    <w:rsid w:val="003944AF"/>
    <w:rPr>
      <w:rFonts w:ascii="Times New Roman" w:eastAsia="Times New Roman" w:hAnsi="Times New Roman" w:cs="Times New Roman"/>
      <w:sz w:val="24"/>
      <w:szCs w:val="24"/>
      <w:lang w:eastAsia="ru-RU"/>
    </w:rPr>
  </w:style>
  <w:style w:type="paragraph" w:customStyle="1" w:styleId="1a">
    <w:name w:val="заголовок 1"/>
    <w:basedOn w:val="ab"/>
    <w:next w:val="ab"/>
    <w:rsid w:val="00F515F7"/>
    <w:pPr>
      <w:keepNext/>
      <w:widowControl w:val="0"/>
      <w:overflowPunct w:val="0"/>
      <w:autoSpaceDE w:val="0"/>
      <w:autoSpaceDN w:val="0"/>
      <w:adjustRightInd w:val="0"/>
      <w:jc w:val="center"/>
      <w:textAlignment w:val="baseline"/>
    </w:pPr>
    <w:rPr>
      <w:sz w:val="30"/>
    </w:rPr>
  </w:style>
  <w:style w:type="paragraph" w:customStyle="1" w:styleId="25">
    <w:name w:val="заголовок 2"/>
    <w:basedOn w:val="ab"/>
    <w:next w:val="ab"/>
    <w:rsid w:val="00F515F7"/>
    <w:pPr>
      <w:keepNext/>
      <w:widowControl w:val="0"/>
      <w:overflowPunct w:val="0"/>
      <w:autoSpaceDE w:val="0"/>
      <w:autoSpaceDN w:val="0"/>
      <w:adjustRightInd w:val="0"/>
      <w:ind w:left="6237" w:right="118"/>
      <w:textAlignment w:val="baseline"/>
    </w:pPr>
    <w:rPr>
      <w:sz w:val="24"/>
    </w:rPr>
  </w:style>
  <w:style w:type="paragraph" w:customStyle="1" w:styleId="34">
    <w:name w:val="заголовок 3"/>
    <w:basedOn w:val="ab"/>
    <w:next w:val="ab"/>
    <w:rsid w:val="00F515F7"/>
    <w:pPr>
      <w:keepNext/>
      <w:widowControl w:val="0"/>
      <w:overflowPunct w:val="0"/>
      <w:autoSpaceDE w:val="0"/>
      <w:autoSpaceDN w:val="0"/>
      <w:adjustRightInd w:val="0"/>
      <w:spacing w:line="312" w:lineRule="atLeast"/>
      <w:ind w:right="571" w:firstLine="567"/>
      <w:jc w:val="both"/>
      <w:textAlignment w:val="baseline"/>
    </w:pPr>
    <w:rPr>
      <w:sz w:val="24"/>
    </w:rPr>
  </w:style>
  <w:style w:type="paragraph" w:styleId="aff6">
    <w:name w:val="caption"/>
    <w:aliases w:val="Таблица - Название объекта,!! Object Novogor !!,Caption Char,Caption Char1 Char1 Char Char,Caption Char Char2 Char1 Char Char,Caption Char Char Char Char Char1 Char1 Char Char1 Char,Caption Char Char Char1 Char Char Char"/>
    <w:basedOn w:val="ab"/>
    <w:next w:val="ab"/>
    <w:link w:val="aff7"/>
    <w:uiPriority w:val="35"/>
    <w:qFormat/>
    <w:rsid w:val="00F515F7"/>
    <w:pPr>
      <w:spacing w:line="240" w:lineRule="atLeast"/>
      <w:ind w:left="284" w:right="283"/>
      <w:jc w:val="center"/>
    </w:pPr>
    <w:rPr>
      <w:b/>
      <w:bCs/>
      <w:caps/>
      <w:spacing w:val="-20"/>
      <w:sz w:val="30"/>
    </w:rPr>
  </w:style>
  <w:style w:type="paragraph" w:styleId="aff8">
    <w:name w:val="Body Text"/>
    <w:basedOn w:val="ab"/>
    <w:link w:val="aff9"/>
    <w:uiPriority w:val="99"/>
    <w:qFormat/>
    <w:rsid w:val="00F515F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7938"/>
      </w:tabs>
    </w:pPr>
    <w:rPr>
      <w:sz w:val="28"/>
    </w:rPr>
  </w:style>
  <w:style w:type="character" w:customStyle="1" w:styleId="aff9">
    <w:name w:val="Основной текст Знак"/>
    <w:basedOn w:val="ac"/>
    <w:link w:val="aff8"/>
    <w:uiPriority w:val="99"/>
    <w:rsid w:val="00F515F7"/>
    <w:rPr>
      <w:rFonts w:ascii="Times New Roman" w:eastAsia="Times New Roman" w:hAnsi="Times New Roman" w:cs="Times New Roman"/>
      <w:sz w:val="28"/>
      <w:szCs w:val="20"/>
      <w:lang w:eastAsia="ru-RU"/>
    </w:rPr>
  </w:style>
  <w:style w:type="paragraph" w:styleId="35">
    <w:name w:val="Body Text Indent 3"/>
    <w:basedOn w:val="ab"/>
    <w:link w:val="36"/>
    <w:uiPriority w:val="99"/>
    <w:rsid w:val="00F515F7"/>
    <w:pPr>
      <w:tabs>
        <w:tab w:val="left" w:pos="7938"/>
      </w:tabs>
      <w:autoSpaceDE w:val="0"/>
      <w:autoSpaceDN w:val="0"/>
      <w:ind w:left="142"/>
    </w:pPr>
    <w:rPr>
      <w:b/>
      <w:bCs/>
      <w:sz w:val="28"/>
      <w:szCs w:val="28"/>
    </w:rPr>
  </w:style>
  <w:style w:type="character" w:customStyle="1" w:styleId="36">
    <w:name w:val="Основной текст с отступом 3 Знак"/>
    <w:basedOn w:val="ac"/>
    <w:link w:val="35"/>
    <w:uiPriority w:val="99"/>
    <w:rsid w:val="00F515F7"/>
    <w:rPr>
      <w:rFonts w:ascii="Times New Roman" w:eastAsia="Times New Roman" w:hAnsi="Times New Roman" w:cs="Times New Roman"/>
      <w:b/>
      <w:bCs/>
      <w:sz w:val="28"/>
      <w:szCs w:val="28"/>
      <w:lang w:eastAsia="ru-RU"/>
    </w:rPr>
  </w:style>
  <w:style w:type="paragraph" w:styleId="affa">
    <w:name w:val="Body Text Indent"/>
    <w:basedOn w:val="ab"/>
    <w:link w:val="affb"/>
    <w:uiPriority w:val="99"/>
    <w:semiHidden/>
    <w:unhideWhenUsed/>
    <w:rsid w:val="00FA40AA"/>
    <w:pPr>
      <w:spacing w:after="120"/>
      <w:ind w:left="283"/>
    </w:pPr>
  </w:style>
  <w:style w:type="character" w:customStyle="1" w:styleId="affb">
    <w:name w:val="Основной текст с отступом Знак"/>
    <w:basedOn w:val="ac"/>
    <w:link w:val="affa"/>
    <w:uiPriority w:val="99"/>
    <w:semiHidden/>
    <w:rsid w:val="00FA40AA"/>
    <w:rPr>
      <w:rFonts w:ascii="Times New Roman" w:eastAsia="Times New Roman" w:hAnsi="Times New Roman" w:cs="Times New Roman"/>
      <w:sz w:val="20"/>
      <w:szCs w:val="20"/>
      <w:lang w:eastAsia="ru-RU"/>
    </w:rPr>
  </w:style>
  <w:style w:type="numbering" w:customStyle="1" w:styleId="1b">
    <w:name w:val="Нет списка1"/>
    <w:next w:val="ae"/>
    <w:uiPriority w:val="99"/>
    <w:semiHidden/>
    <w:unhideWhenUsed/>
    <w:rsid w:val="00E302B1"/>
  </w:style>
  <w:style w:type="character" w:styleId="affc">
    <w:name w:val="annotation reference"/>
    <w:basedOn w:val="ac"/>
    <w:uiPriority w:val="99"/>
    <w:semiHidden/>
    <w:unhideWhenUsed/>
    <w:rsid w:val="00E302B1"/>
    <w:rPr>
      <w:sz w:val="16"/>
      <w:szCs w:val="16"/>
    </w:rPr>
  </w:style>
  <w:style w:type="table" w:customStyle="1" w:styleId="1c">
    <w:name w:val="Сетка таблицы1"/>
    <w:basedOn w:val="ad"/>
    <w:next w:val="aff2"/>
    <w:uiPriority w:val="59"/>
    <w:rsid w:val="00E302B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d"/>
    <w:next w:val="aff2"/>
    <w:uiPriority w:val="59"/>
    <w:rsid w:val="00E302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d">
    <w:name w:val="endnote reference"/>
    <w:basedOn w:val="ac"/>
    <w:uiPriority w:val="99"/>
    <w:semiHidden/>
    <w:unhideWhenUsed/>
    <w:rsid w:val="00E302B1"/>
    <w:rPr>
      <w:vertAlign w:val="superscript"/>
    </w:rPr>
  </w:style>
  <w:style w:type="table" w:styleId="-3">
    <w:name w:val="Table List 3"/>
    <w:basedOn w:val="ad"/>
    <w:uiPriority w:val="99"/>
    <w:semiHidden/>
    <w:unhideWhenUsed/>
    <w:rsid w:val="00E302B1"/>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1">
    <w:name w:val="Сетка таблицы211"/>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d"/>
    <w:next w:val="aff2"/>
    <w:uiPriority w:val="59"/>
    <w:rsid w:val="00E302B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d"/>
    <w:next w:val="aff2"/>
    <w:uiPriority w:val="59"/>
    <w:rsid w:val="00E302B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d"/>
    <w:next w:val="aff2"/>
    <w:uiPriority w:val="59"/>
    <w:rsid w:val="00E302B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d"/>
    <w:next w:val="aff2"/>
    <w:uiPriority w:val="59"/>
    <w:rsid w:val="00E302B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d"/>
    <w:next w:val="aff2"/>
    <w:uiPriority w:val="59"/>
    <w:rsid w:val="00E302B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e">
    <w:name w:val="FollowedHyperlink"/>
    <w:basedOn w:val="ac"/>
    <w:uiPriority w:val="99"/>
    <w:semiHidden/>
    <w:unhideWhenUsed/>
    <w:rsid w:val="001116FE"/>
    <w:rPr>
      <w:color w:val="800080"/>
      <w:u w:val="single"/>
    </w:rPr>
  </w:style>
  <w:style w:type="paragraph" w:customStyle="1" w:styleId="xl65">
    <w:name w:val="xl65"/>
    <w:basedOn w:val="ab"/>
    <w:uiPriority w:val="99"/>
    <w:rsid w:val="001116FE"/>
    <w:pPr>
      <w:spacing w:before="100" w:beforeAutospacing="1" w:after="100" w:afterAutospacing="1"/>
    </w:pPr>
    <w:rPr>
      <w:sz w:val="24"/>
      <w:szCs w:val="24"/>
    </w:rPr>
  </w:style>
  <w:style w:type="paragraph" w:customStyle="1" w:styleId="xl66">
    <w:name w:val="xl66"/>
    <w:basedOn w:val="ab"/>
    <w:uiPriority w:val="99"/>
    <w:rsid w:val="001116FE"/>
    <w:pPr>
      <w:spacing w:before="100" w:beforeAutospacing="1" w:after="100" w:afterAutospacing="1"/>
      <w:textAlignment w:val="center"/>
    </w:pPr>
    <w:rPr>
      <w:sz w:val="24"/>
      <w:szCs w:val="24"/>
    </w:rPr>
  </w:style>
  <w:style w:type="paragraph" w:customStyle="1" w:styleId="xl67">
    <w:name w:val="xl67"/>
    <w:basedOn w:val="ab"/>
    <w:uiPriority w:val="99"/>
    <w:rsid w:val="001116FE"/>
    <w:pPr>
      <w:spacing w:before="100" w:beforeAutospacing="1" w:after="100" w:afterAutospacing="1"/>
      <w:jc w:val="right"/>
    </w:pPr>
    <w:rPr>
      <w:sz w:val="16"/>
      <w:szCs w:val="16"/>
    </w:rPr>
  </w:style>
  <w:style w:type="paragraph" w:customStyle="1" w:styleId="xl68">
    <w:name w:val="xl68"/>
    <w:basedOn w:val="ab"/>
    <w:uiPriority w:val="99"/>
    <w:rsid w:val="001116FE"/>
    <w:pPr>
      <w:spacing w:before="100" w:beforeAutospacing="1" w:after="100" w:afterAutospacing="1"/>
    </w:pPr>
    <w:rPr>
      <w:sz w:val="24"/>
      <w:szCs w:val="24"/>
    </w:rPr>
  </w:style>
  <w:style w:type="paragraph" w:customStyle="1" w:styleId="xl69">
    <w:name w:val="xl69"/>
    <w:basedOn w:val="ab"/>
    <w:uiPriority w:val="99"/>
    <w:rsid w:val="001116FE"/>
    <w:pPr>
      <w:spacing w:before="100" w:beforeAutospacing="1" w:after="100" w:afterAutospacing="1"/>
    </w:pPr>
    <w:rPr>
      <w:b/>
      <w:bCs/>
      <w:sz w:val="24"/>
      <w:szCs w:val="24"/>
    </w:rPr>
  </w:style>
  <w:style w:type="paragraph" w:customStyle="1" w:styleId="xl70">
    <w:name w:val="xl70"/>
    <w:basedOn w:val="ab"/>
    <w:uiPriority w:val="99"/>
    <w:rsid w:val="001116FE"/>
    <w:pPr>
      <w:shd w:val="clear" w:color="000000" w:fill="FFFFFF"/>
      <w:spacing w:before="100" w:beforeAutospacing="1" w:after="100" w:afterAutospacing="1"/>
    </w:pPr>
    <w:rPr>
      <w:sz w:val="24"/>
      <w:szCs w:val="24"/>
    </w:rPr>
  </w:style>
  <w:style w:type="paragraph" w:customStyle="1" w:styleId="xl71">
    <w:name w:val="xl71"/>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2"/>
      <w:szCs w:val="22"/>
    </w:rPr>
  </w:style>
  <w:style w:type="paragraph" w:customStyle="1" w:styleId="xl72">
    <w:name w:val="xl72"/>
    <w:basedOn w:val="ab"/>
    <w:uiPriority w:val="99"/>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b/>
      <w:bCs/>
      <w:sz w:val="22"/>
      <w:szCs w:val="22"/>
    </w:rPr>
  </w:style>
  <w:style w:type="paragraph" w:customStyle="1" w:styleId="xl73">
    <w:name w:val="xl73"/>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2"/>
      <w:szCs w:val="22"/>
    </w:rPr>
  </w:style>
  <w:style w:type="paragraph" w:customStyle="1" w:styleId="xl74">
    <w:name w:val="xl74"/>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75">
    <w:name w:val="xl75"/>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right"/>
      <w:textAlignment w:val="center"/>
    </w:pPr>
    <w:rPr>
      <w:sz w:val="22"/>
      <w:szCs w:val="22"/>
    </w:rPr>
  </w:style>
  <w:style w:type="paragraph" w:customStyle="1" w:styleId="xl76">
    <w:name w:val="xl76"/>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2"/>
      <w:szCs w:val="22"/>
    </w:rPr>
  </w:style>
  <w:style w:type="paragraph" w:customStyle="1" w:styleId="xl77">
    <w:name w:val="xl77"/>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2"/>
      <w:szCs w:val="22"/>
    </w:rPr>
  </w:style>
  <w:style w:type="paragraph" w:customStyle="1" w:styleId="xl78">
    <w:name w:val="xl78"/>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right"/>
      <w:textAlignment w:val="center"/>
    </w:pPr>
    <w:rPr>
      <w:sz w:val="22"/>
      <w:szCs w:val="22"/>
    </w:rPr>
  </w:style>
  <w:style w:type="paragraph" w:customStyle="1" w:styleId="xl79">
    <w:name w:val="xl79"/>
    <w:basedOn w:val="ab"/>
    <w:uiPriority w:val="99"/>
    <w:rsid w:val="001116FE"/>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textAlignment w:val="center"/>
    </w:pPr>
    <w:rPr>
      <w:sz w:val="22"/>
      <w:szCs w:val="22"/>
    </w:rPr>
  </w:style>
  <w:style w:type="paragraph" w:customStyle="1" w:styleId="xl80">
    <w:name w:val="xl80"/>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2"/>
      <w:szCs w:val="22"/>
    </w:rPr>
  </w:style>
  <w:style w:type="paragraph" w:customStyle="1" w:styleId="xl81">
    <w:name w:val="xl81"/>
    <w:basedOn w:val="ab"/>
    <w:uiPriority w:val="99"/>
    <w:rsid w:val="001116FE"/>
    <w:pPr>
      <w:spacing w:before="100" w:beforeAutospacing="1" w:after="100" w:afterAutospacing="1"/>
      <w:jc w:val="right"/>
    </w:pPr>
    <w:rPr>
      <w:sz w:val="24"/>
      <w:szCs w:val="24"/>
    </w:rPr>
  </w:style>
  <w:style w:type="paragraph" w:customStyle="1" w:styleId="xl82">
    <w:name w:val="xl82"/>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3">
    <w:name w:val="xl83"/>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4">
    <w:name w:val="xl84"/>
    <w:basedOn w:val="ab"/>
    <w:uiPriority w:val="99"/>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2"/>
      <w:szCs w:val="22"/>
    </w:rPr>
  </w:style>
  <w:style w:type="paragraph" w:customStyle="1" w:styleId="xl85">
    <w:name w:val="xl85"/>
    <w:basedOn w:val="ab"/>
    <w:uiPriority w:val="99"/>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2"/>
      <w:szCs w:val="22"/>
    </w:rPr>
  </w:style>
  <w:style w:type="paragraph" w:customStyle="1" w:styleId="xl86">
    <w:name w:val="xl86"/>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2"/>
      <w:szCs w:val="22"/>
    </w:rPr>
  </w:style>
  <w:style w:type="paragraph" w:customStyle="1" w:styleId="xl87">
    <w:name w:val="xl87"/>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88">
    <w:name w:val="xl88"/>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89">
    <w:name w:val="xl89"/>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0">
    <w:name w:val="xl90"/>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1">
    <w:name w:val="xl91"/>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92">
    <w:name w:val="xl92"/>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3">
    <w:name w:val="xl93"/>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94">
    <w:name w:val="xl94"/>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95">
    <w:name w:val="xl95"/>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2"/>
      <w:szCs w:val="22"/>
    </w:rPr>
  </w:style>
  <w:style w:type="paragraph" w:customStyle="1" w:styleId="xl96">
    <w:name w:val="xl96"/>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97">
    <w:name w:val="xl97"/>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top"/>
    </w:pPr>
    <w:rPr>
      <w:sz w:val="22"/>
      <w:szCs w:val="22"/>
    </w:rPr>
  </w:style>
  <w:style w:type="paragraph" w:customStyle="1" w:styleId="xl98">
    <w:name w:val="xl98"/>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99">
    <w:name w:val="xl99"/>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00">
    <w:name w:val="xl100"/>
    <w:basedOn w:val="ab"/>
    <w:uiPriority w:val="99"/>
    <w:rsid w:val="001116FE"/>
    <w:pPr>
      <w:pBdr>
        <w:top w:val="single" w:sz="4" w:space="0" w:color="auto"/>
        <w:left w:val="single" w:sz="4" w:space="0" w:color="auto"/>
        <w:bottom w:val="single" w:sz="4" w:space="0" w:color="auto"/>
        <w:right w:val="single" w:sz="4" w:space="0" w:color="auto"/>
      </w:pBdr>
      <w:shd w:val="clear" w:color="CCFFFF" w:fill="DAEEF3"/>
      <w:spacing w:before="100" w:beforeAutospacing="1" w:after="100" w:afterAutospacing="1"/>
      <w:jc w:val="center"/>
      <w:textAlignment w:val="center"/>
    </w:pPr>
    <w:rPr>
      <w:sz w:val="22"/>
      <w:szCs w:val="22"/>
    </w:rPr>
  </w:style>
  <w:style w:type="paragraph" w:customStyle="1" w:styleId="xl101">
    <w:name w:val="xl101"/>
    <w:basedOn w:val="ab"/>
    <w:uiPriority w:val="99"/>
    <w:rsid w:val="001116FE"/>
    <w:pPr>
      <w:pBdr>
        <w:top w:val="single" w:sz="4" w:space="0" w:color="auto"/>
        <w:left w:val="single" w:sz="4" w:space="0" w:color="auto"/>
        <w:bottom w:val="single" w:sz="4" w:space="0" w:color="auto"/>
        <w:right w:val="single" w:sz="4" w:space="0" w:color="auto"/>
      </w:pBdr>
      <w:shd w:val="clear" w:color="CCFFFF" w:fill="DAEEF3"/>
      <w:spacing w:before="100" w:beforeAutospacing="1" w:after="100" w:afterAutospacing="1"/>
      <w:jc w:val="right"/>
      <w:textAlignment w:val="center"/>
    </w:pPr>
    <w:rPr>
      <w:sz w:val="22"/>
      <w:szCs w:val="22"/>
    </w:rPr>
  </w:style>
  <w:style w:type="paragraph" w:customStyle="1" w:styleId="xl102">
    <w:name w:val="xl102"/>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103">
    <w:name w:val="xl103"/>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right"/>
      <w:textAlignment w:val="center"/>
    </w:pPr>
    <w:rPr>
      <w:sz w:val="22"/>
      <w:szCs w:val="22"/>
    </w:rPr>
  </w:style>
  <w:style w:type="paragraph" w:customStyle="1" w:styleId="xl104">
    <w:name w:val="xl104"/>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105">
    <w:name w:val="xl105"/>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06">
    <w:name w:val="xl106"/>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07">
    <w:name w:val="xl107"/>
    <w:basedOn w:val="ab"/>
    <w:uiPriority w:val="99"/>
    <w:rsid w:val="001116FE"/>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sz w:val="22"/>
      <w:szCs w:val="22"/>
    </w:rPr>
  </w:style>
  <w:style w:type="paragraph" w:customStyle="1" w:styleId="xl108">
    <w:name w:val="xl108"/>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2"/>
      <w:szCs w:val="22"/>
    </w:rPr>
  </w:style>
  <w:style w:type="paragraph" w:customStyle="1" w:styleId="xl109">
    <w:name w:val="xl109"/>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sz w:val="22"/>
      <w:szCs w:val="22"/>
    </w:rPr>
  </w:style>
  <w:style w:type="paragraph" w:customStyle="1" w:styleId="xl110">
    <w:name w:val="xl110"/>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11">
    <w:name w:val="xl111"/>
    <w:basedOn w:val="ab"/>
    <w:uiPriority w:val="99"/>
    <w:rsid w:val="001116FE"/>
    <w:pPr>
      <w:pBdr>
        <w:top w:val="single" w:sz="4" w:space="0" w:color="auto"/>
        <w:left w:val="single" w:sz="4" w:space="0" w:color="auto"/>
        <w:bottom w:val="single" w:sz="4" w:space="0" w:color="auto"/>
        <w:right w:val="single" w:sz="4" w:space="0" w:color="auto"/>
      </w:pBdr>
      <w:shd w:val="clear" w:color="CCFFFF" w:fill="DAEEF3"/>
      <w:spacing w:before="100" w:beforeAutospacing="1" w:after="100" w:afterAutospacing="1"/>
      <w:jc w:val="center"/>
      <w:textAlignment w:val="center"/>
    </w:pPr>
    <w:rPr>
      <w:sz w:val="22"/>
      <w:szCs w:val="22"/>
    </w:rPr>
  </w:style>
  <w:style w:type="paragraph" w:customStyle="1" w:styleId="xl112">
    <w:name w:val="xl112"/>
    <w:basedOn w:val="ab"/>
    <w:uiPriority w:val="99"/>
    <w:rsid w:val="001116FE"/>
    <w:pPr>
      <w:pBdr>
        <w:top w:val="single" w:sz="4" w:space="0" w:color="auto"/>
        <w:left w:val="single" w:sz="4" w:space="0" w:color="auto"/>
        <w:bottom w:val="single" w:sz="4" w:space="0" w:color="auto"/>
        <w:right w:val="single" w:sz="4" w:space="0" w:color="auto"/>
      </w:pBdr>
      <w:shd w:val="clear" w:color="CCFFFF" w:fill="DAEEF3"/>
      <w:spacing w:before="100" w:beforeAutospacing="1" w:after="100" w:afterAutospacing="1"/>
      <w:jc w:val="right"/>
      <w:textAlignment w:val="center"/>
    </w:pPr>
    <w:rPr>
      <w:sz w:val="22"/>
      <w:szCs w:val="22"/>
    </w:rPr>
  </w:style>
  <w:style w:type="paragraph" w:customStyle="1" w:styleId="xl113">
    <w:name w:val="xl113"/>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14">
    <w:name w:val="xl114"/>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sz w:val="22"/>
      <w:szCs w:val="22"/>
    </w:rPr>
  </w:style>
  <w:style w:type="paragraph" w:customStyle="1" w:styleId="xl115">
    <w:name w:val="xl115"/>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16">
    <w:name w:val="xl116"/>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top"/>
    </w:pPr>
    <w:rPr>
      <w:sz w:val="22"/>
      <w:szCs w:val="22"/>
    </w:rPr>
  </w:style>
  <w:style w:type="paragraph" w:customStyle="1" w:styleId="xl117">
    <w:name w:val="xl117"/>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2"/>
      <w:szCs w:val="22"/>
    </w:rPr>
  </w:style>
  <w:style w:type="paragraph" w:customStyle="1" w:styleId="xl119">
    <w:name w:val="xl119"/>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20">
    <w:name w:val="xl120"/>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sz w:val="22"/>
      <w:szCs w:val="22"/>
    </w:rPr>
  </w:style>
  <w:style w:type="paragraph" w:customStyle="1" w:styleId="xl121">
    <w:name w:val="xl121"/>
    <w:basedOn w:val="ab"/>
    <w:uiPriority w:val="99"/>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2"/>
      <w:szCs w:val="22"/>
    </w:rPr>
  </w:style>
  <w:style w:type="paragraph" w:customStyle="1" w:styleId="xl122">
    <w:name w:val="xl122"/>
    <w:basedOn w:val="ab"/>
    <w:uiPriority w:val="99"/>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2"/>
      <w:szCs w:val="22"/>
    </w:rPr>
  </w:style>
  <w:style w:type="paragraph" w:customStyle="1" w:styleId="xl123">
    <w:name w:val="xl123"/>
    <w:basedOn w:val="ab"/>
    <w:uiPriority w:val="99"/>
    <w:rsid w:val="001116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2"/>
      <w:szCs w:val="22"/>
    </w:rPr>
  </w:style>
  <w:style w:type="paragraph" w:customStyle="1" w:styleId="xl124">
    <w:name w:val="xl124"/>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25">
    <w:name w:val="xl125"/>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26">
    <w:name w:val="xl126"/>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27">
    <w:name w:val="xl127"/>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28">
    <w:name w:val="xl128"/>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29">
    <w:name w:val="xl129"/>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0">
    <w:name w:val="xl130"/>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2"/>
      <w:szCs w:val="22"/>
    </w:rPr>
  </w:style>
  <w:style w:type="paragraph" w:customStyle="1" w:styleId="xl131">
    <w:name w:val="xl131"/>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32">
    <w:name w:val="xl132"/>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2"/>
      <w:szCs w:val="22"/>
    </w:rPr>
  </w:style>
  <w:style w:type="paragraph" w:customStyle="1" w:styleId="xl133">
    <w:name w:val="xl133"/>
    <w:basedOn w:val="ab"/>
    <w:uiPriority w:val="99"/>
    <w:rsid w:val="001116FE"/>
    <w:pPr>
      <w:pBdr>
        <w:top w:val="single" w:sz="4" w:space="0" w:color="auto"/>
        <w:left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34">
    <w:name w:val="xl134"/>
    <w:basedOn w:val="ab"/>
    <w:uiPriority w:val="99"/>
    <w:rsid w:val="001116FE"/>
    <w:pPr>
      <w:spacing w:before="100" w:beforeAutospacing="1" w:after="100" w:afterAutospacing="1"/>
      <w:jc w:val="right"/>
    </w:pPr>
    <w:rPr>
      <w:sz w:val="22"/>
      <w:szCs w:val="22"/>
    </w:rPr>
  </w:style>
  <w:style w:type="paragraph" w:customStyle="1" w:styleId="xl135">
    <w:name w:val="xl135"/>
    <w:basedOn w:val="ab"/>
    <w:uiPriority w:val="99"/>
    <w:rsid w:val="001116FE"/>
    <w:pPr>
      <w:spacing w:before="100" w:beforeAutospacing="1" w:after="100" w:afterAutospacing="1"/>
    </w:pPr>
    <w:rPr>
      <w:sz w:val="22"/>
      <w:szCs w:val="22"/>
    </w:rPr>
  </w:style>
  <w:style w:type="paragraph" w:customStyle="1" w:styleId="xl136">
    <w:name w:val="xl136"/>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color w:val="000000"/>
      <w:sz w:val="22"/>
      <w:szCs w:val="22"/>
    </w:rPr>
  </w:style>
  <w:style w:type="paragraph" w:customStyle="1" w:styleId="xl137">
    <w:name w:val="xl137"/>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38">
    <w:name w:val="xl138"/>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2"/>
      <w:szCs w:val="22"/>
    </w:rPr>
  </w:style>
  <w:style w:type="paragraph" w:customStyle="1" w:styleId="xl139">
    <w:name w:val="xl139"/>
    <w:basedOn w:val="ab"/>
    <w:uiPriority w:val="99"/>
    <w:rsid w:val="001116FE"/>
    <w:pPr>
      <w:spacing w:before="100" w:beforeAutospacing="1" w:after="100" w:afterAutospacing="1"/>
    </w:pPr>
    <w:rPr>
      <w:sz w:val="22"/>
      <w:szCs w:val="22"/>
    </w:rPr>
  </w:style>
  <w:style w:type="paragraph" w:customStyle="1" w:styleId="xl140">
    <w:name w:val="xl140"/>
    <w:basedOn w:val="ab"/>
    <w:uiPriority w:val="99"/>
    <w:rsid w:val="001116F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both"/>
      <w:textAlignment w:val="top"/>
    </w:pPr>
    <w:rPr>
      <w:sz w:val="22"/>
      <w:szCs w:val="22"/>
    </w:rPr>
  </w:style>
  <w:style w:type="paragraph" w:customStyle="1" w:styleId="xl141">
    <w:name w:val="xl141"/>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2">
    <w:name w:val="xl142"/>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3">
    <w:name w:val="xl143"/>
    <w:basedOn w:val="ab"/>
    <w:uiPriority w:val="99"/>
    <w:rsid w:val="00111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2"/>
      <w:szCs w:val="22"/>
    </w:rPr>
  </w:style>
  <w:style w:type="paragraph" w:customStyle="1" w:styleId="xl144">
    <w:name w:val="xl144"/>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2"/>
      <w:szCs w:val="22"/>
    </w:rPr>
  </w:style>
  <w:style w:type="paragraph" w:customStyle="1" w:styleId="xl145">
    <w:name w:val="xl145"/>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46">
    <w:name w:val="xl146"/>
    <w:basedOn w:val="ab"/>
    <w:uiPriority w:val="99"/>
    <w:rsid w:val="001116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7">
    <w:name w:val="xl147"/>
    <w:basedOn w:val="ab"/>
    <w:uiPriority w:val="99"/>
    <w:rsid w:val="001116FE"/>
    <w:pPr>
      <w:spacing w:before="100" w:beforeAutospacing="1" w:after="100" w:afterAutospacing="1"/>
      <w:jc w:val="center"/>
    </w:pPr>
    <w:rPr>
      <w:sz w:val="28"/>
      <w:szCs w:val="28"/>
    </w:rPr>
  </w:style>
  <w:style w:type="paragraph" w:customStyle="1" w:styleId="xl148">
    <w:name w:val="xl148"/>
    <w:basedOn w:val="ab"/>
    <w:uiPriority w:val="99"/>
    <w:rsid w:val="001116FE"/>
    <w:pPr>
      <w:spacing w:before="100" w:beforeAutospacing="1" w:after="100" w:afterAutospacing="1"/>
      <w:jc w:val="right"/>
      <w:textAlignment w:val="center"/>
    </w:pPr>
    <w:rPr>
      <w:sz w:val="22"/>
      <w:szCs w:val="22"/>
    </w:rPr>
  </w:style>
  <w:style w:type="paragraph" w:customStyle="1" w:styleId="afff">
    <w:name w:val="Знак"/>
    <w:basedOn w:val="ab"/>
    <w:rsid w:val="004A2E88"/>
    <w:pPr>
      <w:spacing w:after="160" w:line="240" w:lineRule="exact"/>
    </w:pPr>
    <w:rPr>
      <w:rFonts w:ascii="Verdana" w:hAnsi="Verdana" w:cs="Verdana"/>
      <w:lang w:val="en-US" w:eastAsia="en-US"/>
    </w:rPr>
  </w:style>
  <w:style w:type="table" w:customStyle="1" w:styleId="61">
    <w:name w:val="Сетка таблицы6"/>
    <w:basedOn w:val="ad"/>
    <w:next w:val="aff2"/>
    <w:uiPriority w:val="59"/>
    <w:rsid w:val="00E362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d"/>
    <w:next w:val="aff2"/>
    <w:uiPriority w:val="59"/>
    <w:rsid w:val="0095426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d"/>
    <w:next w:val="aff2"/>
    <w:uiPriority w:val="59"/>
    <w:rsid w:val="0095426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d"/>
    <w:next w:val="aff2"/>
    <w:uiPriority w:val="59"/>
    <w:rsid w:val="00CD34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b"/>
    <w:link w:val="HTML0"/>
    <w:uiPriority w:val="99"/>
    <w:semiHidden/>
    <w:unhideWhenUsed/>
    <w:qFormat/>
    <w:rsid w:val="002D4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c"/>
    <w:link w:val="HTML"/>
    <w:uiPriority w:val="99"/>
    <w:semiHidden/>
    <w:rsid w:val="002D4BD9"/>
    <w:rPr>
      <w:rFonts w:ascii="Courier New" w:eastAsia="Times New Roman" w:hAnsi="Courier New" w:cs="Courier New"/>
      <w:sz w:val="20"/>
      <w:szCs w:val="20"/>
      <w:lang w:eastAsia="ru-RU"/>
    </w:rPr>
  </w:style>
  <w:style w:type="paragraph" w:customStyle="1" w:styleId="1d">
    <w:name w:val="Основной шрифт абзаца1"/>
    <w:uiPriority w:val="99"/>
    <w:qFormat/>
    <w:rsid w:val="002D4BD9"/>
    <w:rPr>
      <w:rFonts w:ascii="Calibri" w:eastAsia="Times New Roman" w:hAnsi="Calibri" w:cs="Times New Roman"/>
      <w:color w:val="000000"/>
      <w:szCs w:val="20"/>
      <w:lang w:eastAsia="ru-RU"/>
    </w:rPr>
  </w:style>
  <w:style w:type="paragraph" w:customStyle="1" w:styleId="1e">
    <w:name w:val="Заголовок №1"/>
    <w:basedOn w:val="ab"/>
    <w:uiPriority w:val="99"/>
    <w:qFormat/>
    <w:rsid w:val="002D4BD9"/>
    <w:pPr>
      <w:shd w:val="clear" w:color="auto" w:fill="FFFFFF"/>
      <w:spacing w:after="200" w:line="288" w:lineRule="exact"/>
      <w:jc w:val="center"/>
      <w:outlineLvl w:val="0"/>
    </w:pPr>
    <w:rPr>
      <w:sz w:val="26"/>
      <w:szCs w:val="26"/>
    </w:rPr>
  </w:style>
  <w:style w:type="character" w:customStyle="1" w:styleId="27">
    <w:name w:val="Основной текст (2)_"/>
    <w:basedOn w:val="ac"/>
    <w:link w:val="221"/>
    <w:qFormat/>
    <w:locked/>
    <w:rsid w:val="002D4BD9"/>
    <w:rPr>
      <w:rFonts w:ascii="Times New Roman" w:eastAsia="Times New Roman" w:hAnsi="Times New Roman" w:cs="Times New Roman"/>
      <w:sz w:val="26"/>
      <w:szCs w:val="26"/>
      <w:shd w:val="clear" w:color="auto" w:fill="FFFFFF"/>
    </w:rPr>
  </w:style>
  <w:style w:type="paragraph" w:customStyle="1" w:styleId="221">
    <w:name w:val="Основной текст (2)2"/>
    <w:basedOn w:val="ab"/>
    <w:link w:val="27"/>
    <w:qFormat/>
    <w:rsid w:val="002D4BD9"/>
    <w:pPr>
      <w:shd w:val="clear" w:color="auto" w:fill="FFFFFF"/>
      <w:spacing w:before="200" w:line="518" w:lineRule="exact"/>
      <w:jc w:val="center"/>
    </w:pPr>
    <w:rPr>
      <w:sz w:val="26"/>
      <w:szCs w:val="26"/>
      <w:lang w:eastAsia="en-US"/>
    </w:rPr>
  </w:style>
  <w:style w:type="paragraph" w:customStyle="1" w:styleId="afff0">
    <w:name w:val="Подпись к картинке"/>
    <w:basedOn w:val="ab"/>
    <w:uiPriority w:val="99"/>
    <w:qFormat/>
    <w:rsid w:val="002D4BD9"/>
    <w:pPr>
      <w:shd w:val="clear" w:color="auto" w:fill="FFFFFF"/>
      <w:spacing w:line="332" w:lineRule="exact"/>
    </w:pPr>
    <w:rPr>
      <w:sz w:val="30"/>
      <w:szCs w:val="30"/>
      <w:lang w:val="en-US" w:eastAsia="en-US" w:bidi="en-US"/>
    </w:rPr>
  </w:style>
  <w:style w:type="character" w:customStyle="1" w:styleId="afff1">
    <w:name w:val="Колонтитул_"/>
    <w:basedOn w:val="ac"/>
    <w:link w:val="1f"/>
    <w:qFormat/>
    <w:locked/>
    <w:rsid w:val="002D4BD9"/>
    <w:rPr>
      <w:rFonts w:ascii="Times New Roman" w:eastAsia="Times New Roman" w:hAnsi="Times New Roman" w:cs="Times New Roman"/>
      <w:sz w:val="26"/>
      <w:szCs w:val="26"/>
      <w:shd w:val="clear" w:color="auto" w:fill="FFFFFF"/>
    </w:rPr>
  </w:style>
  <w:style w:type="paragraph" w:customStyle="1" w:styleId="1f">
    <w:name w:val="Колонтитул1"/>
    <w:basedOn w:val="ab"/>
    <w:link w:val="afff1"/>
    <w:qFormat/>
    <w:rsid w:val="002D4BD9"/>
    <w:pPr>
      <w:shd w:val="clear" w:color="auto" w:fill="FFFFFF"/>
      <w:spacing w:line="288" w:lineRule="exact"/>
    </w:pPr>
    <w:rPr>
      <w:sz w:val="26"/>
      <w:szCs w:val="26"/>
      <w:lang w:eastAsia="en-US"/>
    </w:rPr>
  </w:style>
  <w:style w:type="paragraph" w:customStyle="1" w:styleId="19">
    <w:name w:val="Знак сноски1"/>
    <w:basedOn w:val="ab"/>
    <w:link w:val="aff3"/>
    <w:uiPriority w:val="99"/>
    <w:rsid w:val="002D4BD9"/>
    <w:rPr>
      <w:rFonts w:asciiTheme="minorHAnsi" w:eastAsiaTheme="minorHAnsi" w:hAnsiTheme="minorHAnsi" w:cstheme="minorBidi"/>
      <w:sz w:val="22"/>
      <w:szCs w:val="22"/>
      <w:vertAlign w:val="superscript"/>
      <w:lang w:eastAsia="en-US"/>
    </w:rPr>
  </w:style>
  <w:style w:type="character" w:customStyle="1" w:styleId="28">
    <w:name w:val="Основной текст (2)"/>
    <w:basedOn w:val="27"/>
    <w:qFormat/>
    <w:rsid w:val="002D4BD9"/>
    <w:rPr>
      <w:rFonts w:ascii="Times New Roman" w:eastAsia="Times New Roman" w:hAnsi="Times New Roman" w:cs="Times New Roman"/>
      <w:color w:val="000000"/>
      <w:spacing w:val="0"/>
      <w:w w:val="100"/>
      <w:position w:val="0"/>
      <w:sz w:val="26"/>
      <w:szCs w:val="26"/>
      <w:u w:val="single"/>
      <w:shd w:val="clear" w:color="auto" w:fill="FFFFFF"/>
      <w:lang w:val="ru-RU" w:eastAsia="ru-RU" w:bidi="ru-RU"/>
    </w:rPr>
  </w:style>
  <w:style w:type="character" w:customStyle="1" w:styleId="212">
    <w:name w:val="Основной текст (2)1"/>
    <w:basedOn w:val="27"/>
    <w:qFormat/>
    <w:rsid w:val="002D4BD9"/>
    <w:rPr>
      <w:rFonts w:ascii="Times New Roman" w:eastAsia="Times New Roman" w:hAnsi="Times New Roman" w:cs="Times New Roman"/>
      <w:strike w:val="0"/>
      <w:dstrike w:val="0"/>
      <w:color w:val="000000"/>
      <w:spacing w:val="0"/>
      <w:w w:val="100"/>
      <w:position w:val="0"/>
      <w:sz w:val="26"/>
      <w:szCs w:val="26"/>
      <w:u w:val="none"/>
      <w:effect w:val="none"/>
      <w:shd w:val="clear" w:color="auto" w:fill="FFFFFF"/>
      <w:lang w:val="ru-RU" w:eastAsia="ru-RU" w:bidi="ru-RU"/>
    </w:rPr>
  </w:style>
  <w:style w:type="character" w:customStyle="1" w:styleId="afff2">
    <w:name w:val="Колонтитул"/>
    <w:basedOn w:val="afff1"/>
    <w:qFormat/>
    <w:rsid w:val="002D4BD9"/>
    <w:rPr>
      <w:rFonts w:ascii="Times New Roman" w:eastAsia="Times New Roman" w:hAnsi="Times New Roman" w:cs="Times New Roman"/>
      <w:strike w:val="0"/>
      <w:dstrike w:val="0"/>
      <w:color w:val="000000"/>
      <w:spacing w:val="0"/>
      <w:w w:val="100"/>
      <w:position w:val="0"/>
      <w:sz w:val="26"/>
      <w:szCs w:val="26"/>
      <w:u w:val="none"/>
      <w:effect w:val="none"/>
      <w:shd w:val="clear" w:color="auto" w:fill="FFFFFF"/>
      <w:lang w:val="ru-RU" w:eastAsia="ru-RU" w:bidi="ru-RU"/>
    </w:rPr>
  </w:style>
  <w:style w:type="paragraph" w:customStyle="1" w:styleId="font5">
    <w:name w:val="font5"/>
    <w:basedOn w:val="ab"/>
    <w:uiPriority w:val="99"/>
    <w:rsid w:val="007B2DCF"/>
    <w:pPr>
      <w:spacing w:before="100" w:beforeAutospacing="1" w:after="100" w:afterAutospacing="1"/>
    </w:pPr>
    <w:rPr>
      <w:sz w:val="24"/>
      <w:szCs w:val="24"/>
    </w:rPr>
  </w:style>
  <w:style w:type="paragraph" w:customStyle="1" w:styleId="xl149">
    <w:name w:val="xl149"/>
    <w:basedOn w:val="ab"/>
    <w:uiPriority w:val="99"/>
    <w:rsid w:val="007B2DCF"/>
    <w:pPr>
      <w:pBdr>
        <w:top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50">
    <w:name w:val="xl150"/>
    <w:basedOn w:val="ab"/>
    <w:uiPriority w:val="99"/>
    <w:rsid w:val="007B2DCF"/>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51">
    <w:name w:val="xl151"/>
    <w:basedOn w:val="ab"/>
    <w:uiPriority w:val="99"/>
    <w:rsid w:val="007B2DCF"/>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52">
    <w:name w:val="xl152"/>
    <w:basedOn w:val="ab"/>
    <w:uiPriority w:val="99"/>
    <w:rsid w:val="007B2DCF"/>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153">
    <w:name w:val="xl153"/>
    <w:basedOn w:val="ab"/>
    <w:uiPriority w:val="99"/>
    <w:rsid w:val="007B2DCF"/>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154">
    <w:name w:val="xl154"/>
    <w:basedOn w:val="ab"/>
    <w:uiPriority w:val="99"/>
    <w:rsid w:val="007B2DCF"/>
    <w:pPr>
      <w:spacing w:before="100" w:beforeAutospacing="1" w:after="100" w:afterAutospacing="1"/>
      <w:jc w:val="center"/>
      <w:textAlignment w:val="center"/>
    </w:pPr>
    <w:rPr>
      <w:rFonts w:ascii="Times New Roman CYR" w:hAnsi="Times New Roman CYR" w:cs="Times New Roman CYR"/>
      <w:b/>
      <w:bCs/>
      <w:sz w:val="26"/>
      <w:szCs w:val="26"/>
    </w:rPr>
  </w:style>
  <w:style w:type="paragraph" w:customStyle="1" w:styleId="xl155">
    <w:name w:val="xl155"/>
    <w:basedOn w:val="ab"/>
    <w:uiPriority w:val="99"/>
    <w:rsid w:val="00CA2904"/>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56">
    <w:name w:val="xl156"/>
    <w:basedOn w:val="ab"/>
    <w:uiPriority w:val="99"/>
    <w:rsid w:val="00CA290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i/>
      <w:iCs/>
      <w:color w:val="000000"/>
      <w:sz w:val="24"/>
      <w:szCs w:val="24"/>
    </w:rPr>
  </w:style>
  <w:style w:type="paragraph" w:customStyle="1" w:styleId="xl157">
    <w:name w:val="xl157"/>
    <w:basedOn w:val="ab"/>
    <w:uiPriority w:val="99"/>
    <w:rsid w:val="00CA290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8">
    <w:name w:val="xl158"/>
    <w:basedOn w:val="ab"/>
    <w:uiPriority w:val="99"/>
    <w:rsid w:val="00CA2904"/>
    <w:pPr>
      <w:spacing w:before="100" w:beforeAutospacing="1" w:after="100" w:afterAutospacing="1"/>
    </w:pPr>
    <w:rPr>
      <w:sz w:val="24"/>
      <w:szCs w:val="24"/>
    </w:rPr>
  </w:style>
  <w:style w:type="paragraph" w:customStyle="1" w:styleId="xl159">
    <w:name w:val="xl159"/>
    <w:basedOn w:val="ab"/>
    <w:uiPriority w:val="99"/>
    <w:rsid w:val="00CA29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60">
    <w:name w:val="xl160"/>
    <w:basedOn w:val="ab"/>
    <w:uiPriority w:val="99"/>
    <w:rsid w:val="00CA29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161">
    <w:name w:val="xl161"/>
    <w:basedOn w:val="ab"/>
    <w:uiPriority w:val="99"/>
    <w:rsid w:val="00CA29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color w:val="000000"/>
      <w:sz w:val="24"/>
      <w:szCs w:val="24"/>
    </w:rPr>
  </w:style>
  <w:style w:type="paragraph" w:customStyle="1" w:styleId="xl162">
    <w:name w:val="xl162"/>
    <w:basedOn w:val="ab"/>
    <w:uiPriority w:val="99"/>
    <w:rsid w:val="00CA2904"/>
    <w:pPr>
      <w:spacing w:before="100" w:beforeAutospacing="1" w:after="100" w:afterAutospacing="1"/>
      <w:jc w:val="right"/>
    </w:pPr>
    <w:rPr>
      <w:sz w:val="24"/>
      <w:szCs w:val="24"/>
    </w:rPr>
  </w:style>
  <w:style w:type="paragraph" w:customStyle="1" w:styleId="xl163">
    <w:name w:val="xl163"/>
    <w:basedOn w:val="ab"/>
    <w:uiPriority w:val="99"/>
    <w:rsid w:val="00CA2904"/>
    <w:pPr>
      <w:spacing w:before="100" w:beforeAutospacing="1" w:after="100" w:afterAutospacing="1"/>
      <w:jc w:val="right"/>
    </w:pPr>
    <w:rPr>
      <w:sz w:val="24"/>
      <w:szCs w:val="24"/>
    </w:rPr>
  </w:style>
  <w:style w:type="paragraph" w:customStyle="1" w:styleId="xl164">
    <w:name w:val="xl164"/>
    <w:basedOn w:val="ab"/>
    <w:uiPriority w:val="99"/>
    <w:rsid w:val="00CA2904"/>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65">
    <w:name w:val="xl165"/>
    <w:basedOn w:val="ab"/>
    <w:uiPriority w:val="99"/>
    <w:rsid w:val="00CA2904"/>
    <w:pPr>
      <w:pBdr>
        <w:top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66">
    <w:name w:val="xl166"/>
    <w:basedOn w:val="ab"/>
    <w:uiPriority w:val="99"/>
    <w:rsid w:val="00CA2904"/>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67">
    <w:name w:val="xl167"/>
    <w:basedOn w:val="ab"/>
    <w:uiPriority w:val="99"/>
    <w:rsid w:val="00CA2904"/>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68">
    <w:name w:val="xl168"/>
    <w:basedOn w:val="ab"/>
    <w:rsid w:val="00CA290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69">
    <w:name w:val="xl169"/>
    <w:basedOn w:val="ab"/>
    <w:rsid w:val="00CA2904"/>
    <w:pPr>
      <w:spacing w:before="100" w:beforeAutospacing="1" w:after="100" w:afterAutospacing="1"/>
      <w:jc w:val="center"/>
      <w:textAlignment w:val="center"/>
    </w:pPr>
    <w:rPr>
      <w:rFonts w:ascii="Times New Roman CYR" w:hAnsi="Times New Roman CYR" w:cs="Times New Roman CYR"/>
      <w:b/>
      <w:bCs/>
      <w:sz w:val="26"/>
      <w:szCs w:val="26"/>
    </w:rPr>
  </w:style>
  <w:style w:type="paragraph" w:customStyle="1" w:styleId="xl170">
    <w:name w:val="xl170"/>
    <w:basedOn w:val="ab"/>
    <w:rsid w:val="00CA290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table" w:customStyle="1" w:styleId="81">
    <w:name w:val="Сетка таблицы8"/>
    <w:basedOn w:val="ad"/>
    <w:next w:val="aff2"/>
    <w:uiPriority w:val="59"/>
    <w:rsid w:val="00A04F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d"/>
    <w:next w:val="aff2"/>
    <w:uiPriority w:val="59"/>
    <w:rsid w:val="00CF74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d"/>
    <w:next w:val="aff2"/>
    <w:uiPriority w:val="59"/>
    <w:rsid w:val="00266D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10">
    <w:name w:val="Заголовок 61"/>
    <w:basedOn w:val="ab"/>
    <w:next w:val="ab"/>
    <w:uiPriority w:val="9"/>
    <w:unhideWhenUsed/>
    <w:qFormat/>
    <w:rsid w:val="00CC0886"/>
    <w:pPr>
      <w:keepNext/>
      <w:keepLines/>
      <w:widowControl w:val="0"/>
      <w:autoSpaceDE w:val="0"/>
      <w:autoSpaceDN w:val="0"/>
      <w:spacing w:before="40"/>
      <w:outlineLvl w:val="5"/>
    </w:pPr>
    <w:rPr>
      <w:rFonts w:ascii="Cambria" w:hAnsi="Cambria"/>
      <w:color w:val="243F60"/>
      <w:sz w:val="22"/>
      <w:szCs w:val="22"/>
      <w:lang w:eastAsia="en-US"/>
    </w:rPr>
  </w:style>
  <w:style w:type="numbering" w:customStyle="1" w:styleId="29">
    <w:name w:val="Нет списка2"/>
    <w:next w:val="ae"/>
    <w:uiPriority w:val="99"/>
    <w:semiHidden/>
    <w:unhideWhenUsed/>
    <w:rsid w:val="00CC0886"/>
  </w:style>
  <w:style w:type="table" w:customStyle="1" w:styleId="TableNormal">
    <w:name w:val="Table Normal"/>
    <w:uiPriority w:val="2"/>
    <w:semiHidden/>
    <w:unhideWhenUsed/>
    <w:qFormat/>
    <w:rsid w:val="00CC0886"/>
    <w:pPr>
      <w:widowControl w:val="0"/>
      <w:autoSpaceDE w:val="0"/>
      <w:autoSpaceDN w:val="0"/>
      <w:spacing w:after="0" w:line="240" w:lineRule="auto"/>
    </w:pPr>
    <w:rPr>
      <w:rFonts w:eastAsia="SimSun"/>
      <w:lang w:val="en-US"/>
    </w:rPr>
    <w:tblPr>
      <w:tblInd w:w="0" w:type="dxa"/>
      <w:tblCellMar>
        <w:top w:w="0" w:type="dxa"/>
        <w:left w:w="0" w:type="dxa"/>
        <w:bottom w:w="0" w:type="dxa"/>
        <w:right w:w="0" w:type="dxa"/>
      </w:tblCellMar>
    </w:tblPr>
  </w:style>
  <w:style w:type="paragraph" w:styleId="afff3">
    <w:name w:val="Title"/>
    <w:basedOn w:val="ab"/>
    <w:link w:val="afff4"/>
    <w:uiPriority w:val="10"/>
    <w:qFormat/>
    <w:rsid w:val="00CC0886"/>
    <w:pPr>
      <w:widowControl w:val="0"/>
      <w:autoSpaceDE w:val="0"/>
      <w:autoSpaceDN w:val="0"/>
      <w:spacing w:before="89"/>
      <w:ind w:left="3247" w:right="3925"/>
      <w:jc w:val="center"/>
    </w:pPr>
    <w:rPr>
      <w:b/>
      <w:bCs/>
      <w:sz w:val="28"/>
      <w:szCs w:val="28"/>
      <w:lang w:eastAsia="en-US"/>
    </w:rPr>
  </w:style>
  <w:style w:type="character" w:customStyle="1" w:styleId="afff4">
    <w:name w:val="Название Знак"/>
    <w:basedOn w:val="ac"/>
    <w:link w:val="afff3"/>
    <w:uiPriority w:val="10"/>
    <w:rsid w:val="00CC0886"/>
    <w:rPr>
      <w:rFonts w:ascii="Times New Roman" w:eastAsia="Times New Roman" w:hAnsi="Times New Roman" w:cs="Times New Roman"/>
      <w:b/>
      <w:bCs/>
      <w:sz w:val="28"/>
      <w:szCs w:val="28"/>
    </w:rPr>
  </w:style>
  <w:style w:type="paragraph" w:customStyle="1" w:styleId="formattext">
    <w:name w:val="formattext"/>
    <w:basedOn w:val="ab"/>
    <w:rsid w:val="00CC0886"/>
    <w:pPr>
      <w:spacing w:before="100" w:beforeAutospacing="1" w:after="100" w:afterAutospacing="1"/>
    </w:pPr>
    <w:rPr>
      <w:sz w:val="24"/>
      <w:szCs w:val="24"/>
    </w:rPr>
  </w:style>
  <w:style w:type="paragraph" w:customStyle="1" w:styleId="headertext">
    <w:name w:val="headertext"/>
    <w:basedOn w:val="ab"/>
    <w:rsid w:val="00CC0886"/>
    <w:pPr>
      <w:spacing w:before="100" w:beforeAutospacing="1" w:after="100" w:afterAutospacing="1"/>
    </w:pPr>
    <w:rPr>
      <w:sz w:val="24"/>
      <w:szCs w:val="24"/>
    </w:rPr>
  </w:style>
  <w:style w:type="table" w:customStyle="1" w:styleId="120">
    <w:name w:val="Сетка таблицы12"/>
    <w:basedOn w:val="ad"/>
    <w:next w:val="aff2"/>
    <w:uiPriority w:val="59"/>
    <w:rsid w:val="00CC0886"/>
    <w:pPr>
      <w:widowControl w:val="0"/>
      <w:autoSpaceDE w:val="0"/>
      <w:autoSpaceDN w:val="0"/>
      <w:spacing w:after="0" w:line="240" w:lineRule="auto"/>
    </w:pPr>
    <w:rPr>
      <w:rFonts w:eastAsia="SimSu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0">
    <w:name w:val="s_1"/>
    <w:basedOn w:val="ab"/>
    <w:rsid w:val="00CC0886"/>
    <w:pPr>
      <w:spacing w:before="100" w:beforeAutospacing="1" w:after="100" w:afterAutospacing="1"/>
    </w:pPr>
    <w:rPr>
      <w:sz w:val="24"/>
      <w:szCs w:val="24"/>
    </w:rPr>
  </w:style>
  <w:style w:type="paragraph" w:customStyle="1" w:styleId="s16">
    <w:name w:val="s_16"/>
    <w:basedOn w:val="ab"/>
    <w:rsid w:val="00CC0886"/>
    <w:pPr>
      <w:spacing w:before="100" w:beforeAutospacing="1" w:after="100" w:afterAutospacing="1"/>
    </w:pPr>
    <w:rPr>
      <w:sz w:val="24"/>
      <w:szCs w:val="24"/>
    </w:rPr>
  </w:style>
  <w:style w:type="paragraph" w:styleId="afff5">
    <w:name w:val="TOC Heading"/>
    <w:basedOn w:val="15"/>
    <w:next w:val="ab"/>
    <w:uiPriority w:val="39"/>
    <w:unhideWhenUsed/>
    <w:qFormat/>
    <w:rsid w:val="00CC0886"/>
    <w:pPr>
      <w:keepLines/>
      <w:overflowPunct/>
      <w:autoSpaceDE/>
      <w:autoSpaceDN/>
      <w:adjustRightInd/>
      <w:spacing w:before="240" w:line="259" w:lineRule="auto"/>
      <w:textAlignment w:val="auto"/>
      <w:outlineLvl w:val="9"/>
    </w:pPr>
    <w:rPr>
      <w:rFonts w:ascii="Cambria" w:hAnsi="Cambria"/>
      <w:b w:val="0"/>
      <w:bCs w:val="0"/>
      <w:color w:val="365F91"/>
      <w:sz w:val="32"/>
      <w:szCs w:val="32"/>
    </w:rPr>
  </w:style>
  <w:style w:type="paragraph" w:styleId="1f0">
    <w:name w:val="toc 1"/>
    <w:basedOn w:val="ab"/>
    <w:next w:val="ab"/>
    <w:link w:val="1f1"/>
    <w:autoRedefine/>
    <w:uiPriority w:val="39"/>
    <w:unhideWhenUsed/>
    <w:qFormat/>
    <w:rsid w:val="00CC0886"/>
    <w:pPr>
      <w:widowControl w:val="0"/>
      <w:autoSpaceDE w:val="0"/>
      <w:autoSpaceDN w:val="0"/>
      <w:spacing w:after="100"/>
    </w:pPr>
    <w:rPr>
      <w:sz w:val="22"/>
      <w:szCs w:val="22"/>
      <w:lang w:eastAsia="en-US"/>
    </w:rPr>
  </w:style>
  <w:style w:type="character" w:customStyle="1" w:styleId="60">
    <w:name w:val="Заголовок 6 Знак"/>
    <w:basedOn w:val="ac"/>
    <w:link w:val="6"/>
    <w:uiPriority w:val="9"/>
    <w:rsid w:val="00CC0886"/>
    <w:rPr>
      <w:rFonts w:ascii="Cambria" w:eastAsia="Times New Roman" w:hAnsi="Cambria" w:cs="Times New Roman"/>
      <w:color w:val="243F60"/>
      <w:lang w:val="ru-RU"/>
    </w:rPr>
  </w:style>
  <w:style w:type="paragraph" w:styleId="2a">
    <w:name w:val="toc 2"/>
    <w:basedOn w:val="ab"/>
    <w:next w:val="ab"/>
    <w:link w:val="2b"/>
    <w:autoRedefine/>
    <w:uiPriority w:val="39"/>
    <w:unhideWhenUsed/>
    <w:qFormat/>
    <w:rsid w:val="00CC0886"/>
    <w:pPr>
      <w:widowControl w:val="0"/>
      <w:autoSpaceDE w:val="0"/>
      <w:autoSpaceDN w:val="0"/>
      <w:spacing w:after="100"/>
      <w:ind w:left="220"/>
    </w:pPr>
    <w:rPr>
      <w:sz w:val="22"/>
      <w:szCs w:val="22"/>
      <w:lang w:eastAsia="en-US"/>
    </w:rPr>
  </w:style>
  <w:style w:type="paragraph" w:styleId="38">
    <w:name w:val="toc 3"/>
    <w:basedOn w:val="ab"/>
    <w:next w:val="ab"/>
    <w:link w:val="39"/>
    <w:autoRedefine/>
    <w:uiPriority w:val="39"/>
    <w:unhideWhenUsed/>
    <w:qFormat/>
    <w:rsid w:val="00CC0886"/>
    <w:pPr>
      <w:widowControl w:val="0"/>
      <w:autoSpaceDE w:val="0"/>
      <w:autoSpaceDN w:val="0"/>
      <w:spacing w:after="100"/>
      <w:ind w:left="440"/>
    </w:pPr>
    <w:rPr>
      <w:sz w:val="22"/>
      <w:szCs w:val="22"/>
      <w:lang w:eastAsia="en-US"/>
    </w:rPr>
  </w:style>
  <w:style w:type="paragraph" w:customStyle="1" w:styleId="afff6">
    <w:name w:val="Заголовк таблицы"/>
    <w:basedOn w:val="ab"/>
    <w:next w:val="ab"/>
    <w:link w:val="afff7"/>
    <w:rsid w:val="00CC0886"/>
    <w:pPr>
      <w:widowControl w:val="0"/>
      <w:spacing w:before="120" w:after="120"/>
      <w:ind w:left="2325" w:hanging="1474"/>
    </w:pPr>
    <w:rPr>
      <w:bCs/>
      <w:noProof/>
      <w:sz w:val="24"/>
    </w:rPr>
  </w:style>
  <w:style w:type="character" w:customStyle="1" w:styleId="afff7">
    <w:name w:val="Заголовк таблицы Знак"/>
    <w:link w:val="afff6"/>
    <w:locked/>
    <w:rsid w:val="00CC0886"/>
    <w:rPr>
      <w:rFonts w:ascii="Times New Roman" w:eastAsia="Times New Roman" w:hAnsi="Times New Roman" w:cs="Times New Roman"/>
      <w:bCs/>
      <w:noProof/>
      <w:sz w:val="24"/>
      <w:szCs w:val="20"/>
      <w:lang w:eastAsia="ru-RU"/>
    </w:rPr>
  </w:style>
  <w:style w:type="paragraph" w:customStyle="1" w:styleId="afff8">
    <w:name w:val="Таблица"/>
    <w:basedOn w:val="Default"/>
    <w:next w:val="Default"/>
    <w:rsid w:val="00CC0886"/>
    <w:rPr>
      <w:rFonts w:ascii="Times New Roman" w:eastAsia="Times New Roman" w:hAnsi="Times New Roman" w:cs="Times New Roman"/>
      <w:color w:val="auto"/>
      <w:lang w:eastAsia="ru-RU"/>
    </w:rPr>
  </w:style>
  <w:style w:type="paragraph" w:customStyle="1" w:styleId="afff9">
    <w:name w:val="Заголовок таблицы"/>
    <w:basedOn w:val="aff6"/>
    <w:qFormat/>
    <w:rsid w:val="00CC0886"/>
  </w:style>
  <w:style w:type="character" w:customStyle="1" w:styleId="afffa">
    <w:name w:val="Текст Знак"/>
    <w:aliases w:val=" Знак Знак,Знак1 Знак,Знак Знак Знак Знак, Знак1 Знак, Знак11 Знак, Знак111 Знак,Знак11 Знак,Знак111 Знак, Знак Знак Знак Знак, Знак Знак Знак Знак Знак Знак Знак1, Знак Знак Знак Знак Знак Знак Знак Знак,Знак Знак Знак Знак Знак Знак"/>
    <w:link w:val="afffb"/>
    <w:uiPriority w:val="99"/>
    <w:locked/>
    <w:rsid w:val="00CC0886"/>
    <w:rPr>
      <w:rFonts w:ascii="Courier New" w:hAnsi="Courier New" w:cs="Times New Roman"/>
      <w:sz w:val="20"/>
      <w:szCs w:val="20"/>
      <w:u w:val="single"/>
      <w:lang w:eastAsia="ru-RU"/>
    </w:rPr>
  </w:style>
  <w:style w:type="paragraph" w:styleId="afffb">
    <w:name w:val="Plain Text"/>
    <w:aliases w:val=" Знак,Знак1,Знак Знак Знак, Знак1, Знак11, Знак111,Знак11,Знак111,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Знак21"/>
    <w:basedOn w:val="ab"/>
    <w:link w:val="afffa"/>
    <w:rsid w:val="00CC0886"/>
    <w:rPr>
      <w:rFonts w:ascii="Courier New" w:eastAsiaTheme="minorHAnsi" w:hAnsi="Courier New"/>
      <w:u w:val="single"/>
    </w:rPr>
  </w:style>
  <w:style w:type="character" w:customStyle="1" w:styleId="1f2">
    <w:name w:val="Текст Знак1"/>
    <w:basedOn w:val="ac"/>
    <w:uiPriority w:val="99"/>
    <w:semiHidden/>
    <w:rsid w:val="00CC0886"/>
    <w:rPr>
      <w:rFonts w:ascii="Consolas" w:eastAsia="Times New Roman" w:hAnsi="Consolas" w:cs="Consolas"/>
      <w:sz w:val="21"/>
      <w:szCs w:val="21"/>
      <w:lang w:eastAsia="ru-RU"/>
    </w:rPr>
  </w:style>
  <w:style w:type="character" w:customStyle="1" w:styleId="3a">
    <w:name w:val="Нижний колонтитул Знак3"/>
    <w:rsid w:val="00CC0886"/>
    <w:rPr>
      <w:sz w:val="24"/>
      <w:szCs w:val="24"/>
    </w:rPr>
  </w:style>
  <w:style w:type="paragraph" w:customStyle="1" w:styleId="321">
    <w:name w:val="Основной текст с отступом 32"/>
    <w:basedOn w:val="ab"/>
    <w:rsid w:val="00CC0886"/>
    <w:pPr>
      <w:suppressAutoHyphens/>
      <w:ind w:firstLine="720"/>
    </w:pPr>
    <w:rPr>
      <w:sz w:val="28"/>
      <w:lang w:eastAsia="ar-SA"/>
    </w:rPr>
  </w:style>
  <w:style w:type="character" w:customStyle="1" w:styleId="submenu-table">
    <w:name w:val="submenu-table"/>
    <w:basedOn w:val="ac"/>
    <w:rsid w:val="00CC0886"/>
  </w:style>
  <w:style w:type="paragraph" w:styleId="2c">
    <w:name w:val="Body Text Indent 2"/>
    <w:basedOn w:val="ab"/>
    <w:link w:val="2d"/>
    <w:uiPriority w:val="99"/>
    <w:rsid w:val="00CC0886"/>
    <w:pPr>
      <w:spacing w:after="120" w:line="480" w:lineRule="auto"/>
      <w:ind w:left="283"/>
    </w:pPr>
    <w:rPr>
      <w:sz w:val="24"/>
      <w:szCs w:val="24"/>
    </w:rPr>
  </w:style>
  <w:style w:type="character" w:customStyle="1" w:styleId="2d">
    <w:name w:val="Основной текст с отступом 2 Знак"/>
    <w:basedOn w:val="ac"/>
    <w:link w:val="2c"/>
    <w:uiPriority w:val="99"/>
    <w:rsid w:val="00CC0886"/>
    <w:rPr>
      <w:rFonts w:ascii="Times New Roman" w:eastAsia="Times New Roman" w:hAnsi="Times New Roman" w:cs="Times New Roman"/>
      <w:sz w:val="24"/>
      <w:szCs w:val="24"/>
      <w:lang w:eastAsia="ru-RU"/>
    </w:rPr>
  </w:style>
  <w:style w:type="character" w:customStyle="1" w:styleId="2e">
    <w:name w:val="Текст примечания Знак2"/>
    <w:basedOn w:val="ac"/>
    <w:rsid w:val="00CC0886"/>
  </w:style>
  <w:style w:type="character" w:customStyle="1" w:styleId="611">
    <w:name w:val="Заголовок 6 Знак1"/>
    <w:basedOn w:val="ac"/>
    <w:uiPriority w:val="9"/>
    <w:semiHidden/>
    <w:rsid w:val="00CC0886"/>
    <w:rPr>
      <w:rFonts w:asciiTheme="majorHAnsi" w:eastAsiaTheme="majorEastAsia" w:hAnsiTheme="majorHAnsi" w:cstheme="majorBidi"/>
      <w:i/>
      <w:iCs/>
      <w:color w:val="243F60" w:themeColor="accent1" w:themeShade="7F"/>
      <w:sz w:val="20"/>
      <w:szCs w:val="20"/>
      <w:lang w:eastAsia="ru-RU"/>
    </w:rPr>
  </w:style>
  <w:style w:type="paragraph" w:customStyle="1" w:styleId="xl171">
    <w:name w:val="xl171"/>
    <w:basedOn w:val="ab"/>
    <w:rsid w:val="00507030"/>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2">
    <w:name w:val="xl172"/>
    <w:basedOn w:val="ab"/>
    <w:rsid w:val="00507030"/>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3">
    <w:name w:val="xl173"/>
    <w:basedOn w:val="ab"/>
    <w:rsid w:val="00507030"/>
    <w:pPr>
      <w:shd w:val="clear" w:color="000000" w:fill="FFFFFF"/>
      <w:spacing w:before="100" w:beforeAutospacing="1" w:after="100" w:afterAutospacing="1"/>
      <w:jc w:val="right"/>
    </w:pPr>
    <w:rPr>
      <w:sz w:val="24"/>
      <w:szCs w:val="24"/>
    </w:rPr>
  </w:style>
  <w:style w:type="paragraph" w:customStyle="1" w:styleId="xl174">
    <w:name w:val="xl174"/>
    <w:basedOn w:val="ab"/>
    <w:rsid w:val="00507030"/>
    <w:pPr>
      <w:shd w:val="clear" w:color="000000" w:fill="FFFFFF"/>
      <w:spacing w:before="100" w:beforeAutospacing="1" w:after="100" w:afterAutospacing="1"/>
      <w:jc w:val="right"/>
    </w:pPr>
    <w:rPr>
      <w:sz w:val="24"/>
      <w:szCs w:val="24"/>
    </w:rPr>
  </w:style>
  <w:style w:type="paragraph" w:customStyle="1" w:styleId="xl175">
    <w:name w:val="xl175"/>
    <w:basedOn w:val="ab"/>
    <w:rsid w:val="0050703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76">
    <w:name w:val="xl176"/>
    <w:basedOn w:val="ab"/>
    <w:rsid w:val="00507030"/>
    <w:pPr>
      <w:spacing w:before="100" w:beforeAutospacing="1" w:after="100" w:afterAutospacing="1"/>
      <w:jc w:val="center"/>
      <w:textAlignment w:val="center"/>
    </w:pPr>
    <w:rPr>
      <w:rFonts w:ascii="Times New Roman CYR" w:hAnsi="Times New Roman CYR" w:cs="Times New Roman CYR"/>
      <w:b/>
      <w:bCs/>
      <w:sz w:val="26"/>
      <w:szCs w:val="26"/>
    </w:rPr>
  </w:style>
  <w:style w:type="paragraph" w:customStyle="1" w:styleId="xl177">
    <w:name w:val="xl177"/>
    <w:basedOn w:val="ab"/>
    <w:rsid w:val="0050703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numbering" w:customStyle="1" w:styleId="3b">
    <w:name w:val="Нет списка3"/>
    <w:next w:val="ae"/>
    <w:uiPriority w:val="99"/>
    <w:semiHidden/>
    <w:unhideWhenUsed/>
    <w:rsid w:val="00501912"/>
  </w:style>
  <w:style w:type="character" w:customStyle="1" w:styleId="afffc">
    <w:name w:val="Подпись к таблице_"/>
    <w:basedOn w:val="ac"/>
    <w:link w:val="afffd"/>
    <w:locked/>
    <w:rsid w:val="00501912"/>
    <w:rPr>
      <w:rFonts w:ascii="Times New Roman" w:eastAsia="Times New Roman" w:hAnsi="Times New Roman" w:cs="Times New Roman"/>
      <w:sz w:val="28"/>
      <w:szCs w:val="28"/>
      <w:shd w:val="clear" w:color="auto" w:fill="FFFFFF"/>
    </w:rPr>
  </w:style>
  <w:style w:type="paragraph" w:customStyle="1" w:styleId="afffd">
    <w:name w:val="Подпись к таблице"/>
    <w:basedOn w:val="ab"/>
    <w:link w:val="afffc"/>
    <w:qFormat/>
    <w:rsid w:val="00501912"/>
    <w:pPr>
      <w:widowControl w:val="0"/>
      <w:shd w:val="clear" w:color="auto" w:fill="FFFFFF"/>
      <w:spacing w:line="322" w:lineRule="exact"/>
      <w:jc w:val="right"/>
    </w:pPr>
    <w:rPr>
      <w:sz w:val="28"/>
      <w:szCs w:val="28"/>
      <w:lang w:eastAsia="en-US"/>
    </w:rPr>
  </w:style>
  <w:style w:type="character" w:customStyle="1" w:styleId="212pt">
    <w:name w:val="Основной текст (2) + 12 pt"/>
    <w:aliases w:val="Полужирный,Малые прописные"/>
    <w:basedOn w:val="27"/>
    <w:rsid w:val="00501912"/>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table" w:customStyle="1" w:styleId="-31">
    <w:name w:val="Таблица-список 31"/>
    <w:basedOn w:val="ad"/>
    <w:next w:val="-3"/>
    <w:uiPriority w:val="99"/>
    <w:semiHidden/>
    <w:unhideWhenUsed/>
    <w:rsid w:val="00501912"/>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30">
    <w:name w:val="Сетка таблицы13"/>
    <w:basedOn w:val="ad"/>
    <w:next w:val="aff2"/>
    <w:uiPriority w:val="59"/>
    <w:rsid w:val="00501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d"/>
    <w:uiPriority w:val="59"/>
    <w:rsid w:val="00501912"/>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d"/>
    <w:uiPriority w:val="59"/>
    <w:rsid w:val="00501912"/>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5">
    <w:name w:val="Обычный (веб) Знак"/>
    <w:aliases w:val="Обычный (веб) Знак1 Знак,Обычный (веб) Знак Знак Знак,_а_Е’__ (дќа) И’ц_1 Знак,_а_Е’__ (дќа) И’ц_ И’ц_ Знак,___С¬__ (_x_) ÷¬__1 Знак,___С¬__ (_x_) ÷¬__ ÷¬__ Знак,Заголовок1 Знак1"/>
    <w:link w:val="aff4"/>
    <w:uiPriority w:val="99"/>
    <w:locked/>
    <w:rsid w:val="00FF2455"/>
    <w:rPr>
      <w:rFonts w:ascii="Times New Roman" w:eastAsia="Times New Roman" w:hAnsi="Times New Roman" w:cs="Times New Roman"/>
      <w:sz w:val="24"/>
      <w:szCs w:val="24"/>
      <w:lang w:eastAsia="ru-RU"/>
    </w:rPr>
  </w:style>
  <w:style w:type="character" w:customStyle="1" w:styleId="1f3">
    <w:name w:val="Текст примечания Знак1"/>
    <w:basedOn w:val="ac"/>
    <w:uiPriority w:val="99"/>
    <w:semiHidden/>
    <w:rsid w:val="00FF2455"/>
    <w:rPr>
      <w:rFonts w:ascii="Times New Roman" w:eastAsia="Times New Roman" w:hAnsi="Times New Roman" w:cs="Times New Roman"/>
      <w:sz w:val="20"/>
      <w:szCs w:val="20"/>
      <w:lang w:eastAsia="ru-RU"/>
    </w:rPr>
  </w:style>
  <w:style w:type="paragraph" w:customStyle="1" w:styleId="afffe">
    <w:name w:val="А.Заголовок"/>
    <w:basedOn w:val="ab"/>
    <w:uiPriority w:val="99"/>
    <w:qFormat/>
    <w:rsid w:val="00FF2455"/>
    <w:pPr>
      <w:spacing w:before="240" w:after="240"/>
      <w:ind w:right="4678"/>
      <w:jc w:val="both"/>
    </w:pPr>
    <w:rPr>
      <w:sz w:val="28"/>
      <w:szCs w:val="28"/>
    </w:rPr>
  </w:style>
  <w:style w:type="character" w:customStyle="1" w:styleId="112">
    <w:name w:val="Текст сноски Знак11"/>
    <w:uiPriority w:val="99"/>
    <w:semiHidden/>
    <w:locked/>
    <w:rsid w:val="00FF2455"/>
    <w:rPr>
      <w:rFonts w:ascii="Times New Roman" w:hAnsi="Times New Roman" w:cs="Times New Roman"/>
      <w:lang w:val="x-none"/>
    </w:rPr>
  </w:style>
  <w:style w:type="character" w:customStyle="1" w:styleId="1f4">
    <w:name w:val="Текст выноски Знак1"/>
    <w:basedOn w:val="ac"/>
    <w:uiPriority w:val="99"/>
    <w:semiHidden/>
    <w:rsid w:val="00FF2455"/>
    <w:rPr>
      <w:rFonts w:ascii="Tahoma" w:eastAsia="Times New Roman" w:hAnsi="Tahoma" w:cs="Tahoma"/>
      <w:sz w:val="16"/>
      <w:szCs w:val="16"/>
      <w:lang w:eastAsia="ru-RU"/>
    </w:rPr>
  </w:style>
  <w:style w:type="character" w:customStyle="1" w:styleId="1f5">
    <w:name w:val="Верхний колонтитул Знак1"/>
    <w:basedOn w:val="ac"/>
    <w:uiPriority w:val="99"/>
    <w:semiHidden/>
    <w:rsid w:val="00FF2455"/>
    <w:rPr>
      <w:rFonts w:ascii="Times New Roman" w:eastAsia="Times New Roman" w:hAnsi="Times New Roman" w:cs="Times New Roman"/>
      <w:sz w:val="20"/>
      <w:szCs w:val="20"/>
      <w:lang w:eastAsia="ru-RU"/>
    </w:rPr>
  </w:style>
  <w:style w:type="character" w:customStyle="1" w:styleId="1f6">
    <w:name w:val="Нижний колонтитул Знак1"/>
    <w:basedOn w:val="ac"/>
    <w:semiHidden/>
    <w:rsid w:val="00FF2455"/>
    <w:rPr>
      <w:rFonts w:ascii="Times New Roman" w:eastAsia="Times New Roman" w:hAnsi="Times New Roman" w:cs="Times New Roman"/>
      <w:sz w:val="20"/>
      <w:szCs w:val="20"/>
      <w:lang w:eastAsia="ru-RU"/>
    </w:rPr>
  </w:style>
  <w:style w:type="character" w:customStyle="1" w:styleId="1f7">
    <w:name w:val="Основной текст Знак1"/>
    <w:basedOn w:val="ac"/>
    <w:uiPriority w:val="99"/>
    <w:rsid w:val="00FF2455"/>
    <w:rPr>
      <w:rFonts w:ascii="Times New Roman" w:eastAsia="Times New Roman" w:hAnsi="Times New Roman" w:cs="Times New Roman"/>
      <w:sz w:val="20"/>
      <w:szCs w:val="20"/>
      <w:lang w:eastAsia="ru-RU"/>
    </w:rPr>
  </w:style>
  <w:style w:type="character" w:customStyle="1" w:styleId="113">
    <w:name w:val="Текст примечания Знак11"/>
    <w:uiPriority w:val="99"/>
    <w:semiHidden/>
    <w:rsid w:val="00FF2455"/>
    <w:rPr>
      <w:rFonts w:ascii="Times New Roman" w:hAnsi="Times New Roman" w:cs="Times New Roman" w:hint="default"/>
      <w:sz w:val="20"/>
      <w:szCs w:val="20"/>
      <w:lang w:val="x-none" w:eastAsia="ru-RU"/>
    </w:rPr>
  </w:style>
  <w:style w:type="character" w:customStyle="1" w:styleId="1f8">
    <w:name w:val="Тема примечания Знак1"/>
    <w:basedOn w:val="1f3"/>
    <w:uiPriority w:val="99"/>
    <w:semiHidden/>
    <w:rsid w:val="00FF2455"/>
    <w:rPr>
      <w:rFonts w:ascii="Times New Roman" w:eastAsia="Times New Roman" w:hAnsi="Times New Roman" w:cs="Times New Roman"/>
      <w:b/>
      <w:bCs/>
      <w:sz w:val="20"/>
      <w:szCs w:val="20"/>
      <w:lang w:eastAsia="ru-RU"/>
    </w:rPr>
  </w:style>
  <w:style w:type="character" w:customStyle="1" w:styleId="114">
    <w:name w:val="Верхний колонтитул Знак11"/>
    <w:uiPriority w:val="99"/>
    <w:semiHidden/>
    <w:rsid w:val="00FF2455"/>
    <w:rPr>
      <w:rFonts w:ascii="Times New Roman" w:hAnsi="Times New Roman" w:cs="Times New Roman" w:hint="default"/>
      <w:sz w:val="20"/>
      <w:szCs w:val="20"/>
      <w:lang w:val="x-none" w:eastAsia="ru-RU"/>
    </w:rPr>
  </w:style>
  <w:style w:type="character" w:customStyle="1" w:styleId="115">
    <w:name w:val="Нижний колонтитул Знак11"/>
    <w:uiPriority w:val="99"/>
    <w:semiHidden/>
    <w:rsid w:val="00FF2455"/>
    <w:rPr>
      <w:rFonts w:ascii="Times New Roman" w:hAnsi="Times New Roman" w:cs="Times New Roman" w:hint="default"/>
      <w:sz w:val="20"/>
      <w:szCs w:val="20"/>
      <w:lang w:val="x-none" w:eastAsia="ru-RU"/>
    </w:rPr>
  </w:style>
  <w:style w:type="character" w:customStyle="1" w:styleId="116">
    <w:name w:val="Основной текст Знак11"/>
    <w:uiPriority w:val="99"/>
    <w:semiHidden/>
    <w:rsid w:val="00FF2455"/>
    <w:rPr>
      <w:rFonts w:ascii="Times New Roman" w:hAnsi="Times New Roman" w:cs="Times New Roman" w:hint="default"/>
      <w:sz w:val="20"/>
      <w:szCs w:val="20"/>
      <w:lang w:val="x-none" w:eastAsia="ru-RU"/>
    </w:rPr>
  </w:style>
  <w:style w:type="character" w:customStyle="1" w:styleId="117">
    <w:name w:val="Тема примечания Знак11"/>
    <w:uiPriority w:val="99"/>
    <w:semiHidden/>
    <w:rsid w:val="00FF2455"/>
    <w:rPr>
      <w:rFonts w:ascii="Times New Roman" w:hAnsi="Times New Roman" w:cs="Times New Roman" w:hint="default"/>
      <w:b/>
      <w:bCs/>
      <w:sz w:val="20"/>
      <w:szCs w:val="20"/>
      <w:lang w:val="x-none" w:eastAsia="ru-RU"/>
    </w:rPr>
  </w:style>
  <w:style w:type="character" w:customStyle="1" w:styleId="apple-converted-space">
    <w:name w:val="apple-converted-space"/>
    <w:rsid w:val="00FF2455"/>
  </w:style>
  <w:style w:type="character" w:customStyle="1" w:styleId="1f9">
    <w:name w:val="Текст концевой сноски Знак1"/>
    <w:basedOn w:val="ac"/>
    <w:uiPriority w:val="99"/>
    <w:semiHidden/>
    <w:rsid w:val="00FF2455"/>
    <w:rPr>
      <w:rFonts w:ascii="Times New Roman" w:eastAsia="Times New Roman" w:hAnsi="Times New Roman" w:cs="Times New Roman"/>
      <w:sz w:val="20"/>
      <w:szCs w:val="20"/>
      <w:lang w:eastAsia="ru-RU"/>
    </w:rPr>
  </w:style>
  <w:style w:type="table" w:customStyle="1" w:styleId="-32">
    <w:name w:val="Таблица-список 32"/>
    <w:basedOn w:val="ad"/>
    <w:next w:val="-3"/>
    <w:uiPriority w:val="99"/>
    <w:semiHidden/>
    <w:unhideWhenUsed/>
    <w:rsid w:val="00FF2455"/>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40">
    <w:name w:val="Сетка таблицы14"/>
    <w:basedOn w:val="ad"/>
    <w:next w:val="aff2"/>
    <w:uiPriority w:val="59"/>
    <w:rsid w:val="00FF245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d"/>
    <w:uiPriority w:val="59"/>
    <w:rsid w:val="00FF245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d"/>
    <w:uiPriority w:val="59"/>
    <w:rsid w:val="00FF245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d"/>
    <w:uiPriority w:val="59"/>
    <w:rsid w:val="00FF2455"/>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d"/>
    <w:uiPriority w:val="59"/>
    <w:rsid w:val="00FF2455"/>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d"/>
    <w:uiPriority w:val="59"/>
    <w:rsid w:val="00FF2455"/>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d"/>
    <w:uiPriority w:val="59"/>
    <w:rsid w:val="00FF2455"/>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a">
    <w:name w:val="Гиперссылка1"/>
    <w:basedOn w:val="ac"/>
    <w:uiPriority w:val="99"/>
    <w:rsid w:val="007E71AC"/>
    <w:rPr>
      <w:color w:val="0000FF"/>
      <w:u w:val="single"/>
    </w:rPr>
  </w:style>
  <w:style w:type="table" w:customStyle="1" w:styleId="-33">
    <w:name w:val="Таблица-список 33"/>
    <w:basedOn w:val="ad"/>
    <w:next w:val="-3"/>
    <w:uiPriority w:val="99"/>
    <w:semiHidden/>
    <w:unhideWhenUsed/>
    <w:rsid w:val="007E71AC"/>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60">
    <w:name w:val="Сетка таблицы16"/>
    <w:basedOn w:val="ad"/>
    <w:next w:val="aff2"/>
    <w:uiPriority w:val="59"/>
    <w:rsid w:val="007E71A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
    <w:basedOn w:val="ad"/>
    <w:uiPriority w:val="59"/>
    <w:rsid w:val="007E71A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d"/>
    <w:uiPriority w:val="59"/>
    <w:rsid w:val="007E71A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d"/>
    <w:uiPriority w:val="59"/>
    <w:rsid w:val="007E71AC"/>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2"/>
    <w:basedOn w:val="ad"/>
    <w:uiPriority w:val="59"/>
    <w:rsid w:val="007E71A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
    <w:name w:val="Гиперссылка2"/>
    <w:rsid w:val="008C6260"/>
  </w:style>
  <w:style w:type="table" w:customStyle="1" w:styleId="-34">
    <w:name w:val="Таблица-список 34"/>
    <w:basedOn w:val="ad"/>
    <w:next w:val="-3"/>
    <w:uiPriority w:val="99"/>
    <w:semiHidden/>
    <w:unhideWhenUsed/>
    <w:rsid w:val="001F35E8"/>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70">
    <w:name w:val="Сетка таблицы17"/>
    <w:basedOn w:val="ad"/>
    <w:next w:val="aff2"/>
    <w:uiPriority w:val="59"/>
    <w:rsid w:val="001F35E8"/>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d"/>
    <w:uiPriority w:val="59"/>
    <w:rsid w:val="001F35E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d"/>
    <w:uiPriority w:val="59"/>
    <w:rsid w:val="001F35E8"/>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d"/>
    <w:next w:val="aff2"/>
    <w:uiPriority w:val="59"/>
    <w:rsid w:val="004E3CA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3"/>
    <w:basedOn w:val="ad"/>
    <w:next w:val="aff2"/>
    <w:uiPriority w:val="59"/>
    <w:rsid w:val="004E3CAA"/>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4"/>
    <w:basedOn w:val="ad"/>
    <w:next w:val="aff2"/>
    <w:uiPriority w:val="59"/>
    <w:rsid w:val="004E3CA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d"/>
    <w:next w:val="aff2"/>
    <w:uiPriority w:val="59"/>
    <w:rsid w:val="004E3C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1">
    <w:name w:val="Сетка таблицы1125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1">
    <w:name w:val="Сетка таблицы1126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1">
    <w:name w:val="Сетка таблицы2133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
    <w:name w:val="Сетка таблицы2131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1"/>
    <w:basedOn w:val="ad"/>
    <w:next w:val="aff2"/>
    <w:uiPriority w:val="59"/>
    <w:rsid w:val="004E3CAA"/>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e"/>
    <w:uiPriority w:val="99"/>
    <w:semiHidden/>
    <w:unhideWhenUsed/>
    <w:rsid w:val="00230E94"/>
  </w:style>
  <w:style w:type="table" w:customStyle="1" w:styleId="190">
    <w:name w:val="Сетка таблицы19"/>
    <w:basedOn w:val="ad"/>
    <w:next w:val="aff2"/>
    <w:uiPriority w:val="59"/>
    <w:rsid w:val="00230E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d"/>
    <w:next w:val="aff2"/>
    <w:uiPriority w:val="59"/>
    <w:rsid w:val="00230E94"/>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
    <w:name w:val="Сетка таблицы324"/>
    <w:basedOn w:val="ad"/>
    <w:next w:val="aff2"/>
    <w:uiPriority w:val="59"/>
    <w:rsid w:val="00230E94"/>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d"/>
    <w:next w:val="aff2"/>
    <w:uiPriority w:val="59"/>
    <w:rsid w:val="00230E94"/>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e"/>
    <w:uiPriority w:val="99"/>
    <w:semiHidden/>
    <w:unhideWhenUsed/>
    <w:rsid w:val="00ED2C3C"/>
  </w:style>
  <w:style w:type="numbering" w:customStyle="1" w:styleId="65">
    <w:name w:val="Нет списка6"/>
    <w:next w:val="ae"/>
    <w:uiPriority w:val="99"/>
    <w:semiHidden/>
    <w:unhideWhenUsed/>
    <w:rsid w:val="00A4215F"/>
  </w:style>
  <w:style w:type="table" w:customStyle="1" w:styleId="200">
    <w:name w:val="Сетка таблицы20"/>
    <w:basedOn w:val="ad"/>
    <w:next w:val="aff2"/>
    <w:uiPriority w:val="59"/>
    <w:rsid w:val="00A421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d"/>
    <w:next w:val="aff2"/>
    <w:uiPriority w:val="59"/>
    <w:rsid w:val="00A4215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c"/>
    <w:uiPriority w:val="99"/>
    <w:semiHidden/>
    <w:unhideWhenUsed/>
    <w:rsid w:val="00A4215F"/>
    <w:rPr>
      <w:color w:val="605E5C"/>
      <w:shd w:val="clear" w:color="auto" w:fill="E1DFDD"/>
    </w:rPr>
  </w:style>
  <w:style w:type="numbering" w:customStyle="1" w:styleId="72">
    <w:name w:val="Нет списка7"/>
    <w:next w:val="ae"/>
    <w:uiPriority w:val="99"/>
    <w:semiHidden/>
    <w:unhideWhenUsed/>
    <w:rsid w:val="00A8630E"/>
  </w:style>
  <w:style w:type="table" w:customStyle="1" w:styleId="300">
    <w:name w:val="Сетка таблицы30"/>
    <w:basedOn w:val="ad"/>
    <w:next w:val="aff2"/>
    <w:uiPriority w:val="59"/>
    <w:rsid w:val="00A86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4"/>
    <w:basedOn w:val="ad"/>
    <w:next w:val="aff2"/>
    <w:uiPriority w:val="59"/>
    <w:rsid w:val="00A8630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basedOn w:val="ad"/>
    <w:next w:val="aff2"/>
    <w:uiPriority w:val="59"/>
    <w:rsid w:val="00A8630E"/>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d"/>
    <w:next w:val="aff2"/>
    <w:uiPriority w:val="59"/>
    <w:rsid w:val="00EC220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5"/>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5"/>
    <w:basedOn w:val="ad"/>
    <w:next w:val="aff2"/>
    <w:uiPriority w:val="59"/>
    <w:rsid w:val="00EC220B"/>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d"/>
    <w:next w:val="aff2"/>
    <w:uiPriority w:val="59"/>
    <w:rsid w:val="00EC220B"/>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d"/>
    <w:next w:val="aff2"/>
    <w:uiPriority w:val="59"/>
    <w:rsid w:val="00EC22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2">
    <w:name w:val="Сетка таблицы1125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2">
    <w:name w:val="Сетка таблицы1126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2">
    <w:name w:val="Сетка таблицы2133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
    <w:name w:val="Сетка таблицы1121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2">
    <w:name w:val="Сетка таблицы2131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
    <w:name w:val="Сетка таблицы31122"/>
    <w:basedOn w:val="ad"/>
    <w:next w:val="aff2"/>
    <w:uiPriority w:val="59"/>
    <w:rsid w:val="00EC220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0">
    <w:name w:val="Сетка таблицы39"/>
    <w:basedOn w:val="ad"/>
    <w:next w:val="aff2"/>
    <w:uiPriority w:val="59"/>
    <w:rsid w:val="00F04CA8"/>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6"/>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Сетка таблицы326"/>
    <w:basedOn w:val="ad"/>
    <w:next w:val="aff2"/>
    <w:uiPriority w:val="59"/>
    <w:rsid w:val="00F04CA8"/>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7">
    <w:name w:val="Сетка таблицы1127"/>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
    <w:name w:val="Сетка таблицы3116"/>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d"/>
    <w:next w:val="aff2"/>
    <w:uiPriority w:val="59"/>
    <w:rsid w:val="00F04CA8"/>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basedOn w:val="ad"/>
    <w:next w:val="aff2"/>
    <w:uiPriority w:val="59"/>
    <w:rsid w:val="00F04C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3">
    <w:name w:val="Сетка таблицы1125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3">
    <w:name w:val="Сетка таблицы1126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3">
    <w:name w:val="Сетка таблицы2133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
    <w:name w:val="Сетка таблицы1121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3">
    <w:name w:val="Сетка таблицы2131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
    <w:name w:val="Сетка таблицы31123"/>
    <w:basedOn w:val="ad"/>
    <w:next w:val="aff2"/>
    <w:uiPriority w:val="59"/>
    <w:rsid w:val="00F04CA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
    <w:name w:val="Нет списка8"/>
    <w:next w:val="ae"/>
    <w:uiPriority w:val="99"/>
    <w:semiHidden/>
    <w:unhideWhenUsed/>
    <w:rsid w:val="002D4ADB"/>
  </w:style>
  <w:style w:type="table" w:customStyle="1" w:styleId="-35">
    <w:name w:val="Таблица-список 35"/>
    <w:basedOn w:val="ad"/>
    <w:next w:val="-3"/>
    <w:uiPriority w:val="99"/>
    <w:semiHidden/>
    <w:unhideWhenUsed/>
    <w:rsid w:val="002D4ADB"/>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00">
    <w:name w:val="Сетка таблицы40"/>
    <w:basedOn w:val="ad"/>
    <w:next w:val="aff2"/>
    <w:uiPriority w:val="59"/>
    <w:rsid w:val="002D4AD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
    <w:name w:val="Сетка таблицы217"/>
    <w:basedOn w:val="ad"/>
    <w:uiPriority w:val="59"/>
    <w:rsid w:val="002D4ADB"/>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d"/>
    <w:uiPriority w:val="59"/>
    <w:rsid w:val="002D4ADB"/>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d"/>
    <w:next w:val="aff2"/>
    <w:uiPriority w:val="39"/>
    <w:rsid w:val="002D4AD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e"/>
    <w:uiPriority w:val="99"/>
    <w:semiHidden/>
    <w:unhideWhenUsed/>
    <w:rsid w:val="002D4ADB"/>
  </w:style>
  <w:style w:type="paragraph" w:customStyle="1" w:styleId="xl63">
    <w:name w:val="xl63"/>
    <w:basedOn w:val="ab"/>
    <w:uiPriority w:val="99"/>
    <w:rsid w:val="00BF7D09"/>
    <w:pPr>
      <w:spacing w:before="100" w:beforeAutospacing="1" w:after="100" w:afterAutospacing="1"/>
    </w:pPr>
    <w:rPr>
      <w:sz w:val="24"/>
      <w:szCs w:val="24"/>
    </w:rPr>
  </w:style>
  <w:style w:type="paragraph" w:customStyle="1" w:styleId="xl64">
    <w:name w:val="xl64"/>
    <w:basedOn w:val="ab"/>
    <w:uiPriority w:val="99"/>
    <w:rsid w:val="00BF7D09"/>
    <w:pPr>
      <w:spacing w:before="100" w:beforeAutospacing="1" w:after="100" w:afterAutospacing="1"/>
      <w:textAlignment w:val="center"/>
    </w:pPr>
    <w:rPr>
      <w:sz w:val="24"/>
      <w:szCs w:val="24"/>
    </w:rPr>
  </w:style>
  <w:style w:type="numbering" w:customStyle="1" w:styleId="101">
    <w:name w:val="Нет списка10"/>
    <w:next w:val="ae"/>
    <w:uiPriority w:val="99"/>
    <w:semiHidden/>
    <w:unhideWhenUsed/>
    <w:rsid w:val="00835F1A"/>
  </w:style>
  <w:style w:type="character" w:customStyle="1" w:styleId="affff">
    <w:name w:val="Заголовок Знак"/>
    <w:aliases w:val="Заголовок1 Знак"/>
    <w:link w:val="2f0"/>
    <w:uiPriority w:val="10"/>
    <w:locked/>
    <w:rsid w:val="00835F1A"/>
    <w:rPr>
      <w:rFonts w:ascii="Calibri Light" w:hAnsi="Calibri Light" w:cs="Calibri Light" w:hint="default"/>
      <w:b/>
      <w:bCs/>
      <w:kern w:val="28"/>
      <w:sz w:val="32"/>
      <w:szCs w:val="32"/>
    </w:rPr>
  </w:style>
  <w:style w:type="paragraph" w:customStyle="1" w:styleId="1-21">
    <w:name w:val="Средняя сетка 1 - Акцент 21"/>
    <w:basedOn w:val="ab"/>
    <w:uiPriority w:val="34"/>
    <w:qFormat/>
    <w:rsid w:val="00835F1A"/>
    <w:pPr>
      <w:spacing w:after="200" w:line="276" w:lineRule="auto"/>
      <w:ind w:left="720"/>
      <w:contextualSpacing/>
    </w:pPr>
    <w:rPr>
      <w:rFonts w:ascii="Calibri" w:eastAsia="Calibri" w:hAnsi="Calibri"/>
      <w:sz w:val="22"/>
      <w:szCs w:val="22"/>
      <w:lang w:eastAsia="en-US"/>
    </w:rPr>
  </w:style>
  <w:style w:type="paragraph" w:customStyle="1" w:styleId="1fb">
    <w:name w:val="Абзац списка1"/>
    <w:basedOn w:val="ab"/>
    <w:uiPriority w:val="99"/>
    <w:rsid w:val="00835F1A"/>
    <w:pPr>
      <w:ind w:left="720"/>
    </w:pPr>
    <w:rPr>
      <w:sz w:val="24"/>
    </w:rPr>
  </w:style>
  <w:style w:type="paragraph" w:customStyle="1" w:styleId="-11">
    <w:name w:val="Цветная заливка - Акцент 11"/>
    <w:uiPriority w:val="71"/>
    <w:rsid w:val="00835F1A"/>
    <w:pPr>
      <w:spacing w:after="0" w:line="240" w:lineRule="auto"/>
    </w:pPr>
    <w:rPr>
      <w:rFonts w:ascii="Times New Roman" w:eastAsia="Times New Roman" w:hAnsi="Times New Roman" w:cs="Times New Roman"/>
      <w:sz w:val="24"/>
      <w:szCs w:val="24"/>
      <w:lang w:eastAsia="ru-RU"/>
    </w:rPr>
  </w:style>
  <w:style w:type="paragraph" w:customStyle="1" w:styleId="affff0">
    <w:name w:val="÷¬__ ÷¬__ ÷¬__ ÷¬__"/>
    <w:basedOn w:val="ab"/>
    <w:uiPriority w:val="99"/>
    <w:rsid w:val="00835F1A"/>
    <w:pPr>
      <w:spacing w:before="100" w:beforeAutospacing="1" w:after="100" w:afterAutospacing="1"/>
    </w:pPr>
    <w:rPr>
      <w:rFonts w:ascii="Tahoma" w:hAnsi="Tahoma"/>
      <w:lang w:val="en-US" w:eastAsia="en-US"/>
    </w:rPr>
  </w:style>
  <w:style w:type="paragraph" w:customStyle="1" w:styleId="P16">
    <w:name w:val="P16"/>
    <w:basedOn w:val="ab"/>
    <w:uiPriority w:val="99"/>
    <w:rsid w:val="00835F1A"/>
    <w:pPr>
      <w:widowControl w:val="0"/>
      <w:adjustRightInd w:val="0"/>
      <w:jc w:val="center"/>
    </w:pPr>
    <w:rPr>
      <w:rFonts w:eastAsia="SimSun1"/>
      <w:b/>
      <w:sz w:val="24"/>
    </w:rPr>
  </w:style>
  <w:style w:type="paragraph" w:customStyle="1" w:styleId="P59">
    <w:name w:val="P59"/>
    <w:basedOn w:val="ab"/>
    <w:uiPriority w:val="99"/>
    <w:rsid w:val="00835F1A"/>
    <w:pPr>
      <w:widowControl w:val="0"/>
      <w:tabs>
        <w:tab w:val="left" w:pos="-3420"/>
      </w:tabs>
      <w:adjustRightInd w:val="0"/>
      <w:jc w:val="center"/>
    </w:pPr>
    <w:rPr>
      <w:sz w:val="24"/>
    </w:rPr>
  </w:style>
  <w:style w:type="paragraph" w:customStyle="1" w:styleId="P61">
    <w:name w:val="P61"/>
    <w:basedOn w:val="ab"/>
    <w:uiPriority w:val="99"/>
    <w:rsid w:val="00835F1A"/>
    <w:pPr>
      <w:widowControl w:val="0"/>
      <w:tabs>
        <w:tab w:val="left" w:pos="-3420"/>
      </w:tabs>
      <w:adjustRightInd w:val="0"/>
      <w:jc w:val="center"/>
    </w:pPr>
    <w:rPr>
      <w:sz w:val="28"/>
    </w:rPr>
  </w:style>
  <w:style w:type="paragraph" w:customStyle="1" w:styleId="P103">
    <w:name w:val="P103"/>
    <w:basedOn w:val="ab"/>
    <w:uiPriority w:val="99"/>
    <w:rsid w:val="00835F1A"/>
    <w:pPr>
      <w:widowControl w:val="0"/>
      <w:tabs>
        <w:tab w:val="left" w:pos="6054"/>
      </w:tabs>
      <w:autoSpaceDE w:val="0"/>
      <w:autoSpaceDN w:val="0"/>
      <w:adjustRightInd w:val="0"/>
      <w:ind w:left="5760"/>
    </w:pPr>
    <w:rPr>
      <w:sz w:val="24"/>
    </w:rPr>
  </w:style>
  <w:style w:type="paragraph" w:customStyle="1" w:styleId="affff1">
    <w:name w:val="МУ Обычный стиль"/>
    <w:basedOn w:val="ab"/>
    <w:autoRedefine/>
    <w:uiPriority w:val="99"/>
    <w:rsid w:val="00835F1A"/>
    <w:pPr>
      <w:widowControl w:val="0"/>
      <w:shd w:val="clear" w:color="auto" w:fill="FFFFFF"/>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rPr>
  </w:style>
  <w:style w:type="paragraph" w:customStyle="1" w:styleId="83">
    <w:name w:val="Стиль8"/>
    <w:basedOn w:val="ab"/>
    <w:uiPriority w:val="99"/>
    <w:rsid w:val="00835F1A"/>
    <w:rPr>
      <w:rFonts w:eastAsia="Calibri"/>
      <w:noProof/>
      <w:sz w:val="28"/>
      <w:szCs w:val="28"/>
    </w:rPr>
  </w:style>
  <w:style w:type="character" w:customStyle="1" w:styleId="218">
    <w:name w:val="Основной текст с отступом 2 Знак1"/>
    <w:basedOn w:val="ac"/>
    <w:semiHidden/>
    <w:rsid w:val="00835F1A"/>
    <w:rPr>
      <w:rFonts w:ascii="Times New Roman" w:eastAsia="Times New Roman" w:hAnsi="Times New Roman" w:cs="Times New Roman"/>
      <w:sz w:val="24"/>
      <w:szCs w:val="24"/>
      <w:lang w:eastAsia="ru-RU"/>
    </w:rPr>
  </w:style>
  <w:style w:type="character" w:customStyle="1" w:styleId="T3">
    <w:name w:val="T3"/>
    <w:rsid w:val="00835F1A"/>
    <w:rPr>
      <w:sz w:val="24"/>
    </w:rPr>
  </w:style>
  <w:style w:type="character" w:customStyle="1" w:styleId="313">
    <w:name w:val="Основной текст с отступом 3 Знак1"/>
    <w:basedOn w:val="ac"/>
    <w:semiHidden/>
    <w:rsid w:val="00835F1A"/>
    <w:rPr>
      <w:rFonts w:ascii="Times New Roman" w:eastAsia="Times New Roman" w:hAnsi="Times New Roman" w:cs="Times New Roman"/>
      <w:sz w:val="16"/>
      <w:szCs w:val="16"/>
      <w:lang w:eastAsia="ru-RU"/>
    </w:rPr>
  </w:style>
  <w:style w:type="character" w:customStyle="1" w:styleId="blk">
    <w:name w:val="blk"/>
    <w:rsid w:val="00835F1A"/>
  </w:style>
  <w:style w:type="table" w:customStyle="1" w:styleId="430">
    <w:name w:val="Сетка таблицы43"/>
    <w:basedOn w:val="ad"/>
    <w:next w:val="aff2"/>
    <w:uiPriority w:val="59"/>
    <w:rsid w:val="00835F1A"/>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d"/>
    <w:next w:val="aff2"/>
    <w:uiPriority w:val="59"/>
    <w:rsid w:val="008E41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basedOn w:val="ad"/>
    <w:next w:val="aff2"/>
    <w:uiPriority w:val="59"/>
    <w:rsid w:val="008E41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
    <w:name w:val="Нет списка11"/>
    <w:next w:val="ae"/>
    <w:uiPriority w:val="99"/>
    <w:semiHidden/>
    <w:unhideWhenUsed/>
    <w:rsid w:val="00FB41B8"/>
  </w:style>
  <w:style w:type="paragraph" w:customStyle="1" w:styleId="xl178">
    <w:name w:val="xl178"/>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179">
    <w:name w:val="xl179"/>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80">
    <w:name w:val="xl180"/>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181">
    <w:name w:val="xl181"/>
    <w:basedOn w:val="ab"/>
    <w:rsid w:val="00FB41B8"/>
    <w:pPr>
      <w:spacing w:before="100" w:beforeAutospacing="1" w:after="100" w:afterAutospacing="1"/>
      <w:textAlignment w:val="center"/>
    </w:pPr>
    <w:rPr>
      <w:sz w:val="24"/>
      <w:szCs w:val="24"/>
    </w:rPr>
  </w:style>
  <w:style w:type="paragraph" w:customStyle="1" w:styleId="xl182">
    <w:name w:val="xl182"/>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3">
    <w:name w:val="xl183"/>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4">
    <w:name w:val="xl184"/>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5">
    <w:name w:val="xl185"/>
    <w:basedOn w:val="ab"/>
    <w:rsid w:val="00FB41B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86">
    <w:name w:val="xl186"/>
    <w:basedOn w:val="ab"/>
    <w:rsid w:val="00FB41B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87">
    <w:name w:val="xl187"/>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88">
    <w:name w:val="xl188"/>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9">
    <w:name w:val="xl189"/>
    <w:basedOn w:val="ab"/>
    <w:rsid w:val="00FB41B8"/>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b"/>
    <w:rsid w:val="00FB41B8"/>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91">
    <w:name w:val="xl191"/>
    <w:basedOn w:val="ab"/>
    <w:rsid w:val="00FB41B8"/>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2">
    <w:name w:val="xl192"/>
    <w:basedOn w:val="ab"/>
    <w:rsid w:val="00FB41B8"/>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93">
    <w:name w:val="xl193"/>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4">
    <w:name w:val="xl194"/>
    <w:basedOn w:val="ab"/>
    <w:rsid w:val="00FB41B8"/>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5">
    <w:name w:val="xl195"/>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6">
    <w:name w:val="xl196"/>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98">
    <w:name w:val="xl198"/>
    <w:basedOn w:val="ab"/>
    <w:rsid w:val="00FB41B8"/>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9">
    <w:name w:val="xl199"/>
    <w:basedOn w:val="ab"/>
    <w:rsid w:val="00FB41B8"/>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0">
    <w:name w:val="xl200"/>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1">
    <w:name w:val="xl201"/>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2">
    <w:name w:val="xl202"/>
    <w:basedOn w:val="ab"/>
    <w:rsid w:val="00FB41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203">
    <w:name w:val="xl203"/>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4">
    <w:name w:val="xl204"/>
    <w:basedOn w:val="ab"/>
    <w:rsid w:val="00FB41B8"/>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5">
    <w:name w:val="xl205"/>
    <w:basedOn w:val="ab"/>
    <w:rsid w:val="00FB41B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206">
    <w:name w:val="xl206"/>
    <w:basedOn w:val="ab"/>
    <w:rsid w:val="00FB41B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7">
    <w:name w:val="xl207"/>
    <w:basedOn w:val="ab"/>
    <w:rsid w:val="00FB41B8"/>
    <w:pPr>
      <w:spacing w:before="100" w:beforeAutospacing="1" w:after="100" w:afterAutospacing="1"/>
      <w:jc w:val="right"/>
      <w:textAlignment w:val="center"/>
    </w:pPr>
    <w:rPr>
      <w:sz w:val="24"/>
      <w:szCs w:val="24"/>
    </w:rPr>
  </w:style>
  <w:style w:type="paragraph" w:customStyle="1" w:styleId="xl208">
    <w:name w:val="xl208"/>
    <w:basedOn w:val="ab"/>
    <w:rsid w:val="00FB41B8"/>
    <w:pPr>
      <w:spacing w:before="100" w:beforeAutospacing="1" w:after="100" w:afterAutospacing="1"/>
      <w:jc w:val="center"/>
      <w:textAlignment w:val="center"/>
    </w:pPr>
    <w:rPr>
      <w:b/>
      <w:bCs/>
      <w:sz w:val="24"/>
      <w:szCs w:val="24"/>
    </w:rPr>
  </w:style>
  <w:style w:type="paragraph" w:customStyle="1" w:styleId="xl209">
    <w:name w:val="xl209"/>
    <w:basedOn w:val="ab"/>
    <w:rsid w:val="00FB41B8"/>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0">
    <w:name w:val="xl210"/>
    <w:basedOn w:val="ab"/>
    <w:rsid w:val="00FB41B8"/>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1">
    <w:name w:val="xl211"/>
    <w:basedOn w:val="ab"/>
    <w:rsid w:val="00FB41B8"/>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numbering" w:customStyle="1" w:styleId="121">
    <w:name w:val="Нет списка12"/>
    <w:next w:val="ae"/>
    <w:uiPriority w:val="99"/>
    <w:semiHidden/>
    <w:unhideWhenUsed/>
    <w:rsid w:val="0008323F"/>
  </w:style>
  <w:style w:type="paragraph" w:customStyle="1" w:styleId="font6">
    <w:name w:val="font6"/>
    <w:basedOn w:val="ab"/>
    <w:uiPriority w:val="99"/>
    <w:rsid w:val="00BB23D3"/>
    <w:pPr>
      <w:spacing w:before="100" w:beforeAutospacing="1" w:after="100" w:afterAutospacing="1"/>
    </w:pPr>
    <w:rPr>
      <w:sz w:val="26"/>
      <w:szCs w:val="26"/>
    </w:rPr>
  </w:style>
  <w:style w:type="character" w:customStyle="1" w:styleId="70">
    <w:name w:val="Заголовок 7 Знак"/>
    <w:basedOn w:val="ac"/>
    <w:link w:val="7"/>
    <w:uiPriority w:val="9"/>
    <w:semiHidden/>
    <w:rsid w:val="00CE3C5D"/>
    <w:rPr>
      <w:rFonts w:ascii="Times New Roman" w:eastAsia="Times New Roman" w:hAnsi="Times New Roman" w:cs="Times New Roman"/>
      <w:sz w:val="24"/>
      <w:szCs w:val="24"/>
      <w:lang w:eastAsia="ru-RU"/>
    </w:rPr>
  </w:style>
  <w:style w:type="character" w:customStyle="1" w:styleId="90">
    <w:name w:val="Заголовок 9 Знак"/>
    <w:basedOn w:val="ac"/>
    <w:link w:val="9"/>
    <w:uiPriority w:val="9"/>
    <w:semiHidden/>
    <w:rsid w:val="00CE3C5D"/>
    <w:rPr>
      <w:rFonts w:ascii="Arial" w:eastAsia="Times New Roman" w:hAnsi="Arial" w:cs="Arial"/>
      <w:lang w:eastAsia="ru-RU"/>
    </w:rPr>
  </w:style>
  <w:style w:type="numbering" w:customStyle="1" w:styleId="131">
    <w:name w:val="Нет списка13"/>
    <w:next w:val="ae"/>
    <w:uiPriority w:val="99"/>
    <w:semiHidden/>
    <w:unhideWhenUsed/>
    <w:rsid w:val="00CE3C5D"/>
  </w:style>
  <w:style w:type="character" w:customStyle="1" w:styleId="119">
    <w:name w:val="Заголовок 1 Знак1"/>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
    <w:uiPriority w:val="9"/>
    <w:qFormat/>
    <w:rsid w:val="00CE3C5D"/>
    <w:rPr>
      <w:rFonts w:ascii="Times New Roman" w:eastAsia="Times New Roman" w:hAnsi="Times New Roman" w:cs="Times New Roman" w:hint="default"/>
      <w:b/>
      <w:bCs/>
      <w:caps/>
      <w:kern w:val="28"/>
      <w:sz w:val="26"/>
      <w:szCs w:val="26"/>
      <w:lang w:val="x-none" w:eastAsia="en-US"/>
    </w:rPr>
  </w:style>
  <w:style w:type="character" w:customStyle="1" w:styleId="222">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
    <w:basedOn w:val="ac"/>
    <w:uiPriority w:val="9"/>
    <w:semiHidden/>
    <w:rsid w:val="00CE3C5D"/>
    <w:rPr>
      <w:rFonts w:asciiTheme="majorHAnsi" w:eastAsiaTheme="majorEastAsia" w:hAnsiTheme="majorHAnsi" w:cstheme="majorBidi"/>
      <w:b/>
      <w:bCs/>
      <w:color w:val="4F81BD" w:themeColor="accent1"/>
      <w:sz w:val="26"/>
      <w:szCs w:val="26"/>
    </w:rPr>
  </w:style>
  <w:style w:type="character" w:customStyle="1" w:styleId="314">
    <w:name w:val="Заголовок 3 Знак1"/>
    <w:aliases w:val="Знак2 Знак1,Знак Знак1,Заголовок 3 Знак + 12 pt Знак1,не полужирный Знак1,влево Знак1,Перед:  0 пт Знак1,Пос... Знак1,Заголовок 3 Знак + Знак1,Пер... Знак1,Заголовок 3 Знак Знак Знак Знак1"/>
    <w:basedOn w:val="ac"/>
    <w:uiPriority w:val="9"/>
    <w:semiHidden/>
    <w:rsid w:val="00CE3C5D"/>
    <w:rPr>
      <w:rFonts w:asciiTheme="majorHAnsi" w:eastAsiaTheme="majorEastAsia" w:hAnsiTheme="majorHAnsi" w:cstheme="majorBidi"/>
      <w:b/>
      <w:bCs/>
      <w:color w:val="4F81BD" w:themeColor="accent1"/>
      <w:sz w:val="22"/>
      <w:szCs w:val="22"/>
    </w:rPr>
  </w:style>
  <w:style w:type="character" w:customStyle="1" w:styleId="1f1">
    <w:name w:val="Оглавление 1 Знак"/>
    <w:link w:val="1f0"/>
    <w:uiPriority w:val="39"/>
    <w:locked/>
    <w:rsid w:val="00CE3C5D"/>
    <w:rPr>
      <w:rFonts w:ascii="Times New Roman" w:eastAsia="Times New Roman" w:hAnsi="Times New Roman" w:cs="Times New Roman"/>
    </w:rPr>
  </w:style>
  <w:style w:type="character" w:customStyle="1" w:styleId="2b">
    <w:name w:val="Оглавление 2 Знак"/>
    <w:link w:val="2a"/>
    <w:uiPriority w:val="39"/>
    <w:locked/>
    <w:rsid w:val="00CE3C5D"/>
    <w:rPr>
      <w:rFonts w:ascii="Times New Roman" w:eastAsia="Times New Roman" w:hAnsi="Times New Roman" w:cs="Times New Roman"/>
    </w:rPr>
  </w:style>
  <w:style w:type="character" w:customStyle="1" w:styleId="39">
    <w:name w:val="Оглавление 3 Знак"/>
    <w:link w:val="38"/>
    <w:uiPriority w:val="39"/>
    <w:locked/>
    <w:rsid w:val="00CE3C5D"/>
    <w:rPr>
      <w:rFonts w:ascii="Times New Roman" w:eastAsia="Times New Roman" w:hAnsi="Times New Roman" w:cs="Times New Roman"/>
    </w:rPr>
  </w:style>
  <w:style w:type="paragraph" w:styleId="46">
    <w:name w:val="toc 4"/>
    <w:basedOn w:val="ab"/>
    <w:next w:val="ab"/>
    <w:autoRedefine/>
    <w:uiPriority w:val="39"/>
    <w:unhideWhenUsed/>
    <w:rsid w:val="00CE3C5D"/>
    <w:pPr>
      <w:spacing w:after="200" w:line="276" w:lineRule="auto"/>
      <w:ind w:left="660"/>
    </w:pPr>
    <w:rPr>
      <w:rFonts w:ascii="Calibri" w:eastAsia="Calibri" w:hAnsi="Calibri"/>
      <w:sz w:val="22"/>
      <w:szCs w:val="22"/>
      <w:lang w:eastAsia="en-US"/>
    </w:rPr>
  </w:style>
  <w:style w:type="paragraph" w:styleId="53">
    <w:name w:val="toc 5"/>
    <w:basedOn w:val="ab"/>
    <w:next w:val="ab"/>
    <w:autoRedefine/>
    <w:uiPriority w:val="39"/>
    <w:unhideWhenUsed/>
    <w:rsid w:val="00CE3C5D"/>
    <w:pPr>
      <w:spacing w:after="100" w:line="276" w:lineRule="auto"/>
      <w:ind w:left="880"/>
    </w:pPr>
    <w:rPr>
      <w:rFonts w:ascii="Calibri" w:hAnsi="Calibri"/>
      <w:sz w:val="22"/>
      <w:szCs w:val="22"/>
    </w:rPr>
  </w:style>
  <w:style w:type="paragraph" w:styleId="67">
    <w:name w:val="toc 6"/>
    <w:basedOn w:val="ab"/>
    <w:next w:val="ab"/>
    <w:autoRedefine/>
    <w:uiPriority w:val="39"/>
    <w:unhideWhenUsed/>
    <w:rsid w:val="00CE3C5D"/>
    <w:pPr>
      <w:spacing w:after="100" w:line="276" w:lineRule="auto"/>
      <w:ind w:left="1100"/>
    </w:pPr>
    <w:rPr>
      <w:rFonts w:ascii="Calibri" w:hAnsi="Calibri"/>
      <w:sz w:val="22"/>
      <w:szCs w:val="22"/>
    </w:rPr>
  </w:style>
  <w:style w:type="paragraph" w:styleId="73">
    <w:name w:val="toc 7"/>
    <w:basedOn w:val="ab"/>
    <w:next w:val="ab"/>
    <w:autoRedefine/>
    <w:uiPriority w:val="39"/>
    <w:unhideWhenUsed/>
    <w:rsid w:val="00CE3C5D"/>
    <w:pPr>
      <w:spacing w:after="100" w:line="276" w:lineRule="auto"/>
      <w:ind w:left="1320"/>
    </w:pPr>
    <w:rPr>
      <w:rFonts w:ascii="Calibri" w:hAnsi="Calibri"/>
      <w:sz w:val="22"/>
      <w:szCs w:val="22"/>
    </w:rPr>
  </w:style>
  <w:style w:type="paragraph" w:styleId="84">
    <w:name w:val="toc 8"/>
    <w:basedOn w:val="ab"/>
    <w:next w:val="ab"/>
    <w:autoRedefine/>
    <w:uiPriority w:val="39"/>
    <w:unhideWhenUsed/>
    <w:rsid w:val="00CE3C5D"/>
    <w:pPr>
      <w:spacing w:after="100" w:line="276" w:lineRule="auto"/>
      <w:ind w:left="1540"/>
    </w:pPr>
    <w:rPr>
      <w:rFonts w:ascii="Calibri" w:hAnsi="Calibri"/>
      <w:sz w:val="22"/>
      <w:szCs w:val="22"/>
    </w:rPr>
  </w:style>
  <w:style w:type="paragraph" w:styleId="93">
    <w:name w:val="toc 9"/>
    <w:basedOn w:val="ab"/>
    <w:next w:val="ab"/>
    <w:autoRedefine/>
    <w:uiPriority w:val="39"/>
    <w:unhideWhenUsed/>
    <w:rsid w:val="00CE3C5D"/>
    <w:pPr>
      <w:spacing w:after="100" w:line="276" w:lineRule="auto"/>
      <w:ind w:left="1760"/>
    </w:pPr>
    <w:rPr>
      <w:rFonts w:ascii="Calibri" w:hAnsi="Calibri"/>
      <w:sz w:val="22"/>
      <w:szCs w:val="22"/>
    </w:rPr>
  </w:style>
  <w:style w:type="character" w:customStyle="1" w:styleId="aff7">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w:link w:val="aff6"/>
    <w:uiPriority w:val="35"/>
    <w:locked/>
    <w:rsid w:val="00CE3C5D"/>
    <w:rPr>
      <w:rFonts w:ascii="Times New Roman" w:eastAsia="Times New Roman" w:hAnsi="Times New Roman" w:cs="Times New Roman"/>
      <w:b/>
      <w:bCs/>
      <w:caps/>
      <w:spacing w:val="-20"/>
      <w:sz w:val="30"/>
      <w:szCs w:val="20"/>
      <w:lang w:eastAsia="ru-RU"/>
    </w:rPr>
  </w:style>
  <w:style w:type="paragraph" w:styleId="affff2">
    <w:name w:val="List"/>
    <w:basedOn w:val="ab"/>
    <w:uiPriority w:val="99"/>
    <w:unhideWhenUsed/>
    <w:rsid w:val="00CE3C5D"/>
    <w:pPr>
      <w:ind w:left="283" w:hanging="283"/>
      <w:contextualSpacing/>
      <w:jc w:val="center"/>
    </w:pPr>
    <w:rPr>
      <w:rFonts w:ascii="Calibri" w:eastAsia="Calibri" w:hAnsi="Calibri"/>
      <w:sz w:val="22"/>
      <w:szCs w:val="22"/>
      <w:lang w:eastAsia="en-US"/>
    </w:rPr>
  </w:style>
  <w:style w:type="character" w:customStyle="1" w:styleId="affff3">
    <w:name w:val="Маркированный список Знак"/>
    <w:link w:val="a0"/>
    <w:semiHidden/>
    <w:locked/>
    <w:rsid w:val="00CE3C5D"/>
    <w:rPr>
      <w:rFonts w:eastAsia="Calibri" w:cs="Times New Roman"/>
    </w:rPr>
  </w:style>
  <w:style w:type="paragraph" w:styleId="a0">
    <w:name w:val="List Bullet"/>
    <w:basedOn w:val="ab"/>
    <w:link w:val="affff3"/>
    <w:semiHidden/>
    <w:unhideWhenUsed/>
    <w:rsid w:val="00CE3C5D"/>
    <w:pPr>
      <w:numPr>
        <w:numId w:val="1"/>
      </w:numPr>
      <w:spacing w:after="200" w:line="276" w:lineRule="auto"/>
      <w:contextualSpacing/>
    </w:pPr>
    <w:rPr>
      <w:rFonts w:asciiTheme="minorHAnsi" w:eastAsia="Calibri" w:hAnsiTheme="minorHAnsi"/>
      <w:sz w:val="22"/>
      <w:szCs w:val="22"/>
      <w:lang w:eastAsia="en-US"/>
    </w:rPr>
  </w:style>
  <w:style w:type="paragraph" w:styleId="a">
    <w:name w:val="List Number"/>
    <w:basedOn w:val="ab"/>
    <w:uiPriority w:val="99"/>
    <w:semiHidden/>
    <w:unhideWhenUsed/>
    <w:rsid w:val="00CE3C5D"/>
    <w:pPr>
      <w:numPr>
        <w:numId w:val="2"/>
      </w:numPr>
      <w:spacing w:after="200" w:line="276" w:lineRule="auto"/>
      <w:contextualSpacing/>
    </w:pPr>
    <w:rPr>
      <w:rFonts w:ascii="Calibri" w:eastAsia="Calibri" w:hAnsi="Calibri"/>
      <w:sz w:val="22"/>
      <w:szCs w:val="22"/>
      <w:lang w:eastAsia="en-US"/>
    </w:rPr>
  </w:style>
  <w:style w:type="paragraph" w:styleId="2">
    <w:name w:val="List Bullet 2"/>
    <w:basedOn w:val="ab"/>
    <w:autoRedefine/>
    <w:uiPriority w:val="99"/>
    <w:semiHidden/>
    <w:unhideWhenUsed/>
    <w:rsid w:val="00CE3C5D"/>
    <w:pPr>
      <w:keepNext/>
      <w:numPr>
        <w:numId w:val="3"/>
      </w:numPr>
      <w:suppressLineNumbers/>
      <w:tabs>
        <w:tab w:val="left" w:pos="851"/>
        <w:tab w:val="left" w:leader="dot" w:pos="9356"/>
      </w:tabs>
      <w:suppressAutoHyphens/>
      <w:jc w:val="both"/>
    </w:pPr>
    <w:rPr>
      <w:sz w:val="26"/>
      <w:szCs w:val="26"/>
    </w:rPr>
  </w:style>
  <w:style w:type="paragraph" w:styleId="4">
    <w:name w:val="List Number 4"/>
    <w:basedOn w:val="ab"/>
    <w:uiPriority w:val="99"/>
    <w:semiHidden/>
    <w:unhideWhenUsed/>
    <w:rsid w:val="00CE3C5D"/>
    <w:pPr>
      <w:keepNext/>
      <w:numPr>
        <w:numId w:val="4"/>
      </w:numPr>
      <w:suppressLineNumbers/>
      <w:tabs>
        <w:tab w:val="left" w:leader="dot" w:pos="9356"/>
      </w:tabs>
      <w:suppressAutoHyphens/>
      <w:spacing w:before="240" w:after="60" w:line="288" w:lineRule="auto"/>
      <w:jc w:val="both"/>
    </w:pPr>
    <w:rPr>
      <w:sz w:val="24"/>
    </w:rPr>
  </w:style>
  <w:style w:type="paragraph" w:styleId="affff4">
    <w:name w:val="Block Text"/>
    <w:basedOn w:val="ab"/>
    <w:uiPriority w:val="99"/>
    <w:semiHidden/>
    <w:unhideWhenUsed/>
    <w:rsid w:val="00CE3C5D"/>
    <w:pPr>
      <w:spacing w:line="260" w:lineRule="exact"/>
      <w:ind w:left="-851" w:right="-766" w:firstLine="567"/>
      <w:jc w:val="both"/>
    </w:pPr>
    <w:rPr>
      <w:rFonts w:ascii="Arial" w:eastAsia="Calibri" w:hAnsi="Arial"/>
      <w:iCs/>
      <w:sz w:val="26"/>
      <w:szCs w:val="26"/>
      <w:lang w:eastAsia="en-US"/>
    </w:rPr>
  </w:style>
  <w:style w:type="paragraph" w:styleId="affff5">
    <w:name w:val="Document Map"/>
    <w:basedOn w:val="ab"/>
    <w:link w:val="affff6"/>
    <w:uiPriority w:val="99"/>
    <w:semiHidden/>
    <w:unhideWhenUsed/>
    <w:rsid w:val="00CE3C5D"/>
    <w:pPr>
      <w:shd w:val="clear" w:color="auto" w:fill="000080"/>
    </w:pPr>
    <w:rPr>
      <w:rFonts w:ascii="Tahoma" w:hAnsi="Tahoma" w:cs="Tahoma"/>
    </w:rPr>
  </w:style>
  <w:style w:type="character" w:customStyle="1" w:styleId="affff6">
    <w:name w:val="Схема документа Знак"/>
    <w:basedOn w:val="ac"/>
    <w:link w:val="affff5"/>
    <w:uiPriority w:val="99"/>
    <w:semiHidden/>
    <w:rsid w:val="00CE3C5D"/>
    <w:rPr>
      <w:rFonts w:ascii="Tahoma" w:eastAsia="Times New Roman" w:hAnsi="Tahoma" w:cs="Tahoma"/>
      <w:sz w:val="20"/>
      <w:szCs w:val="20"/>
      <w:shd w:val="clear" w:color="auto" w:fill="000080"/>
      <w:lang w:eastAsia="ru-RU"/>
    </w:rPr>
  </w:style>
  <w:style w:type="paragraph" w:styleId="affff7">
    <w:name w:val="Revision"/>
    <w:uiPriority w:val="99"/>
    <w:semiHidden/>
    <w:rsid w:val="00CE3C5D"/>
    <w:pPr>
      <w:spacing w:after="0" w:line="240" w:lineRule="auto"/>
    </w:pPr>
    <w:rPr>
      <w:rFonts w:ascii="Calibri" w:eastAsia="Calibri" w:hAnsi="Calibri" w:cs="Times New Roman"/>
    </w:rPr>
  </w:style>
  <w:style w:type="character" w:customStyle="1" w:styleId="1fc">
    <w:name w:val="Стиль1_ГЛАВА Знак"/>
    <w:link w:val="13"/>
    <w:uiPriority w:val="99"/>
    <w:semiHidden/>
    <w:locked/>
    <w:rsid w:val="00CE3C5D"/>
    <w:rPr>
      <w:rFonts w:ascii="Times New Roman" w:hAnsi="Times New Roman" w:cs="Times New Roman"/>
      <w:b/>
      <w:bCs/>
      <w:caps/>
      <w:kern w:val="28"/>
      <w:sz w:val="28"/>
      <w:szCs w:val="28"/>
    </w:rPr>
  </w:style>
  <w:style w:type="paragraph" w:customStyle="1" w:styleId="13">
    <w:name w:val="Стиль1_ГЛАВА"/>
    <w:basedOn w:val="15"/>
    <w:link w:val="1fc"/>
    <w:uiPriority w:val="99"/>
    <w:semiHidden/>
    <w:qFormat/>
    <w:rsid w:val="00CE3C5D"/>
    <w:pPr>
      <w:keepNext w:val="0"/>
      <w:pageBreakBefore/>
      <w:numPr>
        <w:numId w:val="5"/>
      </w:numPr>
      <w:tabs>
        <w:tab w:val="left" w:pos="1560"/>
      </w:tabs>
      <w:suppressAutoHyphens/>
      <w:overflowPunct/>
      <w:autoSpaceDE/>
      <w:autoSpaceDN/>
      <w:adjustRightInd/>
      <w:spacing w:before="120" w:after="240"/>
      <w:textAlignment w:val="auto"/>
    </w:pPr>
    <w:rPr>
      <w:rFonts w:eastAsiaTheme="minorHAnsi"/>
      <w:caps/>
      <w:kern w:val="28"/>
      <w:sz w:val="28"/>
      <w:szCs w:val="28"/>
      <w:lang w:eastAsia="en-US"/>
    </w:rPr>
  </w:style>
  <w:style w:type="character" w:customStyle="1" w:styleId="-2">
    <w:name w:val="Текст-2 Знак"/>
    <w:link w:val="-20"/>
    <w:semiHidden/>
    <w:locked/>
    <w:rsid w:val="00CE3C5D"/>
    <w:rPr>
      <w:rFonts w:ascii="Times New Roman CYR" w:hAnsi="Times New Roman CYR" w:cs="Times New Roman CYR"/>
      <w:sz w:val="26"/>
      <w:szCs w:val="26"/>
    </w:rPr>
  </w:style>
  <w:style w:type="paragraph" w:customStyle="1" w:styleId="-20">
    <w:name w:val="Текст-2"/>
    <w:basedOn w:val="ab"/>
    <w:link w:val="-2"/>
    <w:semiHidden/>
    <w:qFormat/>
    <w:rsid w:val="00CE3C5D"/>
    <w:pPr>
      <w:suppressLineNumbers/>
      <w:tabs>
        <w:tab w:val="left" w:leader="dot" w:pos="540"/>
      </w:tabs>
      <w:suppressAutoHyphens/>
      <w:spacing w:before="120"/>
      <w:ind w:firstLine="539"/>
      <w:jc w:val="both"/>
    </w:pPr>
    <w:rPr>
      <w:rFonts w:ascii="Times New Roman CYR" w:eastAsiaTheme="minorHAnsi" w:hAnsi="Times New Roman CYR" w:cs="Times New Roman CYR"/>
      <w:sz w:val="26"/>
      <w:szCs w:val="26"/>
      <w:lang w:eastAsia="en-US"/>
    </w:rPr>
  </w:style>
  <w:style w:type="character" w:customStyle="1" w:styleId="affff8">
    <w:name w:val="мой текст Знак"/>
    <w:link w:val="affff9"/>
    <w:uiPriority w:val="99"/>
    <w:semiHidden/>
    <w:locked/>
    <w:rsid w:val="00CE3C5D"/>
    <w:rPr>
      <w:rFonts w:ascii="Arial" w:hAnsi="Arial" w:cs="Arial"/>
      <w:sz w:val="24"/>
      <w:lang w:eastAsia="ar-SA"/>
    </w:rPr>
  </w:style>
  <w:style w:type="paragraph" w:customStyle="1" w:styleId="affff9">
    <w:name w:val="мой текст"/>
    <w:basedOn w:val="ab"/>
    <w:link w:val="affff8"/>
    <w:uiPriority w:val="99"/>
    <w:semiHidden/>
    <w:qFormat/>
    <w:rsid w:val="00CE3C5D"/>
    <w:pPr>
      <w:spacing w:line="360" w:lineRule="auto"/>
      <w:ind w:firstLine="709"/>
      <w:jc w:val="both"/>
    </w:pPr>
    <w:rPr>
      <w:rFonts w:ascii="Arial" w:eastAsiaTheme="minorHAnsi" w:hAnsi="Arial" w:cs="Arial"/>
      <w:sz w:val="24"/>
      <w:szCs w:val="22"/>
      <w:lang w:eastAsia="ar-SA"/>
    </w:rPr>
  </w:style>
  <w:style w:type="character" w:customStyle="1" w:styleId="2f1">
    <w:name w:val="Стиль2_Часть Знак"/>
    <w:link w:val="20"/>
    <w:uiPriority w:val="99"/>
    <w:semiHidden/>
    <w:locked/>
    <w:rsid w:val="00CE3C5D"/>
    <w:rPr>
      <w:rFonts w:ascii="Times New Roman" w:hAnsi="Times New Roman" w:cs="Times New Roman"/>
      <w:b/>
      <w:bCs/>
      <w:kern w:val="28"/>
      <w:sz w:val="24"/>
      <w:szCs w:val="26"/>
      <w:lang w:val="x-none"/>
    </w:rPr>
  </w:style>
  <w:style w:type="paragraph" w:customStyle="1" w:styleId="20">
    <w:name w:val="Стиль2_Часть"/>
    <w:basedOn w:val="21"/>
    <w:link w:val="2f1"/>
    <w:uiPriority w:val="99"/>
    <w:semiHidden/>
    <w:qFormat/>
    <w:rsid w:val="00CE3C5D"/>
    <w:pPr>
      <w:keepNext w:val="0"/>
      <w:numPr>
        <w:ilvl w:val="1"/>
        <w:numId w:val="6"/>
      </w:numPr>
      <w:suppressAutoHyphens/>
      <w:spacing w:before="120" w:after="240"/>
      <w:jc w:val="left"/>
    </w:pPr>
    <w:rPr>
      <w:rFonts w:eastAsiaTheme="minorHAnsi"/>
      <w:b/>
      <w:bCs/>
      <w:kern w:val="28"/>
      <w:sz w:val="24"/>
      <w:szCs w:val="26"/>
      <w:lang w:val="x-none" w:eastAsia="en-US"/>
    </w:rPr>
  </w:style>
  <w:style w:type="character" w:customStyle="1" w:styleId="3c">
    <w:name w:val="Стиль3_Подпункты Знак"/>
    <w:link w:val="3"/>
    <w:uiPriority w:val="99"/>
    <w:semiHidden/>
    <w:locked/>
    <w:rsid w:val="00CE3C5D"/>
    <w:rPr>
      <w:rFonts w:ascii="Times New Roman" w:hAnsi="Times New Roman" w:cs="Times New Roman"/>
      <w:b/>
      <w:bCs/>
      <w:kern w:val="28"/>
      <w:sz w:val="24"/>
      <w:szCs w:val="26"/>
      <w:lang w:val="x-none"/>
    </w:rPr>
  </w:style>
  <w:style w:type="paragraph" w:customStyle="1" w:styleId="3">
    <w:name w:val="Стиль3_Подпункты"/>
    <w:basedOn w:val="21"/>
    <w:link w:val="3c"/>
    <w:uiPriority w:val="99"/>
    <w:semiHidden/>
    <w:qFormat/>
    <w:rsid w:val="00CE3C5D"/>
    <w:pPr>
      <w:keepNext w:val="0"/>
      <w:numPr>
        <w:ilvl w:val="2"/>
        <w:numId w:val="6"/>
      </w:numPr>
      <w:suppressAutoHyphens/>
      <w:spacing w:before="120" w:after="240"/>
      <w:jc w:val="left"/>
    </w:pPr>
    <w:rPr>
      <w:rFonts w:eastAsiaTheme="minorHAnsi"/>
      <w:b/>
      <w:bCs/>
      <w:kern w:val="28"/>
      <w:sz w:val="24"/>
      <w:szCs w:val="26"/>
      <w:lang w:val="x-none" w:eastAsia="en-US"/>
    </w:rPr>
  </w:style>
  <w:style w:type="character" w:customStyle="1" w:styleId="affffa">
    <w:name w:val="заголовок таблицы Знак Знак"/>
    <w:link w:val="affffb"/>
    <w:semiHidden/>
    <w:locked/>
    <w:rsid w:val="00CE3C5D"/>
    <w:rPr>
      <w:rFonts w:ascii="Times New Roman" w:hAnsi="Times New Roman" w:cs="Times New Roman"/>
      <w:b/>
      <w:sz w:val="24"/>
      <w:szCs w:val="24"/>
    </w:rPr>
  </w:style>
  <w:style w:type="paragraph" w:customStyle="1" w:styleId="affffb">
    <w:name w:val="заголовок таблицы"/>
    <w:basedOn w:val="ab"/>
    <w:link w:val="affffa"/>
    <w:autoRedefine/>
    <w:semiHidden/>
    <w:rsid w:val="00CE3C5D"/>
    <w:pPr>
      <w:keepNext/>
      <w:keepLines/>
      <w:widowControl w:val="0"/>
      <w:tabs>
        <w:tab w:val="left" w:pos="1560"/>
        <w:tab w:val="left" w:pos="11482"/>
      </w:tabs>
      <w:suppressAutoHyphens/>
      <w:spacing w:before="120" w:after="120"/>
      <w:ind w:left="2127" w:hanging="1560"/>
      <w:contextualSpacing/>
      <w:jc w:val="both"/>
    </w:pPr>
    <w:rPr>
      <w:rFonts w:eastAsiaTheme="minorHAnsi"/>
      <w:b/>
      <w:sz w:val="24"/>
      <w:szCs w:val="24"/>
      <w:lang w:eastAsia="en-US"/>
    </w:rPr>
  </w:style>
  <w:style w:type="paragraph" w:customStyle="1" w:styleId="2f0">
    <w:name w:val="2"/>
    <w:basedOn w:val="ab"/>
    <w:next w:val="afff3"/>
    <w:link w:val="affff"/>
    <w:uiPriority w:val="10"/>
    <w:semiHidden/>
    <w:qFormat/>
    <w:rsid w:val="00CE3C5D"/>
    <w:pPr>
      <w:keepNext/>
      <w:tabs>
        <w:tab w:val="left" w:pos="9072"/>
        <w:tab w:val="left" w:leader="dot" w:pos="9356"/>
      </w:tabs>
      <w:suppressAutoHyphens/>
      <w:spacing w:line="300" w:lineRule="auto"/>
      <w:jc w:val="center"/>
      <w:outlineLvl w:val="0"/>
    </w:pPr>
    <w:rPr>
      <w:rFonts w:ascii="Calibri Light" w:eastAsiaTheme="minorHAnsi" w:hAnsi="Calibri Light" w:cs="Calibri Light"/>
      <w:b/>
      <w:bCs/>
      <w:kern w:val="28"/>
      <w:sz w:val="32"/>
      <w:szCs w:val="32"/>
      <w:lang w:eastAsia="en-US"/>
    </w:rPr>
  </w:style>
  <w:style w:type="character" w:customStyle="1" w:styleId="135">
    <w:name w:val="Обычный 13 Знак5"/>
    <w:link w:val="132"/>
    <w:semiHidden/>
    <w:locked/>
    <w:rsid w:val="00CE3C5D"/>
    <w:rPr>
      <w:rFonts w:ascii="Times New Roman" w:hAnsi="Times New Roman" w:cs="Times New Roman"/>
      <w:sz w:val="26"/>
      <w:szCs w:val="26"/>
      <w:lang w:val="x-none" w:eastAsia="x-none"/>
    </w:rPr>
  </w:style>
  <w:style w:type="paragraph" w:customStyle="1" w:styleId="132">
    <w:name w:val="Обычный 13"/>
    <w:basedOn w:val="ab"/>
    <w:link w:val="135"/>
    <w:semiHidden/>
    <w:qFormat/>
    <w:rsid w:val="00CE3C5D"/>
    <w:pPr>
      <w:keepNext/>
      <w:suppressLineNumbers/>
      <w:tabs>
        <w:tab w:val="left" w:pos="6804"/>
        <w:tab w:val="left" w:pos="6946"/>
        <w:tab w:val="left" w:leader="dot" w:pos="9356"/>
      </w:tabs>
      <w:suppressAutoHyphens/>
      <w:spacing w:before="60"/>
      <w:ind w:firstLine="567"/>
      <w:jc w:val="both"/>
    </w:pPr>
    <w:rPr>
      <w:rFonts w:eastAsiaTheme="minorHAnsi"/>
      <w:sz w:val="26"/>
      <w:szCs w:val="26"/>
      <w:lang w:val="x-none" w:eastAsia="x-none"/>
    </w:rPr>
  </w:style>
  <w:style w:type="character" w:customStyle="1" w:styleId="1fd">
    <w:name w:val="заголовок табл Знак1"/>
    <w:link w:val="a9"/>
    <w:uiPriority w:val="99"/>
    <w:semiHidden/>
    <w:locked/>
    <w:rsid w:val="00CE3C5D"/>
    <w:rPr>
      <w:rFonts w:ascii="Times New Roman" w:hAnsi="Times New Roman" w:cs="Times New Roman"/>
      <w:b/>
      <w:bCs/>
      <w:sz w:val="24"/>
      <w:szCs w:val="24"/>
    </w:rPr>
  </w:style>
  <w:style w:type="paragraph" w:customStyle="1" w:styleId="a9">
    <w:name w:val="заголовок табл"/>
    <w:basedOn w:val="ab"/>
    <w:link w:val="1fd"/>
    <w:uiPriority w:val="99"/>
    <w:semiHidden/>
    <w:qFormat/>
    <w:rsid w:val="00CE3C5D"/>
    <w:pPr>
      <w:keepNext/>
      <w:numPr>
        <w:numId w:val="7"/>
      </w:numPr>
      <w:suppressLineNumbers/>
      <w:tabs>
        <w:tab w:val="left" w:leader="dot" w:pos="9356"/>
      </w:tabs>
      <w:suppressAutoHyphens/>
      <w:spacing w:before="120" w:after="120"/>
      <w:jc w:val="center"/>
    </w:pPr>
    <w:rPr>
      <w:rFonts w:eastAsiaTheme="minorHAnsi"/>
      <w:b/>
      <w:bCs/>
      <w:sz w:val="24"/>
      <w:szCs w:val="24"/>
      <w:lang w:eastAsia="en-US"/>
    </w:rPr>
  </w:style>
  <w:style w:type="character" w:customStyle="1" w:styleId="affffc">
    <w:name w:val="Заголовок табл. Знак"/>
    <w:link w:val="affffd"/>
    <w:uiPriority w:val="99"/>
    <w:semiHidden/>
    <w:locked/>
    <w:rsid w:val="00CE3C5D"/>
    <w:rPr>
      <w:rFonts w:ascii="Times New Roman" w:hAnsi="Times New Roman" w:cs="Times New Roman"/>
      <w:b/>
      <w:sz w:val="24"/>
    </w:rPr>
  </w:style>
  <w:style w:type="paragraph" w:customStyle="1" w:styleId="affffd">
    <w:name w:val="Заголовок табл."/>
    <w:basedOn w:val="a9"/>
    <w:link w:val="affffc"/>
    <w:uiPriority w:val="99"/>
    <w:semiHidden/>
    <w:qFormat/>
    <w:rsid w:val="00CE3C5D"/>
    <w:pPr>
      <w:widowControl w:val="0"/>
      <w:tabs>
        <w:tab w:val="clear" w:pos="9356"/>
        <w:tab w:val="right" w:pos="-3969"/>
        <w:tab w:val="left" w:pos="426"/>
        <w:tab w:val="left" w:pos="567"/>
        <w:tab w:val="left" w:pos="3686"/>
        <w:tab w:val="left" w:pos="5387"/>
        <w:tab w:val="left" w:pos="5670"/>
      </w:tabs>
      <w:suppressAutoHyphens w:val="0"/>
    </w:pPr>
    <w:rPr>
      <w:bCs w:val="0"/>
      <w:szCs w:val="22"/>
    </w:rPr>
  </w:style>
  <w:style w:type="character" w:customStyle="1" w:styleId="affffe">
    <w:name w:val="Подрисуночная надпись Знак Знак"/>
    <w:link w:val="a5"/>
    <w:uiPriority w:val="99"/>
    <w:semiHidden/>
    <w:locked/>
    <w:rsid w:val="00CE3C5D"/>
    <w:rPr>
      <w:rFonts w:ascii="Times New Roman" w:hAnsi="Times New Roman" w:cs="Times New Roman"/>
      <w:b/>
      <w:bCs/>
      <w:sz w:val="24"/>
      <w:szCs w:val="24"/>
      <w:lang w:val="x-none" w:eastAsia="x-none"/>
    </w:rPr>
  </w:style>
  <w:style w:type="paragraph" w:customStyle="1" w:styleId="a5">
    <w:name w:val="Подрисуночная надпись"/>
    <w:basedOn w:val="ab"/>
    <w:link w:val="affffe"/>
    <w:autoRedefine/>
    <w:uiPriority w:val="99"/>
    <w:semiHidden/>
    <w:rsid w:val="00CE3C5D"/>
    <w:pPr>
      <w:numPr>
        <w:numId w:val="8"/>
      </w:numPr>
      <w:suppressLineNumbers/>
      <w:suppressAutoHyphens/>
      <w:spacing w:before="120" w:after="240"/>
      <w:jc w:val="both"/>
    </w:pPr>
    <w:rPr>
      <w:rFonts w:eastAsiaTheme="minorHAnsi"/>
      <w:b/>
      <w:bCs/>
      <w:sz w:val="24"/>
      <w:szCs w:val="24"/>
      <w:lang w:val="x-none" w:eastAsia="x-none"/>
    </w:rPr>
  </w:style>
  <w:style w:type="character" w:customStyle="1" w:styleId="afffff">
    <w:name w:val="Заголовок рис. Знак"/>
    <w:link w:val="afffff0"/>
    <w:uiPriority w:val="99"/>
    <w:semiHidden/>
    <w:locked/>
    <w:rsid w:val="00CE3C5D"/>
    <w:rPr>
      <w:rFonts w:ascii="Times New Roman" w:hAnsi="Times New Roman" w:cs="Times New Roman"/>
      <w:b/>
      <w:sz w:val="24"/>
      <w:lang w:val="x-none" w:eastAsia="x-none"/>
    </w:rPr>
  </w:style>
  <w:style w:type="paragraph" w:customStyle="1" w:styleId="afffff0">
    <w:name w:val="Заголовок рис."/>
    <w:basedOn w:val="a5"/>
    <w:link w:val="afffff"/>
    <w:uiPriority w:val="99"/>
    <w:semiHidden/>
    <w:qFormat/>
    <w:rsid w:val="00CE3C5D"/>
    <w:pPr>
      <w:tabs>
        <w:tab w:val="left" w:pos="709"/>
        <w:tab w:val="left" w:pos="1134"/>
      </w:tabs>
      <w:suppressAutoHyphens w:val="0"/>
      <w:spacing w:before="60"/>
    </w:pPr>
    <w:rPr>
      <w:bCs w:val="0"/>
      <w:szCs w:val="22"/>
    </w:rPr>
  </w:style>
  <w:style w:type="paragraph" w:customStyle="1" w:styleId="133">
    <w:name w:val="Обычный 13 Знак3"/>
    <w:basedOn w:val="ab"/>
    <w:autoRedefine/>
    <w:uiPriority w:val="99"/>
    <w:semiHidden/>
    <w:rsid w:val="00CE3C5D"/>
    <w:pPr>
      <w:keepNext/>
      <w:keepLines/>
      <w:suppressLineNumbers/>
      <w:tabs>
        <w:tab w:val="left" w:leader="dot" w:pos="9356"/>
      </w:tabs>
      <w:suppressAutoHyphens/>
      <w:spacing w:before="60" w:line="360" w:lineRule="auto"/>
      <w:jc w:val="both"/>
    </w:pPr>
    <w:rPr>
      <w:sz w:val="26"/>
      <w:szCs w:val="26"/>
    </w:rPr>
  </w:style>
  <w:style w:type="character" w:customStyle="1" w:styleId="1330">
    <w:name w:val="Обычный 13 Знак Знак3"/>
    <w:link w:val="134"/>
    <w:semiHidden/>
    <w:locked/>
    <w:rsid w:val="00CE3C5D"/>
    <w:rPr>
      <w:rFonts w:ascii="Times New Roman" w:hAnsi="Times New Roman" w:cs="Times New Roman"/>
      <w:sz w:val="26"/>
    </w:rPr>
  </w:style>
  <w:style w:type="paragraph" w:customStyle="1" w:styleId="134">
    <w:name w:val="Обычный 13 Знак"/>
    <w:basedOn w:val="ab"/>
    <w:link w:val="1330"/>
    <w:semiHidden/>
    <w:rsid w:val="00CE3C5D"/>
    <w:pPr>
      <w:keepNext/>
      <w:keepLines/>
      <w:suppressLineNumbers/>
      <w:tabs>
        <w:tab w:val="left" w:leader="dot" w:pos="9356"/>
      </w:tabs>
      <w:suppressAutoHyphens/>
      <w:spacing w:before="60" w:after="40"/>
      <w:ind w:left="245" w:firstLine="567"/>
      <w:jc w:val="both"/>
    </w:pPr>
    <w:rPr>
      <w:rFonts w:eastAsiaTheme="minorHAnsi"/>
      <w:sz w:val="26"/>
      <w:szCs w:val="22"/>
      <w:lang w:eastAsia="en-US"/>
    </w:rPr>
  </w:style>
  <w:style w:type="paragraph" w:customStyle="1" w:styleId="SmartView">
    <w:name w:val="Smart View"/>
    <w:basedOn w:val="ab"/>
    <w:uiPriority w:val="99"/>
    <w:semiHidden/>
    <w:qFormat/>
    <w:rsid w:val="00CE3C5D"/>
    <w:pPr>
      <w:contextualSpacing/>
    </w:pPr>
    <w:rPr>
      <w:rFonts w:ascii="Arial" w:eastAsia="Calibri" w:hAnsi="Arial"/>
      <w:lang w:val="en-US" w:eastAsia="en-US"/>
    </w:rPr>
  </w:style>
  <w:style w:type="paragraph" w:customStyle="1" w:styleId="SmartView3">
    <w:name w:val="Smart View 3"/>
    <w:basedOn w:val="ab"/>
    <w:uiPriority w:val="99"/>
    <w:semiHidden/>
    <w:qFormat/>
    <w:rsid w:val="00CE3C5D"/>
    <w:pPr>
      <w:keepNext/>
      <w:keepLines/>
      <w:contextualSpacing/>
    </w:pPr>
    <w:rPr>
      <w:rFonts w:ascii="Arial" w:hAnsi="Arial"/>
      <w:b/>
      <w:bCs/>
      <w:sz w:val="24"/>
      <w:szCs w:val="28"/>
      <w:lang w:val="en-US" w:eastAsia="en-US"/>
    </w:rPr>
  </w:style>
  <w:style w:type="paragraph" w:customStyle="1" w:styleId="txt1">
    <w:name w:val="txt1"/>
    <w:basedOn w:val="ab"/>
    <w:uiPriority w:val="99"/>
    <w:semiHidden/>
    <w:rsid w:val="00CE3C5D"/>
    <w:pPr>
      <w:spacing w:before="45" w:after="45"/>
      <w:ind w:left="20" w:right="20" w:firstLine="400"/>
      <w:jc w:val="both"/>
    </w:pPr>
    <w:rPr>
      <w:rFonts w:ascii="Arial" w:hAnsi="Arial" w:cs="Arial"/>
      <w:color w:val="000000"/>
      <w:sz w:val="18"/>
      <w:szCs w:val="18"/>
    </w:rPr>
  </w:style>
  <w:style w:type="character" w:customStyle="1" w:styleId="1fe">
    <w:name w:val="1. Заголовок Знак"/>
    <w:link w:val="1ff"/>
    <w:semiHidden/>
    <w:locked/>
    <w:rsid w:val="00CE3C5D"/>
    <w:rPr>
      <w:rFonts w:ascii="Times New Roman" w:hAnsi="Times New Roman" w:cs="Times New Roman"/>
      <w:b/>
      <w:caps/>
      <w:kern w:val="28"/>
      <w:sz w:val="28"/>
      <w:lang w:val="x-none" w:eastAsia="x-none"/>
    </w:rPr>
  </w:style>
  <w:style w:type="paragraph" w:customStyle="1" w:styleId="1ff">
    <w:name w:val="1. Заголовок"/>
    <w:basedOn w:val="15"/>
    <w:link w:val="1fe"/>
    <w:semiHidden/>
    <w:qFormat/>
    <w:rsid w:val="00CE3C5D"/>
    <w:pPr>
      <w:keepLines/>
      <w:suppressLineNumbers/>
      <w:tabs>
        <w:tab w:val="num" w:pos="643"/>
        <w:tab w:val="left" w:leader="dot" w:pos="9356"/>
      </w:tabs>
      <w:suppressAutoHyphens/>
      <w:overflowPunct/>
      <w:autoSpaceDE/>
      <w:autoSpaceDN/>
      <w:adjustRightInd/>
      <w:spacing w:before="120" w:after="120"/>
      <w:ind w:left="643" w:hanging="360"/>
      <w:textAlignment w:val="auto"/>
    </w:pPr>
    <w:rPr>
      <w:rFonts w:eastAsiaTheme="minorHAnsi"/>
      <w:bCs w:val="0"/>
      <w:caps/>
      <w:kern w:val="28"/>
      <w:sz w:val="28"/>
      <w:szCs w:val="22"/>
      <w:lang w:val="x-none" w:eastAsia="x-none"/>
    </w:rPr>
  </w:style>
  <w:style w:type="paragraph" w:customStyle="1" w:styleId="-1">
    <w:name w:val="Рис-1"/>
    <w:basedOn w:val="a5"/>
    <w:uiPriority w:val="99"/>
    <w:semiHidden/>
    <w:qFormat/>
    <w:rsid w:val="00CE3C5D"/>
    <w:pPr>
      <w:keepNext/>
      <w:keepLines/>
      <w:numPr>
        <w:numId w:val="9"/>
      </w:numPr>
      <w:suppressLineNumbers w:val="0"/>
      <w:tabs>
        <w:tab w:val="left" w:pos="540"/>
        <w:tab w:val="left" w:pos="851"/>
        <w:tab w:val="num" w:pos="1209"/>
        <w:tab w:val="left" w:pos="1350"/>
        <w:tab w:val="num" w:pos="1440"/>
        <w:tab w:val="left" w:pos="1710"/>
      </w:tabs>
      <w:spacing w:before="0" w:after="0"/>
      <w:ind w:left="0" w:firstLine="170"/>
      <w:jc w:val="center"/>
    </w:pPr>
  </w:style>
  <w:style w:type="character" w:customStyle="1" w:styleId="afffff1">
    <w:name w:val="отчетный Знак"/>
    <w:link w:val="afffff2"/>
    <w:semiHidden/>
    <w:locked/>
    <w:rsid w:val="00CE3C5D"/>
    <w:rPr>
      <w:rFonts w:ascii="Times New Roman CYR" w:hAnsi="Times New Roman CYR" w:cs="Times New Roman CYR"/>
      <w:sz w:val="26"/>
      <w:szCs w:val="26"/>
      <w:lang w:val="x-none" w:eastAsia="x-none"/>
    </w:rPr>
  </w:style>
  <w:style w:type="paragraph" w:customStyle="1" w:styleId="afffff2">
    <w:name w:val="отчетный"/>
    <w:basedOn w:val="ab"/>
    <w:link w:val="afffff1"/>
    <w:semiHidden/>
    <w:qFormat/>
    <w:rsid w:val="00CE3C5D"/>
    <w:pPr>
      <w:suppressLineNumbers/>
      <w:tabs>
        <w:tab w:val="left" w:leader="dot" w:pos="540"/>
      </w:tabs>
      <w:suppressAutoHyphens/>
      <w:spacing w:before="120"/>
      <w:ind w:firstLine="539"/>
      <w:jc w:val="both"/>
    </w:pPr>
    <w:rPr>
      <w:rFonts w:ascii="Times New Roman CYR" w:eastAsiaTheme="minorHAnsi" w:hAnsi="Times New Roman CYR" w:cs="Times New Roman CYR"/>
      <w:sz w:val="26"/>
      <w:szCs w:val="26"/>
      <w:lang w:val="x-none" w:eastAsia="x-none"/>
    </w:rPr>
  </w:style>
  <w:style w:type="character" w:customStyle="1" w:styleId="afffff3">
    <w:name w:val="ТЕКСТ Знак"/>
    <w:link w:val="afffff4"/>
    <w:semiHidden/>
    <w:locked/>
    <w:rsid w:val="00CE3C5D"/>
    <w:rPr>
      <w:rFonts w:ascii="Times New Roman" w:hAnsi="Times New Roman" w:cs="Times New Roman"/>
      <w:sz w:val="26"/>
      <w:lang w:val="x-none" w:eastAsia="x-none"/>
    </w:rPr>
  </w:style>
  <w:style w:type="paragraph" w:customStyle="1" w:styleId="afffff4">
    <w:name w:val="ТЕКСТ"/>
    <w:basedOn w:val="ab"/>
    <w:link w:val="afffff3"/>
    <w:semiHidden/>
    <w:qFormat/>
    <w:rsid w:val="00CE3C5D"/>
    <w:pPr>
      <w:keepNext/>
      <w:widowControl w:val="0"/>
      <w:suppressAutoHyphens/>
      <w:spacing w:before="120" w:after="120" w:line="360" w:lineRule="auto"/>
      <w:ind w:right="-108" w:firstLine="720"/>
      <w:jc w:val="both"/>
    </w:pPr>
    <w:rPr>
      <w:rFonts w:eastAsiaTheme="minorHAnsi"/>
      <w:sz w:val="26"/>
      <w:szCs w:val="22"/>
      <w:lang w:val="x-none" w:eastAsia="x-none"/>
    </w:rPr>
  </w:style>
  <w:style w:type="paragraph" w:customStyle="1" w:styleId="10">
    <w:name w:val="Рис.1. Подрисуночная надпись"/>
    <w:basedOn w:val="ab"/>
    <w:autoRedefine/>
    <w:uiPriority w:val="99"/>
    <w:semiHidden/>
    <w:rsid w:val="00CE3C5D"/>
    <w:pPr>
      <w:keepNext/>
      <w:numPr>
        <w:numId w:val="10"/>
      </w:numPr>
      <w:suppressLineNumbers/>
      <w:tabs>
        <w:tab w:val="left" w:pos="851"/>
        <w:tab w:val="left" w:leader="dot" w:pos="9356"/>
      </w:tabs>
      <w:suppressAutoHyphens/>
      <w:jc w:val="center"/>
    </w:pPr>
    <w:rPr>
      <w:b/>
      <w:bCs/>
      <w:sz w:val="24"/>
      <w:szCs w:val="24"/>
    </w:rPr>
  </w:style>
  <w:style w:type="paragraph" w:customStyle="1" w:styleId="14">
    <w:name w:val="Стиль Рис.1. Подрисуночная надпись + полужирный"/>
    <w:basedOn w:val="ab"/>
    <w:autoRedefine/>
    <w:uiPriority w:val="99"/>
    <w:semiHidden/>
    <w:rsid w:val="00CE3C5D"/>
    <w:pPr>
      <w:keepNext/>
      <w:numPr>
        <w:numId w:val="11"/>
      </w:numPr>
      <w:suppressLineNumbers/>
      <w:tabs>
        <w:tab w:val="left" w:pos="851"/>
        <w:tab w:val="left" w:leader="dot" w:pos="9356"/>
      </w:tabs>
      <w:suppressAutoHyphens/>
      <w:jc w:val="center"/>
    </w:pPr>
    <w:rPr>
      <w:b/>
      <w:bCs/>
      <w:sz w:val="24"/>
      <w:szCs w:val="24"/>
    </w:rPr>
  </w:style>
  <w:style w:type="character" w:customStyle="1" w:styleId="-110">
    <w:name w:val="Текст-1 Знак1"/>
    <w:link w:val="-10"/>
    <w:semiHidden/>
    <w:locked/>
    <w:rsid w:val="00CE3C5D"/>
    <w:rPr>
      <w:rFonts w:ascii="Times New Roman" w:hAnsi="Times New Roman" w:cs="Times New Roman"/>
      <w:sz w:val="26"/>
      <w:lang w:val="x-none" w:eastAsia="x-none"/>
    </w:rPr>
  </w:style>
  <w:style w:type="paragraph" w:customStyle="1" w:styleId="-10">
    <w:name w:val="Текст-1"/>
    <w:basedOn w:val="afffff4"/>
    <w:link w:val="-110"/>
    <w:semiHidden/>
    <w:rsid w:val="00CE3C5D"/>
    <w:pPr>
      <w:keepNext w:val="0"/>
    </w:pPr>
  </w:style>
  <w:style w:type="character" w:customStyle="1" w:styleId="afffff5">
    <w:name w:val="ТАБЛ. Знак"/>
    <w:link w:val="a8"/>
    <w:uiPriority w:val="99"/>
    <w:semiHidden/>
    <w:locked/>
    <w:rsid w:val="00CE3C5D"/>
    <w:rPr>
      <w:rFonts w:ascii="Times New Roman" w:hAnsi="Times New Roman" w:cs="Times New Roman"/>
      <w:b/>
      <w:sz w:val="26"/>
    </w:rPr>
  </w:style>
  <w:style w:type="paragraph" w:customStyle="1" w:styleId="a8">
    <w:name w:val="ТАБЛ."/>
    <w:basedOn w:val="-10"/>
    <w:next w:val="-10"/>
    <w:link w:val="afffff5"/>
    <w:uiPriority w:val="99"/>
    <w:semiHidden/>
    <w:rsid w:val="00CE3C5D"/>
    <w:pPr>
      <w:numPr>
        <w:numId w:val="12"/>
      </w:numPr>
      <w:jc w:val="left"/>
    </w:pPr>
    <w:rPr>
      <w:b/>
      <w:lang w:val="ru-RU" w:eastAsia="en-US"/>
    </w:rPr>
  </w:style>
  <w:style w:type="paragraph" w:customStyle="1" w:styleId="12-">
    <w:name w:val="ТАБ 12-Заг."/>
    <w:basedOn w:val="ab"/>
    <w:uiPriority w:val="99"/>
    <w:semiHidden/>
    <w:qFormat/>
    <w:rsid w:val="00CE3C5D"/>
    <w:pPr>
      <w:widowControl w:val="0"/>
      <w:ind w:left="-57" w:right="-57"/>
      <w:jc w:val="center"/>
    </w:pPr>
    <w:rPr>
      <w:b/>
      <w:sz w:val="24"/>
      <w:szCs w:val="26"/>
    </w:rPr>
  </w:style>
  <w:style w:type="character" w:customStyle="1" w:styleId="afffff6">
    <w:name w:val="Рис. Знак"/>
    <w:link w:val="a2"/>
    <w:uiPriority w:val="99"/>
    <w:semiHidden/>
    <w:locked/>
    <w:rsid w:val="00CE3C5D"/>
    <w:rPr>
      <w:rFonts w:ascii="Times New Roman" w:hAnsi="Times New Roman" w:cs="Times New Roman"/>
      <w:b/>
      <w:sz w:val="26"/>
    </w:rPr>
  </w:style>
  <w:style w:type="paragraph" w:customStyle="1" w:styleId="a2">
    <w:name w:val="Рис."/>
    <w:basedOn w:val="a8"/>
    <w:next w:val="-10"/>
    <w:link w:val="afffff6"/>
    <w:uiPriority w:val="99"/>
    <w:semiHidden/>
    <w:qFormat/>
    <w:rsid w:val="00CE3C5D"/>
    <w:pPr>
      <w:numPr>
        <w:numId w:val="13"/>
      </w:numPr>
      <w:spacing w:before="0" w:after="0" w:line="240" w:lineRule="auto"/>
    </w:pPr>
  </w:style>
  <w:style w:type="paragraph" w:customStyle="1" w:styleId="afffff7">
    <w:name w:val="Базовый"/>
    <w:uiPriority w:val="99"/>
    <w:semiHidden/>
    <w:rsid w:val="00CE3C5D"/>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uiPriority w:val="99"/>
    <w:semiHidden/>
    <w:qFormat/>
    <w:rsid w:val="00CE3C5D"/>
    <w:rPr>
      <w:sz w:val="20"/>
    </w:rPr>
  </w:style>
  <w:style w:type="paragraph" w:customStyle="1" w:styleId="1ff0">
    <w:name w:val="Текст1"/>
    <w:basedOn w:val="ab"/>
    <w:uiPriority w:val="99"/>
    <w:semiHidden/>
    <w:rsid w:val="00CE3C5D"/>
    <w:pPr>
      <w:tabs>
        <w:tab w:val="left" w:pos="1701"/>
      </w:tabs>
      <w:suppressAutoHyphens/>
      <w:spacing w:before="80" w:line="252" w:lineRule="auto"/>
      <w:ind w:firstLine="852"/>
      <w:jc w:val="both"/>
    </w:pPr>
    <w:rPr>
      <w:rFonts w:eastAsia="SimSun"/>
      <w:sz w:val="28"/>
      <w:szCs w:val="28"/>
      <w:lang w:eastAsia="ar-SA"/>
    </w:rPr>
  </w:style>
  <w:style w:type="paragraph" w:customStyle="1" w:styleId="afffff8">
    <w:name w:val="основной"/>
    <w:basedOn w:val="ab"/>
    <w:uiPriority w:val="99"/>
    <w:semiHidden/>
    <w:rsid w:val="00CE3C5D"/>
    <w:pPr>
      <w:ind w:firstLine="720"/>
      <w:jc w:val="both"/>
    </w:pPr>
    <w:rPr>
      <w:sz w:val="24"/>
    </w:rPr>
  </w:style>
  <w:style w:type="paragraph" w:customStyle="1" w:styleId="1ff1">
    <w:name w:val="Для таблицы (приложения 1)"/>
    <w:basedOn w:val="ab"/>
    <w:uiPriority w:val="99"/>
    <w:semiHidden/>
    <w:rsid w:val="00CE3C5D"/>
    <w:pPr>
      <w:widowControl w:val="0"/>
      <w:adjustRightInd w:val="0"/>
      <w:spacing w:line="240" w:lineRule="atLeast"/>
    </w:pPr>
    <w:rPr>
      <w:rFonts w:ascii="Arial" w:hAnsi="Arial"/>
      <w:bCs/>
      <w:color w:val="000000"/>
      <w:spacing w:val="-5"/>
      <w:sz w:val="18"/>
      <w:szCs w:val="22"/>
      <w:lang w:eastAsia="en-US"/>
    </w:rPr>
  </w:style>
  <w:style w:type="character" w:customStyle="1" w:styleId="afffff9">
    <w:name w:val="_таблица Знак"/>
    <w:link w:val="aa"/>
    <w:uiPriority w:val="99"/>
    <w:semiHidden/>
    <w:locked/>
    <w:rsid w:val="00CE3C5D"/>
    <w:rPr>
      <w:rFonts w:ascii="Times New Roman" w:eastAsia="Calibri" w:hAnsi="Times New Roman" w:cs="Times New Roman"/>
      <w:b/>
      <w:sz w:val="26"/>
      <w:szCs w:val="26"/>
    </w:rPr>
  </w:style>
  <w:style w:type="paragraph" w:customStyle="1" w:styleId="aa">
    <w:name w:val="_таблица"/>
    <w:basedOn w:val="ab"/>
    <w:link w:val="afffff9"/>
    <w:uiPriority w:val="99"/>
    <w:semiHidden/>
    <w:qFormat/>
    <w:rsid w:val="00CE3C5D"/>
    <w:pPr>
      <w:keepNext/>
      <w:keepLines/>
      <w:numPr>
        <w:numId w:val="14"/>
      </w:numPr>
      <w:autoSpaceDE w:val="0"/>
      <w:autoSpaceDN w:val="0"/>
      <w:adjustRightInd w:val="0"/>
      <w:spacing w:line="360" w:lineRule="auto"/>
      <w:jc w:val="right"/>
    </w:pPr>
    <w:rPr>
      <w:rFonts w:eastAsia="Calibri"/>
      <w:b/>
      <w:sz w:val="26"/>
      <w:szCs w:val="26"/>
      <w:lang w:eastAsia="en-US"/>
    </w:rPr>
  </w:style>
  <w:style w:type="character" w:customStyle="1" w:styleId="afffffa">
    <w:name w:val="_прилож_ Знак"/>
    <w:link w:val="afffffb"/>
    <w:semiHidden/>
    <w:locked/>
    <w:rsid w:val="00CE3C5D"/>
    <w:rPr>
      <w:rFonts w:ascii="Times New Roman" w:hAnsi="Times New Roman" w:cs="Times New Roman"/>
      <w:b/>
      <w:bCs/>
      <w:iCs/>
      <w:color w:val="000000"/>
      <w:sz w:val="48"/>
      <w:szCs w:val="28"/>
      <w:lang w:val="x-none"/>
    </w:rPr>
  </w:style>
  <w:style w:type="paragraph" w:customStyle="1" w:styleId="afffffb">
    <w:name w:val="_прилож_"/>
    <w:basedOn w:val="21"/>
    <w:link w:val="afffffa"/>
    <w:semiHidden/>
    <w:qFormat/>
    <w:rsid w:val="00CE3C5D"/>
    <w:pPr>
      <w:spacing w:before="240" w:after="60" w:line="360" w:lineRule="auto"/>
      <w:ind w:firstLine="709"/>
    </w:pPr>
    <w:rPr>
      <w:rFonts w:eastAsiaTheme="minorHAnsi"/>
      <w:b/>
      <w:bCs/>
      <w:iCs/>
      <w:color w:val="000000"/>
      <w:sz w:val="48"/>
      <w:szCs w:val="28"/>
      <w:lang w:val="x-none" w:eastAsia="en-US"/>
    </w:rPr>
  </w:style>
  <w:style w:type="character" w:customStyle="1" w:styleId="afffffc">
    <w:name w:val="_рисунок Знак"/>
    <w:link w:val="a4"/>
    <w:uiPriority w:val="99"/>
    <w:semiHidden/>
    <w:locked/>
    <w:rsid w:val="00CE3C5D"/>
    <w:rPr>
      <w:rFonts w:ascii="Times New Roman" w:hAnsi="Times New Roman" w:cs="Times New Roman"/>
      <w:b/>
      <w:sz w:val="24"/>
      <w:szCs w:val="24"/>
    </w:rPr>
  </w:style>
  <w:style w:type="paragraph" w:customStyle="1" w:styleId="a4">
    <w:name w:val="_рисунок"/>
    <w:basedOn w:val="ab"/>
    <w:link w:val="afffffc"/>
    <w:uiPriority w:val="99"/>
    <w:semiHidden/>
    <w:qFormat/>
    <w:rsid w:val="00CE3C5D"/>
    <w:pPr>
      <w:numPr>
        <w:numId w:val="15"/>
      </w:numPr>
      <w:autoSpaceDE w:val="0"/>
      <w:autoSpaceDN w:val="0"/>
      <w:adjustRightInd w:val="0"/>
      <w:jc w:val="center"/>
    </w:pPr>
    <w:rPr>
      <w:rFonts w:eastAsiaTheme="minorHAnsi"/>
      <w:b/>
      <w:sz w:val="24"/>
      <w:szCs w:val="24"/>
      <w:lang w:eastAsia="en-US"/>
    </w:rPr>
  </w:style>
  <w:style w:type="paragraph" w:customStyle="1" w:styleId="font7">
    <w:name w:val="font7"/>
    <w:basedOn w:val="ab"/>
    <w:uiPriority w:val="99"/>
    <w:semiHidden/>
    <w:rsid w:val="00CE3C5D"/>
    <w:pPr>
      <w:spacing w:before="100" w:beforeAutospacing="1" w:after="100" w:afterAutospacing="1"/>
    </w:pPr>
    <w:rPr>
      <w:rFonts w:ascii="Tahoma" w:hAnsi="Tahoma" w:cs="Tahoma"/>
      <w:color w:val="000000"/>
      <w:sz w:val="28"/>
      <w:szCs w:val="28"/>
    </w:rPr>
  </w:style>
  <w:style w:type="paragraph" w:customStyle="1" w:styleId="font8">
    <w:name w:val="font8"/>
    <w:basedOn w:val="ab"/>
    <w:uiPriority w:val="99"/>
    <w:semiHidden/>
    <w:rsid w:val="00CE3C5D"/>
    <w:pPr>
      <w:spacing w:before="100" w:beforeAutospacing="1" w:after="100" w:afterAutospacing="1"/>
    </w:pPr>
    <w:rPr>
      <w:rFonts w:ascii="Tahoma" w:hAnsi="Tahoma" w:cs="Tahoma"/>
      <w:color w:val="000000"/>
      <w:sz w:val="24"/>
      <w:szCs w:val="24"/>
    </w:rPr>
  </w:style>
  <w:style w:type="paragraph" w:customStyle="1" w:styleId="font9">
    <w:name w:val="font9"/>
    <w:basedOn w:val="ab"/>
    <w:uiPriority w:val="99"/>
    <w:semiHidden/>
    <w:rsid w:val="00CE3C5D"/>
    <w:pPr>
      <w:spacing w:before="100" w:beforeAutospacing="1" w:after="100" w:afterAutospacing="1"/>
    </w:pPr>
    <w:rPr>
      <w:rFonts w:ascii="Tahoma" w:hAnsi="Tahoma" w:cs="Tahoma"/>
      <w:color w:val="000000"/>
      <w:sz w:val="22"/>
      <w:szCs w:val="22"/>
    </w:rPr>
  </w:style>
  <w:style w:type="character" w:customStyle="1" w:styleId="1ff2">
    <w:name w:val="1 Знак"/>
    <w:link w:val="1ff3"/>
    <w:semiHidden/>
    <w:locked/>
    <w:rsid w:val="00CE3C5D"/>
    <w:rPr>
      <w:rFonts w:ascii="Times New Roman" w:hAnsi="Times New Roman" w:cs="Times New Roman"/>
      <w:color w:val="000000"/>
      <w:sz w:val="26"/>
      <w:szCs w:val="26"/>
    </w:rPr>
  </w:style>
  <w:style w:type="paragraph" w:customStyle="1" w:styleId="1ff3">
    <w:name w:val="1"/>
    <w:basedOn w:val="21"/>
    <w:link w:val="1ff2"/>
    <w:semiHidden/>
    <w:rsid w:val="00CE3C5D"/>
    <w:pPr>
      <w:keepLines/>
      <w:spacing w:before="200" w:line="276" w:lineRule="auto"/>
      <w:jc w:val="left"/>
    </w:pPr>
    <w:rPr>
      <w:rFonts w:eastAsiaTheme="minorHAnsi"/>
      <w:color w:val="000000"/>
      <w:sz w:val="26"/>
      <w:szCs w:val="26"/>
      <w:lang w:eastAsia="en-US"/>
    </w:rPr>
  </w:style>
  <w:style w:type="paragraph" w:customStyle="1" w:styleId="2f2">
    <w:name w:val="Абзац списка2"/>
    <w:basedOn w:val="ab"/>
    <w:uiPriority w:val="99"/>
    <w:semiHidden/>
    <w:rsid w:val="00CE3C5D"/>
    <w:pPr>
      <w:widowControl w:val="0"/>
      <w:adjustRightInd w:val="0"/>
      <w:spacing w:before="120" w:after="120"/>
      <w:jc w:val="both"/>
    </w:pPr>
    <w:rPr>
      <w:rFonts w:eastAsia="Calibri"/>
      <w:spacing w:val="-5"/>
      <w:sz w:val="28"/>
      <w:szCs w:val="22"/>
      <w:lang w:eastAsia="en-US"/>
    </w:rPr>
  </w:style>
  <w:style w:type="character" w:customStyle="1" w:styleId="afffffd">
    <w:name w:val="_прилож Знак"/>
    <w:link w:val="a7"/>
    <w:uiPriority w:val="99"/>
    <w:semiHidden/>
    <w:locked/>
    <w:rsid w:val="00CE3C5D"/>
    <w:rPr>
      <w:rFonts w:ascii="Times New Roman" w:hAnsi="Times New Roman" w:cs="Times New Roman"/>
      <w:b/>
      <w:bCs/>
      <w:sz w:val="48"/>
    </w:rPr>
  </w:style>
  <w:style w:type="paragraph" w:customStyle="1" w:styleId="a7">
    <w:name w:val="_прилож"/>
    <w:basedOn w:val="30"/>
    <w:link w:val="afffffd"/>
    <w:uiPriority w:val="99"/>
    <w:semiHidden/>
    <w:qFormat/>
    <w:rsid w:val="00CE3C5D"/>
    <w:pPr>
      <w:keepLines/>
      <w:numPr>
        <w:numId w:val="16"/>
      </w:numPr>
      <w:spacing w:before="200"/>
    </w:pPr>
    <w:rPr>
      <w:rFonts w:eastAsiaTheme="minorHAnsi"/>
      <w:sz w:val="48"/>
      <w:szCs w:val="22"/>
      <w:lang w:eastAsia="en-US"/>
    </w:rPr>
  </w:style>
  <w:style w:type="character" w:customStyle="1" w:styleId="afffffe">
    <w:name w:val="_Обычный Знак"/>
    <w:link w:val="affffff"/>
    <w:semiHidden/>
    <w:locked/>
    <w:rsid w:val="00CE3C5D"/>
    <w:rPr>
      <w:rFonts w:ascii="Times New Roman" w:eastAsia="Calibri" w:hAnsi="Times New Roman" w:cs="Times New Roman"/>
      <w:sz w:val="26"/>
      <w:szCs w:val="26"/>
    </w:rPr>
  </w:style>
  <w:style w:type="paragraph" w:customStyle="1" w:styleId="affffff">
    <w:name w:val="_Обычный"/>
    <w:basedOn w:val="af"/>
    <w:link w:val="afffffe"/>
    <w:semiHidden/>
    <w:qFormat/>
    <w:rsid w:val="00CE3C5D"/>
    <w:pPr>
      <w:spacing w:after="0" w:line="360" w:lineRule="auto"/>
      <w:ind w:left="0" w:firstLine="567"/>
      <w:jc w:val="both"/>
    </w:pPr>
    <w:rPr>
      <w:sz w:val="26"/>
      <w:szCs w:val="26"/>
    </w:rPr>
  </w:style>
  <w:style w:type="character" w:customStyle="1" w:styleId="affffff0">
    <w:name w:val="_Выделение Знак"/>
    <w:link w:val="affffff1"/>
    <w:semiHidden/>
    <w:locked/>
    <w:rsid w:val="00CE3C5D"/>
    <w:rPr>
      <w:rFonts w:ascii="Times New Roman" w:eastAsia="Calibri" w:hAnsi="Times New Roman" w:cs="Times New Roman"/>
      <w:b/>
      <w:sz w:val="26"/>
      <w:szCs w:val="26"/>
    </w:rPr>
  </w:style>
  <w:style w:type="paragraph" w:customStyle="1" w:styleId="affffff1">
    <w:name w:val="_Выделение"/>
    <w:basedOn w:val="af"/>
    <w:link w:val="affffff0"/>
    <w:semiHidden/>
    <w:qFormat/>
    <w:rsid w:val="00CE3C5D"/>
    <w:pPr>
      <w:keepNext/>
      <w:spacing w:after="0" w:line="360" w:lineRule="auto"/>
      <w:ind w:left="0" w:firstLine="567"/>
      <w:jc w:val="both"/>
    </w:pPr>
    <w:rPr>
      <w:b/>
      <w:sz w:val="26"/>
      <w:szCs w:val="26"/>
    </w:rPr>
  </w:style>
  <w:style w:type="character" w:customStyle="1" w:styleId="affffff2">
    <w:name w:val="_Рисунок Знак"/>
    <w:link w:val="a1"/>
    <w:uiPriority w:val="99"/>
    <w:semiHidden/>
    <w:locked/>
    <w:rsid w:val="00CE3C5D"/>
    <w:rPr>
      <w:rFonts w:ascii="Times New Roman" w:eastAsia="Calibri" w:hAnsi="Times New Roman" w:cs="Times New Roman"/>
      <w:b/>
      <w:sz w:val="26"/>
      <w:szCs w:val="26"/>
    </w:rPr>
  </w:style>
  <w:style w:type="paragraph" w:customStyle="1" w:styleId="a1">
    <w:name w:val="_Рисунок"/>
    <w:basedOn w:val="af"/>
    <w:link w:val="affffff2"/>
    <w:uiPriority w:val="99"/>
    <w:semiHidden/>
    <w:qFormat/>
    <w:rsid w:val="00CE3C5D"/>
    <w:pPr>
      <w:numPr>
        <w:numId w:val="17"/>
      </w:numPr>
      <w:spacing w:after="240" w:line="240" w:lineRule="auto"/>
      <w:jc w:val="center"/>
    </w:pPr>
    <w:rPr>
      <w:b/>
      <w:sz w:val="26"/>
      <w:szCs w:val="26"/>
    </w:rPr>
  </w:style>
  <w:style w:type="paragraph" w:customStyle="1" w:styleId="Style150">
    <w:name w:val="Style150"/>
    <w:basedOn w:val="ab"/>
    <w:uiPriority w:val="99"/>
    <w:semiHidden/>
    <w:rsid w:val="00CE3C5D"/>
    <w:pPr>
      <w:spacing w:line="353" w:lineRule="exact"/>
      <w:ind w:firstLine="585"/>
      <w:jc w:val="both"/>
    </w:pPr>
    <w:rPr>
      <w:rFonts w:ascii="Arial" w:eastAsia="Arial" w:hAnsi="Arial" w:cs="Arial"/>
    </w:rPr>
  </w:style>
  <w:style w:type="paragraph" w:customStyle="1" w:styleId="Style202">
    <w:name w:val="Style202"/>
    <w:basedOn w:val="ab"/>
    <w:uiPriority w:val="99"/>
    <w:semiHidden/>
    <w:rsid w:val="00CE3C5D"/>
    <w:pPr>
      <w:spacing w:line="355" w:lineRule="exact"/>
      <w:ind w:firstLine="615"/>
      <w:jc w:val="both"/>
    </w:pPr>
    <w:rPr>
      <w:rFonts w:ascii="Arial" w:eastAsia="Arial" w:hAnsi="Arial" w:cs="Arial"/>
    </w:rPr>
  </w:style>
  <w:style w:type="paragraph" w:customStyle="1" w:styleId="Style172">
    <w:name w:val="Style172"/>
    <w:basedOn w:val="ab"/>
    <w:uiPriority w:val="99"/>
    <w:semiHidden/>
    <w:rsid w:val="00CE3C5D"/>
    <w:pPr>
      <w:spacing w:line="345" w:lineRule="exact"/>
      <w:ind w:firstLine="600"/>
      <w:jc w:val="both"/>
    </w:pPr>
    <w:rPr>
      <w:rFonts w:ascii="Arial" w:eastAsia="Arial" w:hAnsi="Arial" w:cs="Arial"/>
    </w:rPr>
  </w:style>
  <w:style w:type="paragraph" w:customStyle="1" w:styleId="Style148">
    <w:name w:val="Style148"/>
    <w:basedOn w:val="ab"/>
    <w:uiPriority w:val="99"/>
    <w:semiHidden/>
    <w:rsid w:val="00CE3C5D"/>
    <w:rPr>
      <w:rFonts w:ascii="Arial" w:eastAsia="Arial" w:hAnsi="Arial" w:cs="Arial"/>
    </w:rPr>
  </w:style>
  <w:style w:type="paragraph" w:customStyle="1" w:styleId="Style299">
    <w:name w:val="Style299"/>
    <w:basedOn w:val="ab"/>
    <w:uiPriority w:val="99"/>
    <w:semiHidden/>
    <w:rsid w:val="00CE3C5D"/>
    <w:pPr>
      <w:spacing w:line="360" w:lineRule="exact"/>
      <w:jc w:val="both"/>
    </w:pPr>
    <w:rPr>
      <w:rFonts w:ascii="Arial" w:eastAsia="Arial" w:hAnsi="Arial" w:cs="Arial"/>
    </w:rPr>
  </w:style>
  <w:style w:type="paragraph" w:customStyle="1" w:styleId="Style8">
    <w:name w:val="Style8"/>
    <w:basedOn w:val="ab"/>
    <w:uiPriority w:val="99"/>
    <w:semiHidden/>
    <w:rsid w:val="00CE3C5D"/>
    <w:pPr>
      <w:widowControl w:val="0"/>
      <w:autoSpaceDE w:val="0"/>
      <w:autoSpaceDN w:val="0"/>
      <w:adjustRightInd w:val="0"/>
      <w:spacing w:line="414" w:lineRule="exact"/>
    </w:pPr>
    <w:rPr>
      <w:rFonts w:ascii="Arial" w:hAnsi="Arial" w:cs="Arial"/>
      <w:sz w:val="24"/>
      <w:szCs w:val="24"/>
    </w:rPr>
  </w:style>
  <w:style w:type="paragraph" w:customStyle="1" w:styleId="Style15">
    <w:name w:val="Style15"/>
    <w:basedOn w:val="ab"/>
    <w:uiPriority w:val="99"/>
    <w:semiHidden/>
    <w:rsid w:val="00CE3C5D"/>
    <w:pPr>
      <w:widowControl w:val="0"/>
      <w:autoSpaceDE w:val="0"/>
      <w:autoSpaceDN w:val="0"/>
      <w:adjustRightInd w:val="0"/>
      <w:jc w:val="both"/>
    </w:pPr>
    <w:rPr>
      <w:rFonts w:ascii="Arial" w:hAnsi="Arial" w:cs="Arial"/>
      <w:sz w:val="24"/>
      <w:szCs w:val="24"/>
    </w:rPr>
  </w:style>
  <w:style w:type="paragraph" w:customStyle="1" w:styleId="Style30">
    <w:name w:val="Style30"/>
    <w:basedOn w:val="ab"/>
    <w:uiPriority w:val="99"/>
    <w:semiHidden/>
    <w:rsid w:val="00CE3C5D"/>
    <w:pPr>
      <w:widowControl w:val="0"/>
      <w:autoSpaceDE w:val="0"/>
      <w:autoSpaceDN w:val="0"/>
      <w:adjustRightInd w:val="0"/>
    </w:pPr>
    <w:rPr>
      <w:rFonts w:ascii="Arial" w:hAnsi="Arial" w:cs="Arial"/>
      <w:sz w:val="24"/>
      <w:szCs w:val="24"/>
    </w:rPr>
  </w:style>
  <w:style w:type="paragraph" w:customStyle="1" w:styleId="Style50">
    <w:name w:val="Style50"/>
    <w:basedOn w:val="ab"/>
    <w:uiPriority w:val="99"/>
    <w:semiHidden/>
    <w:rsid w:val="00CE3C5D"/>
    <w:pPr>
      <w:widowControl w:val="0"/>
      <w:autoSpaceDE w:val="0"/>
      <w:autoSpaceDN w:val="0"/>
      <w:adjustRightInd w:val="0"/>
    </w:pPr>
    <w:rPr>
      <w:rFonts w:ascii="Arial" w:hAnsi="Arial" w:cs="Arial"/>
      <w:sz w:val="24"/>
      <w:szCs w:val="24"/>
    </w:rPr>
  </w:style>
  <w:style w:type="paragraph" w:customStyle="1" w:styleId="Style51">
    <w:name w:val="Style51"/>
    <w:basedOn w:val="ab"/>
    <w:uiPriority w:val="99"/>
    <w:semiHidden/>
    <w:rsid w:val="00CE3C5D"/>
    <w:pPr>
      <w:widowControl w:val="0"/>
      <w:autoSpaceDE w:val="0"/>
      <w:autoSpaceDN w:val="0"/>
      <w:adjustRightInd w:val="0"/>
      <w:spacing w:line="230" w:lineRule="exact"/>
    </w:pPr>
    <w:rPr>
      <w:rFonts w:ascii="Arial" w:hAnsi="Arial" w:cs="Arial"/>
      <w:sz w:val="24"/>
      <w:szCs w:val="24"/>
    </w:rPr>
  </w:style>
  <w:style w:type="paragraph" w:customStyle="1" w:styleId="Style4">
    <w:name w:val="Style4"/>
    <w:basedOn w:val="ab"/>
    <w:uiPriority w:val="99"/>
    <w:semiHidden/>
    <w:rsid w:val="00CE3C5D"/>
    <w:pPr>
      <w:widowControl w:val="0"/>
      <w:autoSpaceDE w:val="0"/>
      <w:autoSpaceDN w:val="0"/>
      <w:adjustRightInd w:val="0"/>
      <w:spacing w:line="106" w:lineRule="exact"/>
      <w:ind w:firstLine="67"/>
    </w:pPr>
    <w:rPr>
      <w:sz w:val="24"/>
      <w:szCs w:val="24"/>
    </w:rPr>
  </w:style>
  <w:style w:type="paragraph" w:customStyle="1" w:styleId="Style5">
    <w:name w:val="Style5"/>
    <w:basedOn w:val="ab"/>
    <w:uiPriority w:val="99"/>
    <w:semiHidden/>
    <w:rsid w:val="00CE3C5D"/>
    <w:pPr>
      <w:widowControl w:val="0"/>
      <w:autoSpaceDE w:val="0"/>
      <w:autoSpaceDN w:val="0"/>
      <w:adjustRightInd w:val="0"/>
    </w:pPr>
    <w:rPr>
      <w:sz w:val="24"/>
      <w:szCs w:val="24"/>
    </w:rPr>
  </w:style>
  <w:style w:type="paragraph" w:customStyle="1" w:styleId="Style6">
    <w:name w:val="Style6"/>
    <w:basedOn w:val="ab"/>
    <w:uiPriority w:val="99"/>
    <w:semiHidden/>
    <w:rsid w:val="00CE3C5D"/>
    <w:pPr>
      <w:widowControl w:val="0"/>
      <w:autoSpaceDE w:val="0"/>
      <w:autoSpaceDN w:val="0"/>
      <w:adjustRightInd w:val="0"/>
      <w:spacing w:line="192" w:lineRule="exact"/>
    </w:pPr>
    <w:rPr>
      <w:sz w:val="24"/>
      <w:szCs w:val="24"/>
    </w:rPr>
  </w:style>
  <w:style w:type="paragraph" w:customStyle="1" w:styleId="Style7">
    <w:name w:val="Style7"/>
    <w:basedOn w:val="ab"/>
    <w:uiPriority w:val="99"/>
    <w:semiHidden/>
    <w:rsid w:val="00CE3C5D"/>
    <w:pPr>
      <w:widowControl w:val="0"/>
      <w:autoSpaceDE w:val="0"/>
      <w:autoSpaceDN w:val="0"/>
      <w:adjustRightInd w:val="0"/>
      <w:spacing w:line="184" w:lineRule="exact"/>
      <w:ind w:firstLine="82"/>
    </w:pPr>
    <w:rPr>
      <w:sz w:val="24"/>
      <w:szCs w:val="24"/>
    </w:rPr>
  </w:style>
  <w:style w:type="paragraph" w:customStyle="1" w:styleId="Style2">
    <w:name w:val="Style2"/>
    <w:basedOn w:val="ab"/>
    <w:uiPriority w:val="99"/>
    <w:semiHidden/>
    <w:rsid w:val="00CE3C5D"/>
    <w:pPr>
      <w:widowControl w:val="0"/>
      <w:autoSpaceDE w:val="0"/>
      <w:autoSpaceDN w:val="0"/>
      <w:adjustRightInd w:val="0"/>
      <w:spacing w:line="238" w:lineRule="exact"/>
      <w:jc w:val="center"/>
    </w:pPr>
    <w:rPr>
      <w:sz w:val="24"/>
      <w:szCs w:val="24"/>
    </w:rPr>
  </w:style>
  <w:style w:type="paragraph" w:customStyle="1" w:styleId="Style3">
    <w:name w:val="Style3"/>
    <w:basedOn w:val="ab"/>
    <w:uiPriority w:val="99"/>
    <w:semiHidden/>
    <w:rsid w:val="00CE3C5D"/>
    <w:pPr>
      <w:widowControl w:val="0"/>
      <w:autoSpaceDE w:val="0"/>
      <w:autoSpaceDN w:val="0"/>
      <w:adjustRightInd w:val="0"/>
      <w:spacing w:line="214" w:lineRule="exact"/>
      <w:jc w:val="both"/>
    </w:pPr>
    <w:rPr>
      <w:sz w:val="24"/>
      <w:szCs w:val="24"/>
    </w:rPr>
  </w:style>
  <w:style w:type="paragraph" w:customStyle="1" w:styleId="1ff4">
    <w:name w:val="таблица 1"/>
    <w:basedOn w:val="ab"/>
    <w:uiPriority w:val="99"/>
    <w:semiHidden/>
    <w:rsid w:val="00CE3C5D"/>
    <w:rPr>
      <w:sz w:val="24"/>
      <w:szCs w:val="24"/>
    </w:rPr>
  </w:style>
  <w:style w:type="character" w:customStyle="1" w:styleId="1ff5">
    <w:name w:val="_1. Знак"/>
    <w:link w:val="1"/>
    <w:uiPriority w:val="99"/>
    <w:semiHidden/>
    <w:locked/>
    <w:rsid w:val="00CE3C5D"/>
    <w:rPr>
      <w:rFonts w:ascii="Arial" w:hAnsi="Arial" w:cs="Times New Roman"/>
      <w:b/>
      <w:bCs/>
      <w:iCs/>
      <w:sz w:val="28"/>
      <w:szCs w:val="26"/>
    </w:rPr>
  </w:style>
  <w:style w:type="paragraph" w:customStyle="1" w:styleId="1">
    <w:name w:val="_1."/>
    <w:basedOn w:val="15"/>
    <w:next w:val="affffff"/>
    <w:link w:val="1ff5"/>
    <w:uiPriority w:val="99"/>
    <w:semiHidden/>
    <w:qFormat/>
    <w:rsid w:val="00CE3C5D"/>
    <w:pPr>
      <w:keepLines/>
      <w:pageBreakBefore/>
      <w:numPr>
        <w:numId w:val="18"/>
      </w:numPr>
      <w:suppressAutoHyphens/>
      <w:overflowPunct/>
      <w:autoSpaceDE/>
      <w:autoSpaceDN/>
      <w:adjustRightInd/>
      <w:snapToGrid w:val="0"/>
      <w:spacing w:after="240" w:line="360" w:lineRule="auto"/>
      <w:jc w:val="both"/>
      <w:textAlignment w:val="auto"/>
    </w:pPr>
    <w:rPr>
      <w:rFonts w:ascii="Arial" w:eastAsiaTheme="minorHAnsi" w:hAnsi="Arial"/>
      <w:iCs/>
      <w:sz w:val="28"/>
      <w:szCs w:val="26"/>
      <w:lang w:eastAsia="en-US"/>
    </w:rPr>
  </w:style>
  <w:style w:type="character" w:customStyle="1" w:styleId="1114">
    <w:name w:val="_1.1.1. Знак"/>
    <w:link w:val="111"/>
    <w:uiPriority w:val="99"/>
    <w:semiHidden/>
    <w:locked/>
    <w:rsid w:val="00CE3C5D"/>
    <w:rPr>
      <w:rFonts w:ascii="Arial" w:hAnsi="Arial" w:cs="Times New Roman"/>
      <w:bCs/>
      <w:iCs/>
      <w:sz w:val="24"/>
      <w:szCs w:val="26"/>
    </w:rPr>
  </w:style>
  <w:style w:type="paragraph" w:customStyle="1" w:styleId="111">
    <w:name w:val="_1.1.1."/>
    <w:basedOn w:val="30"/>
    <w:next w:val="affffff"/>
    <w:link w:val="1114"/>
    <w:uiPriority w:val="99"/>
    <w:semiHidden/>
    <w:qFormat/>
    <w:rsid w:val="00CE3C5D"/>
    <w:pPr>
      <w:keepLines/>
      <w:numPr>
        <w:ilvl w:val="2"/>
        <w:numId w:val="18"/>
      </w:numPr>
      <w:suppressAutoHyphens/>
      <w:spacing w:after="240" w:line="360" w:lineRule="auto"/>
      <w:jc w:val="both"/>
    </w:pPr>
    <w:rPr>
      <w:rFonts w:ascii="Arial" w:eastAsiaTheme="minorHAnsi" w:hAnsi="Arial"/>
      <w:b w:val="0"/>
      <w:iCs/>
      <w:sz w:val="24"/>
      <w:szCs w:val="26"/>
      <w:lang w:eastAsia="en-US"/>
    </w:rPr>
  </w:style>
  <w:style w:type="character" w:customStyle="1" w:styleId="affffff3">
    <w:name w:val="_Список маркерованный Знак"/>
    <w:link w:val="a3"/>
    <w:uiPriority w:val="99"/>
    <w:semiHidden/>
    <w:locked/>
    <w:rsid w:val="00CE3C5D"/>
    <w:rPr>
      <w:rFonts w:ascii="Arial" w:eastAsia="Calibri" w:hAnsi="Arial" w:cs="Times New Roman"/>
      <w:iCs/>
      <w:sz w:val="24"/>
      <w:szCs w:val="26"/>
    </w:rPr>
  </w:style>
  <w:style w:type="paragraph" w:customStyle="1" w:styleId="a3">
    <w:name w:val="_Список маркерованный"/>
    <w:basedOn w:val="affffff"/>
    <w:link w:val="affffff3"/>
    <w:uiPriority w:val="99"/>
    <w:semiHidden/>
    <w:qFormat/>
    <w:rsid w:val="00CE3C5D"/>
    <w:pPr>
      <w:numPr>
        <w:numId w:val="19"/>
      </w:numPr>
      <w:tabs>
        <w:tab w:val="left" w:pos="284"/>
      </w:tabs>
      <w:suppressAutoHyphens/>
      <w:contextualSpacing w:val="0"/>
    </w:pPr>
    <w:rPr>
      <w:rFonts w:ascii="Arial" w:hAnsi="Arial"/>
      <w:iCs/>
      <w:sz w:val="24"/>
    </w:rPr>
  </w:style>
  <w:style w:type="paragraph" w:customStyle="1" w:styleId="affffff4">
    <w:name w:val="_Верхний колонтитул"/>
    <w:uiPriority w:val="99"/>
    <w:semiHidden/>
    <w:qFormat/>
    <w:rsid w:val="00CE3C5D"/>
    <w:pPr>
      <w:tabs>
        <w:tab w:val="center" w:pos="4677"/>
        <w:tab w:val="right" w:pos="9355"/>
      </w:tabs>
      <w:spacing w:after="0" w:line="240" w:lineRule="auto"/>
      <w:jc w:val="center"/>
    </w:pPr>
    <w:rPr>
      <w:rFonts w:ascii="Arial" w:eastAsia="Calibri" w:hAnsi="Arial" w:cs="Times New Roman"/>
      <w:i/>
      <w:noProof/>
      <w:sz w:val="20"/>
      <w:szCs w:val="24"/>
      <w:lang w:eastAsia="ru-RU"/>
    </w:rPr>
  </w:style>
  <w:style w:type="paragraph" w:customStyle="1" w:styleId="affffff5">
    <w:name w:val="_Нижний колонтитул"/>
    <w:basedOn w:val="affffff4"/>
    <w:uiPriority w:val="99"/>
    <w:semiHidden/>
    <w:qFormat/>
    <w:rsid w:val="00CE3C5D"/>
    <w:rPr>
      <w:i w:val="0"/>
      <w:sz w:val="22"/>
    </w:rPr>
  </w:style>
  <w:style w:type="paragraph" w:customStyle="1" w:styleId="affffff6">
    <w:name w:val="_Оглавление"/>
    <w:basedOn w:val="ab"/>
    <w:next w:val="affffff"/>
    <w:uiPriority w:val="99"/>
    <w:semiHidden/>
    <w:rsid w:val="00CE3C5D"/>
    <w:pPr>
      <w:tabs>
        <w:tab w:val="left" w:pos="709"/>
        <w:tab w:val="right" w:leader="dot" w:pos="9498"/>
      </w:tabs>
      <w:spacing w:line="360" w:lineRule="auto"/>
      <w:ind w:right="567"/>
      <w:jc w:val="both"/>
    </w:pPr>
    <w:rPr>
      <w:rFonts w:ascii="Arial" w:eastAsia="Calibri" w:hAnsi="Arial"/>
      <w:iCs/>
      <w:noProof/>
      <w:sz w:val="24"/>
      <w:szCs w:val="26"/>
      <w:lang w:eastAsia="en-US"/>
    </w:rPr>
  </w:style>
  <w:style w:type="character" w:customStyle="1" w:styleId="affffff7">
    <w:name w:val="_Рисунок и его подпись Знак"/>
    <w:link w:val="affffff8"/>
    <w:semiHidden/>
    <w:locked/>
    <w:rsid w:val="00CE3C5D"/>
    <w:rPr>
      <w:rFonts w:ascii="Arial" w:eastAsia="Calibri" w:hAnsi="Arial" w:cs="Arial"/>
      <w:iCs/>
      <w:sz w:val="24"/>
      <w:szCs w:val="26"/>
    </w:rPr>
  </w:style>
  <w:style w:type="paragraph" w:customStyle="1" w:styleId="affffff8">
    <w:name w:val="_Рисунок и его подпись"/>
    <w:basedOn w:val="affffff"/>
    <w:next w:val="affffff"/>
    <w:link w:val="affffff7"/>
    <w:semiHidden/>
    <w:qFormat/>
    <w:rsid w:val="00CE3C5D"/>
    <w:pPr>
      <w:suppressAutoHyphens/>
      <w:spacing w:line="276" w:lineRule="auto"/>
      <w:ind w:firstLine="0"/>
      <w:contextualSpacing w:val="0"/>
      <w:jc w:val="center"/>
    </w:pPr>
    <w:rPr>
      <w:rFonts w:ascii="Arial" w:hAnsi="Arial" w:cs="Arial"/>
      <w:iCs/>
      <w:sz w:val="24"/>
    </w:rPr>
  </w:style>
  <w:style w:type="character" w:customStyle="1" w:styleId="affffff9">
    <w:name w:val="_Подразделение Знак"/>
    <w:link w:val="affffffa"/>
    <w:semiHidden/>
    <w:locked/>
    <w:rsid w:val="00CE3C5D"/>
    <w:rPr>
      <w:rFonts w:ascii="Arial" w:eastAsia="Calibri" w:hAnsi="Arial" w:cs="Arial"/>
      <w:b/>
      <w:iCs/>
      <w:sz w:val="24"/>
      <w:szCs w:val="26"/>
    </w:rPr>
  </w:style>
  <w:style w:type="paragraph" w:customStyle="1" w:styleId="affffffa">
    <w:name w:val="_Подразделение"/>
    <w:basedOn w:val="affffff"/>
    <w:next w:val="affffff"/>
    <w:link w:val="affffff9"/>
    <w:semiHidden/>
    <w:qFormat/>
    <w:rsid w:val="00CE3C5D"/>
    <w:pPr>
      <w:keepNext/>
      <w:keepLines/>
      <w:suppressAutoHyphens/>
      <w:ind w:firstLine="709"/>
      <w:contextualSpacing w:val="0"/>
    </w:pPr>
    <w:rPr>
      <w:rFonts w:ascii="Arial" w:hAnsi="Arial" w:cs="Arial"/>
      <w:b/>
      <w:iCs/>
      <w:sz w:val="24"/>
    </w:rPr>
  </w:style>
  <w:style w:type="character" w:customStyle="1" w:styleId="affffffb">
    <w:name w:val="_Список нумерованный Знак"/>
    <w:link w:val="a6"/>
    <w:uiPriority w:val="99"/>
    <w:semiHidden/>
    <w:locked/>
    <w:rsid w:val="00CE3C5D"/>
    <w:rPr>
      <w:rFonts w:ascii="Arial" w:eastAsia="Calibri" w:hAnsi="Arial" w:cs="Times New Roman"/>
      <w:sz w:val="24"/>
      <w:szCs w:val="26"/>
    </w:rPr>
  </w:style>
  <w:style w:type="paragraph" w:customStyle="1" w:styleId="a6">
    <w:name w:val="_Список нумерованный"/>
    <w:basedOn w:val="affffff"/>
    <w:link w:val="affffffb"/>
    <w:uiPriority w:val="99"/>
    <w:semiHidden/>
    <w:qFormat/>
    <w:rsid w:val="00CE3C5D"/>
    <w:pPr>
      <w:numPr>
        <w:numId w:val="20"/>
      </w:numPr>
      <w:tabs>
        <w:tab w:val="left" w:pos="284"/>
      </w:tabs>
      <w:suppressAutoHyphens/>
      <w:contextualSpacing w:val="0"/>
    </w:pPr>
    <w:rPr>
      <w:rFonts w:ascii="Arial" w:hAnsi="Arial"/>
      <w:sz w:val="24"/>
    </w:rPr>
  </w:style>
  <w:style w:type="paragraph" w:customStyle="1" w:styleId="0">
    <w:name w:val="_0."/>
    <w:next w:val="affffff"/>
    <w:uiPriority w:val="99"/>
    <w:semiHidden/>
    <w:qFormat/>
    <w:rsid w:val="00CE3C5D"/>
    <w:pPr>
      <w:suppressAutoHyphens/>
      <w:spacing w:before="100" w:after="100"/>
      <w:jc w:val="center"/>
    </w:pPr>
    <w:rPr>
      <w:rFonts w:ascii="Arial" w:eastAsia="Calibri" w:hAnsi="Arial" w:cs="Times New Roman"/>
      <w:b/>
      <w:iCs/>
      <w:sz w:val="28"/>
      <w:szCs w:val="26"/>
    </w:rPr>
  </w:style>
  <w:style w:type="character" w:customStyle="1" w:styleId="102">
    <w:name w:val="_Обычный_табл_10пт Знак"/>
    <w:link w:val="103"/>
    <w:semiHidden/>
    <w:locked/>
    <w:rsid w:val="00CE3C5D"/>
    <w:rPr>
      <w:rFonts w:ascii="Arial" w:eastAsia="Calibri" w:hAnsi="Arial" w:cs="Arial"/>
      <w:iCs/>
      <w:sz w:val="26"/>
      <w:szCs w:val="26"/>
    </w:rPr>
  </w:style>
  <w:style w:type="paragraph" w:customStyle="1" w:styleId="103">
    <w:name w:val="_Обычный_табл_10пт"/>
    <w:basedOn w:val="affffff"/>
    <w:link w:val="102"/>
    <w:semiHidden/>
    <w:rsid w:val="00CE3C5D"/>
    <w:pPr>
      <w:spacing w:line="276" w:lineRule="auto"/>
      <w:ind w:firstLine="0"/>
      <w:contextualSpacing w:val="0"/>
      <w:jc w:val="left"/>
    </w:pPr>
    <w:rPr>
      <w:rFonts w:ascii="Arial" w:hAnsi="Arial" w:cs="Arial"/>
      <w:iCs/>
    </w:rPr>
  </w:style>
  <w:style w:type="character" w:customStyle="1" w:styleId="122">
    <w:name w:val="_Обычный_табл_12пт Знак"/>
    <w:link w:val="123"/>
    <w:semiHidden/>
    <w:locked/>
    <w:rsid w:val="00CE3C5D"/>
    <w:rPr>
      <w:rFonts w:ascii="Arial" w:hAnsi="Arial" w:cs="Arial"/>
      <w:iCs/>
      <w:sz w:val="24"/>
      <w:szCs w:val="26"/>
    </w:rPr>
  </w:style>
  <w:style w:type="paragraph" w:customStyle="1" w:styleId="123">
    <w:name w:val="_Обычный_табл_12пт"/>
    <w:basedOn w:val="affffff"/>
    <w:link w:val="122"/>
    <w:semiHidden/>
    <w:rsid w:val="00CE3C5D"/>
    <w:pPr>
      <w:spacing w:line="276" w:lineRule="auto"/>
      <w:ind w:firstLine="0"/>
      <w:contextualSpacing w:val="0"/>
      <w:jc w:val="left"/>
    </w:pPr>
    <w:rPr>
      <w:rFonts w:ascii="Arial" w:eastAsiaTheme="minorHAnsi" w:hAnsi="Arial" w:cs="Arial"/>
      <w:iCs/>
      <w:sz w:val="24"/>
    </w:rPr>
  </w:style>
  <w:style w:type="character" w:customStyle="1" w:styleId="104">
    <w:name w:val="_Обычный_табл_10пт_по центу Знак"/>
    <w:link w:val="105"/>
    <w:semiHidden/>
    <w:locked/>
    <w:rsid w:val="00CE3C5D"/>
    <w:rPr>
      <w:rFonts w:ascii="Arial" w:eastAsia="Calibri" w:hAnsi="Arial" w:cs="Arial"/>
      <w:iCs/>
      <w:sz w:val="26"/>
      <w:szCs w:val="26"/>
    </w:rPr>
  </w:style>
  <w:style w:type="paragraph" w:customStyle="1" w:styleId="105">
    <w:name w:val="_Обычный_табл_10пт_по центу"/>
    <w:basedOn w:val="103"/>
    <w:link w:val="104"/>
    <w:semiHidden/>
    <w:qFormat/>
    <w:rsid w:val="00CE3C5D"/>
  </w:style>
  <w:style w:type="character" w:customStyle="1" w:styleId="124">
    <w:name w:val="_Обычный_табл_12пт_по центу Знак"/>
    <w:link w:val="125"/>
    <w:semiHidden/>
    <w:locked/>
    <w:rsid w:val="00CE3C5D"/>
    <w:rPr>
      <w:rFonts w:ascii="Arial" w:hAnsi="Arial" w:cs="Arial"/>
      <w:iCs/>
      <w:sz w:val="24"/>
      <w:szCs w:val="26"/>
    </w:rPr>
  </w:style>
  <w:style w:type="paragraph" w:customStyle="1" w:styleId="125">
    <w:name w:val="_Обычный_табл_12пт_по центу"/>
    <w:basedOn w:val="123"/>
    <w:link w:val="124"/>
    <w:semiHidden/>
    <w:qFormat/>
    <w:rsid w:val="00CE3C5D"/>
    <w:pPr>
      <w:jc w:val="center"/>
    </w:pPr>
  </w:style>
  <w:style w:type="character" w:customStyle="1" w:styleId="affffffc">
    <w:name w:val="_Подпись таблицы Знак"/>
    <w:link w:val="affffffd"/>
    <w:semiHidden/>
    <w:locked/>
    <w:rsid w:val="00CE3C5D"/>
    <w:rPr>
      <w:rFonts w:ascii="Arial" w:eastAsia="Calibri" w:hAnsi="Arial" w:cs="Arial"/>
      <w:iCs/>
      <w:sz w:val="24"/>
      <w:szCs w:val="26"/>
    </w:rPr>
  </w:style>
  <w:style w:type="paragraph" w:customStyle="1" w:styleId="affffffd">
    <w:name w:val="_Подпись таблицы"/>
    <w:basedOn w:val="affffff"/>
    <w:next w:val="affffff"/>
    <w:link w:val="affffffc"/>
    <w:semiHidden/>
    <w:qFormat/>
    <w:rsid w:val="00CE3C5D"/>
    <w:pPr>
      <w:keepNext/>
      <w:suppressAutoHyphens/>
      <w:ind w:firstLine="0"/>
      <w:contextualSpacing w:val="0"/>
    </w:pPr>
    <w:rPr>
      <w:rFonts w:ascii="Arial" w:hAnsi="Arial" w:cs="Arial"/>
      <w:iCs/>
      <w:sz w:val="24"/>
    </w:rPr>
  </w:style>
  <w:style w:type="paragraph" w:customStyle="1" w:styleId="106">
    <w:name w:val="_Список нумерованный_10пт_для табл"/>
    <w:basedOn w:val="a6"/>
    <w:next w:val="105"/>
    <w:uiPriority w:val="99"/>
    <w:semiHidden/>
    <w:locked/>
    <w:rsid w:val="00CE3C5D"/>
    <w:pPr>
      <w:suppressAutoHyphens w:val="0"/>
      <w:spacing w:line="240" w:lineRule="auto"/>
      <w:ind w:left="113" w:firstLine="0"/>
      <w:jc w:val="center"/>
    </w:pPr>
    <w:rPr>
      <w:sz w:val="20"/>
    </w:rPr>
  </w:style>
  <w:style w:type="paragraph" w:customStyle="1" w:styleId="msonormal0">
    <w:name w:val="msonormal"/>
    <w:basedOn w:val="ab"/>
    <w:uiPriority w:val="99"/>
    <w:semiHidden/>
    <w:rsid w:val="00CE3C5D"/>
    <w:pPr>
      <w:spacing w:before="100" w:beforeAutospacing="1" w:after="100" w:afterAutospacing="1"/>
    </w:pPr>
    <w:rPr>
      <w:sz w:val="24"/>
      <w:szCs w:val="24"/>
    </w:rPr>
  </w:style>
  <w:style w:type="character" w:customStyle="1" w:styleId="affffffe">
    <w:name w:val="Основной текст_"/>
    <w:link w:val="1ff6"/>
    <w:semiHidden/>
    <w:locked/>
    <w:rsid w:val="00CE3C5D"/>
    <w:rPr>
      <w:rFonts w:ascii="Times New Roman" w:hAnsi="Times New Roman" w:cs="Times New Roman"/>
      <w:shd w:val="clear" w:color="auto" w:fill="FFFFFF"/>
    </w:rPr>
  </w:style>
  <w:style w:type="paragraph" w:customStyle="1" w:styleId="1ff6">
    <w:name w:val="Основной текст1"/>
    <w:basedOn w:val="ab"/>
    <w:link w:val="affffffe"/>
    <w:semiHidden/>
    <w:rsid w:val="00CE3C5D"/>
    <w:pPr>
      <w:widowControl w:val="0"/>
      <w:shd w:val="clear" w:color="auto" w:fill="FFFFFF"/>
      <w:spacing w:line="360" w:lineRule="auto"/>
      <w:ind w:firstLine="400"/>
    </w:pPr>
    <w:rPr>
      <w:rFonts w:eastAsiaTheme="minorHAnsi"/>
      <w:sz w:val="22"/>
      <w:szCs w:val="22"/>
      <w:lang w:eastAsia="en-US"/>
    </w:rPr>
  </w:style>
  <w:style w:type="character" w:customStyle="1" w:styleId="2f3">
    <w:name w:val="Колонтитул (2)_"/>
    <w:link w:val="2f4"/>
    <w:semiHidden/>
    <w:locked/>
    <w:rsid w:val="00CE3C5D"/>
    <w:rPr>
      <w:rFonts w:ascii="Times New Roman" w:hAnsi="Times New Roman" w:cs="Times New Roman"/>
      <w:shd w:val="clear" w:color="auto" w:fill="FFFFFF"/>
    </w:rPr>
  </w:style>
  <w:style w:type="paragraph" w:customStyle="1" w:styleId="2f4">
    <w:name w:val="Колонтитул (2)"/>
    <w:basedOn w:val="ab"/>
    <w:link w:val="2f3"/>
    <w:semiHidden/>
    <w:rsid w:val="00CE3C5D"/>
    <w:pPr>
      <w:widowControl w:val="0"/>
      <w:shd w:val="clear" w:color="auto" w:fill="FFFFFF"/>
    </w:pPr>
    <w:rPr>
      <w:rFonts w:eastAsiaTheme="minorHAnsi"/>
      <w:sz w:val="22"/>
      <w:szCs w:val="22"/>
      <w:lang w:eastAsia="en-US"/>
    </w:rPr>
  </w:style>
  <w:style w:type="character" w:customStyle="1" w:styleId="afffffff">
    <w:name w:val="Другое_"/>
    <w:link w:val="afffffff0"/>
    <w:semiHidden/>
    <w:locked/>
    <w:rsid w:val="00CE3C5D"/>
    <w:rPr>
      <w:rFonts w:ascii="Times New Roman" w:hAnsi="Times New Roman" w:cs="Times New Roman"/>
      <w:shd w:val="clear" w:color="auto" w:fill="FFFFFF"/>
    </w:rPr>
  </w:style>
  <w:style w:type="paragraph" w:customStyle="1" w:styleId="afffffff0">
    <w:name w:val="Другое"/>
    <w:basedOn w:val="ab"/>
    <w:link w:val="afffffff"/>
    <w:semiHidden/>
    <w:rsid w:val="00CE3C5D"/>
    <w:pPr>
      <w:widowControl w:val="0"/>
      <w:shd w:val="clear" w:color="auto" w:fill="FFFFFF"/>
      <w:spacing w:line="360" w:lineRule="auto"/>
      <w:ind w:firstLine="400"/>
    </w:pPr>
    <w:rPr>
      <w:rFonts w:eastAsiaTheme="minorHAnsi"/>
      <w:sz w:val="22"/>
      <w:szCs w:val="22"/>
      <w:lang w:eastAsia="en-US"/>
    </w:rPr>
  </w:style>
  <w:style w:type="paragraph" w:customStyle="1" w:styleId="xl212">
    <w:name w:val="xl212"/>
    <w:basedOn w:val="ab"/>
    <w:rsid w:val="00CE3C5D"/>
    <w:pPr>
      <w:pBdr>
        <w:top w:val="single" w:sz="4" w:space="0" w:color="000000"/>
        <w:left w:val="single" w:sz="4" w:space="0" w:color="000000"/>
        <w:bottom w:val="single" w:sz="4" w:space="0" w:color="000000"/>
        <w:right w:val="single" w:sz="4" w:space="0" w:color="000000"/>
      </w:pBdr>
      <w:shd w:val="clear" w:color="auto" w:fill="FFFF66"/>
      <w:spacing w:before="100" w:beforeAutospacing="1" w:after="100" w:afterAutospacing="1"/>
    </w:pPr>
    <w:rPr>
      <w:rFonts w:ascii="Tahoma" w:hAnsi="Tahoma" w:cs="Tahoma"/>
      <w:sz w:val="24"/>
      <w:szCs w:val="24"/>
    </w:rPr>
  </w:style>
  <w:style w:type="paragraph" w:customStyle="1" w:styleId="xl213">
    <w:name w:val="xl213"/>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pPr>
    <w:rPr>
      <w:rFonts w:ascii="Tahoma" w:hAnsi="Tahoma" w:cs="Tahoma"/>
      <w:sz w:val="24"/>
      <w:szCs w:val="24"/>
    </w:rPr>
  </w:style>
  <w:style w:type="paragraph" w:customStyle="1" w:styleId="xl214">
    <w:name w:val="xl214"/>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jc w:val="right"/>
    </w:pPr>
    <w:rPr>
      <w:rFonts w:ascii="Tahoma" w:hAnsi="Tahoma" w:cs="Tahoma"/>
      <w:sz w:val="24"/>
      <w:szCs w:val="24"/>
    </w:rPr>
  </w:style>
  <w:style w:type="paragraph" w:customStyle="1" w:styleId="xl215">
    <w:name w:val="xl215"/>
    <w:basedOn w:val="ab"/>
    <w:rsid w:val="00CE3C5D"/>
    <w:pPr>
      <w:pBdr>
        <w:top w:val="single" w:sz="4" w:space="0" w:color="000000"/>
        <w:left w:val="single" w:sz="4" w:space="0" w:color="000000"/>
        <w:bottom w:val="single" w:sz="4" w:space="0" w:color="000000"/>
        <w:right w:val="single" w:sz="4" w:space="0" w:color="000000"/>
      </w:pBdr>
      <w:shd w:val="clear" w:color="auto" w:fill="FF3399"/>
      <w:spacing w:before="100" w:beforeAutospacing="1" w:after="100" w:afterAutospacing="1"/>
    </w:pPr>
    <w:rPr>
      <w:rFonts w:ascii="Tahoma" w:hAnsi="Tahoma" w:cs="Tahoma"/>
      <w:b/>
      <w:bCs/>
      <w:sz w:val="24"/>
      <w:szCs w:val="24"/>
    </w:rPr>
  </w:style>
  <w:style w:type="paragraph" w:customStyle="1" w:styleId="xl216">
    <w:name w:val="xl216"/>
    <w:basedOn w:val="ab"/>
    <w:rsid w:val="00CE3C5D"/>
    <w:pPr>
      <w:pBdr>
        <w:top w:val="single" w:sz="4" w:space="0" w:color="000000"/>
        <w:left w:val="single" w:sz="4" w:space="0" w:color="000000"/>
        <w:bottom w:val="single" w:sz="4" w:space="0" w:color="000000"/>
        <w:right w:val="single" w:sz="4" w:space="0" w:color="000000"/>
      </w:pBdr>
      <w:shd w:val="clear" w:color="auto" w:fill="99FFFF"/>
      <w:spacing w:before="100" w:beforeAutospacing="1" w:after="100" w:afterAutospacing="1"/>
      <w:jc w:val="right"/>
    </w:pPr>
    <w:rPr>
      <w:rFonts w:ascii="Tahoma" w:hAnsi="Tahoma" w:cs="Tahoma"/>
      <w:color w:val="000000"/>
      <w:sz w:val="24"/>
      <w:szCs w:val="24"/>
    </w:rPr>
  </w:style>
  <w:style w:type="paragraph" w:customStyle="1" w:styleId="xl217">
    <w:name w:val="xl217"/>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sz w:val="24"/>
      <w:szCs w:val="24"/>
    </w:rPr>
  </w:style>
  <w:style w:type="paragraph" w:customStyle="1" w:styleId="xl218">
    <w:name w:val="xl218"/>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sz w:val="24"/>
      <w:szCs w:val="24"/>
    </w:rPr>
  </w:style>
  <w:style w:type="paragraph" w:customStyle="1" w:styleId="xl219">
    <w:name w:val="xl219"/>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sz w:val="24"/>
      <w:szCs w:val="24"/>
    </w:rPr>
  </w:style>
  <w:style w:type="paragraph" w:customStyle="1" w:styleId="xl220">
    <w:name w:val="xl220"/>
    <w:basedOn w:val="ab"/>
    <w:rsid w:val="00CE3C5D"/>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jc w:val="right"/>
    </w:pPr>
    <w:rPr>
      <w:rFonts w:ascii="Tahoma" w:hAnsi="Tahoma" w:cs="Tahoma"/>
      <w:sz w:val="24"/>
      <w:szCs w:val="24"/>
    </w:rPr>
  </w:style>
  <w:style w:type="paragraph" w:customStyle="1" w:styleId="xl221">
    <w:name w:val="xl221"/>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jc w:val="right"/>
    </w:pPr>
    <w:rPr>
      <w:rFonts w:ascii="Tahoma" w:hAnsi="Tahoma" w:cs="Tahoma"/>
      <w:color w:val="000000"/>
      <w:sz w:val="24"/>
      <w:szCs w:val="24"/>
    </w:rPr>
  </w:style>
  <w:style w:type="paragraph" w:customStyle="1" w:styleId="xl222">
    <w:name w:val="xl222"/>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jc w:val="right"/>
    </w:pPr>
    <w:rPr>
      <w:rFonts w:ascii="Tahoma" w:hAnsi="Tahoma" w:cs="Tahoma"/>
      <w:sz w:val="24"/>
      <w:szCs w:val="24"/>
    </w:rPr>
  </w:style>
  <w:style w:type="paragraph" w:customStyle="1" w:styleId="xl223">
    <w:name w:val="xl223"/>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660033"/>
      <w:sz w:val="24"/>
      <w:szCs w:val="24"/>
    </w:rPr>
  </w:style>
  <w:style w:type="paragraph" w:customStyle="1" w:styleId="xl224">
    <w:name w:val="xl224"/>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ahoma" w:hAnsi="Tahoma" w:cs="Tahoma"/>
      <w:color w:val="660033"/>
      <w:sz w:val="24"/>
      <w:szCs w:val="24"/>
    </w:rPr>
  </w:style>
  <w:style w:type="paragraph" w:customStyle="1" w:styleId="xl225">
    <w:name w:val="xl225"/>
    <w:basedOn w:val="ab"/>
    <w:rsid w:val="00CE3C5D"/>
    <w:pPr>
      <w:pBdr>
        <w:top w:val="single" w:sz="4" w:space="0" w:color="000000"/>
        <w:left w:val="single" w:sz="4" w:space="0" w:color="000000"/>
        <w:bottom w:val="single" w:sz="4" w:space="0" w:color="000000"/>
        <w:right w:val="single" w:sz="4" w:space="0" w:color="000000"/>
      </w:pBdr>
      <w:shd w:val="clear" w:color="auto" w:fill="FFCCFF"/>
      <w:spacing w:before="100" w:beforeAutospacing="1" w:after="100" w:afterAutospacing="1"/>
      <w:jc w:val="right"/>
    </w:pPr>
    <w:rPr>
      <w:rFonts w:ascii="Tahoma" w:hAnsi="Tahoma" w:cs="Tahoma"/>
      <w:color w:val="660033"/>
      <w:sz w:val="24"/>
      <w:szCs w:val="24"/>
    </w:rPr>
  </w:style>
  <w:style w:type="paragraph" w:customStyle="1" w:styleId="xl226">
    <w:name w:val="xl226"/>
    <w:basedOn w:val="ab"/>
    <w:rsid w:val="00CE3C5D"/>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ahoma" w:hAnsi="Tahoma" w:cs="Tahoma"/>
      <w:sz w:val="24"/>
      <w:szCs w:val="24"/>
    </w:rPr>
  </w:style>
  <w:style w:type="paragraph" w:customStyle="1" w:styleId="xl227">
    <w:name w:val="xl227"/>
    <w:basedOn w:val="ab"/>
    <w:rsid w:val="00CE3C5D"/>
    <w:pPr>
      <w:pBdr>
        <w:top w:val="single" w:sz="4" w:space="0" w:color="000000"/>
        <w:left w:val="single" w:sz="4" w:space="0" w:color="000000"/>
        <w:bottom w:val="single" w:sz="4" w:space="0" w:color="000000"/>
        <w:right w:val="single" w:sz="4" w:space="0" w:color="000000"/>
      </w:pBdr>
      <w:shd w:val="clear" w:color="auto" w:fill="FFFF00"/>
      <w:spacing w:before="100" w:beforeAutospacing="1" w:after="100" w:afterAutospacing="1"/>
    </w:pPr>
    <w:rPr>
      <w:rFonts w:ascii="Tahoma" w:hAnsi="Tahoma" w:cs="Tahoma"/>
      <w:sz w:val="24"/>
      <w:szCs w:val="24"/>
    </w:rPr>
  </w:style>
  <w:style w:type="paragraph" w:customStyle="1" w:styleId="xl228">
    <w:name w:val="xl228"/>
    <w:basedOn w:val="ab"/>
    <w:rsid w:val="00CE3C5D"/>
    <w:pPr>
      <w:pBdr>
        <w:top w:val="single" w:sz="4" w:space="0" w:color="000000"/>
        <w:left w:val="single" w:sz="4" w:space="0" w:color="000000"/>
        <w:bottom w:val="single" w:sz="4" w:space="0" w:color="000000"/>
        <w:right w:val="single" w:sz="4" w:space="0" w:color="000000"/>
      </w:pBdr>
      <w:shd w:val="clear" w:color="auto" w:fill="FFFF00"/>
      <w:spacing w:before="100" w:beforeAutospacing="1" w:after="100" w:afterAutospacing="1"/>
    </w:pPr>
    <w:rPr>
      <w:rFonts w:ascii="Tahoma" w:hAnsi="Tahoma" w:cs="Tahoma"/>
      <w:sz w:val="24"/>
      <w:szCs w:val="24"/>
    </w:rPr>
  </w:style>
  <w:style w:type="paragraph" w:customStyle="1" w:styleId="xl229">
    <w:name w:val="xl229"/>
    <w:basedOn w:val="ab"/>
    <w:rsid w:val="00CE3C5D"/>
    <w:pPr>
      <w:pBdr>
        <w:top w:val="single" w:sz="4" w:space="0" w:color="000000"/>
        <w:left w:val="single" w:sz="4" w:space="0" w:color="000000"/>
        <w:right w:val="single" w:sz="4" w:space="0" w:color="000000"/>
      </w:pBdr>
      <w:spacing w:before="100" w:beforeAutospacing="1" w:after="100" w:afterAutospacing="1"/>
      <w:jc w:val="center"/>
    </w:pPr>
    <w:rPr>
      <w:rFonts w:ascii="Tahoma" w:hAnsi="Tahoma" w:cs="Tahoma"/>
      <w:sz w:val="16"/>
      <w:szCs w:val="16"/>
    </w:rPr>
  </w:style>
  <w:style w:type="paragraph" w:customStyle="1" w:styleId="xl230">
    <w:name w:val="xl230"/>
    <w:basedOn w:val="ab"/>
    <w:rsid w:val="00CE3C5D"/>
    <w:pPr>
      <w:pBdr>
        <w:left w:val="single" w:sz="4" w:space="0" w:color="000000"/>
        <w:right w:val="single" w:sz="4" w:space="0" w:color="000000"/>
      </w:pBdr>
      <w:spacing w:before="100" w:beforeAutospacing="1" w:after="100" w:afterAutospacing="1"/>
      <w:jc w:val="center"/>
    </w:pPr>
    <w:rPr>
      <w:rFonts w:ascii="Tahoma" w:hAnsi="Tahoma" w:cs="Tahoma"/>
      <w:sz w:val="16"/>
      <w:szCs w:val="16"/>
    </w:rPr>
  </w:style>
  <w:style w:type="paragraph" w:customStyle="1" w:styleId="xl231">
    <w:name w:val="xl231"/>
    <w:basedOn w:val="ab"/>
    <w:rsid w:val="00CE3C5D"/>
    <w:pPr>
      <w:pBdr>
        <w:left w:val="single" w:sz="4" w:space="0" w:color="000000"/>
        <w:bottom w:val="single" w:sz="4" w:space="0" w:color="000000"/>
        <w:right w:val="single" w:sz="4" w:space="0" w:color="000000"/>
      </w:pBdr>
      <w:spacing w:before="100" w:beforeAutospacing="1" w:after="100" w:afterAutospacing="1"/>
      <w:jc w:val="center"/>
    </w:pPr>
    <w:rPr>
      <w:rFonts w:ascii="Tahoma" w:hAnsi="Tahoma" w:cs="Tahoma"/>
      <w:sz w:val="16"/>
      <w:szCs w:val="16"/>
    </w:rPr>
  </w:style>
  <w:style w:type="paragraph" w:customStyle="1" w:styleId="xl232">
    <w:name w:val="xl232"/>
    <w:basedOn w:val="ab"/>
    <w:rsid w:val="00CE3C5D"/>
    <w:pPr>
      <w:pBdr>
        <w:top w:val="single" w:sz="4" w:space="0" w:color="000000"/>
        <w:left w:val="single" w:sz="4" w:space="0" w:color="000000"/>
        <w:bottom w:val="single" w:sz="4" w:space="0" w:color="000000"/>
      </w:pBdr>
      <w:spacing w:before="100" w:beforeAutospacing="1" w:after="100" w:afterAutospacing="1"/>
      <w:jc w:val="center"/>
    </w:pPr>
    <w:rPr>
      <w:rFonts w:ascii="Tahoma" w:hAnsi="Tahoma" w:cs="Tahoma"/>
      <w:sz w:val="16"/>
      <w:szCs w:val="16"/>
    </w:rPr>
  </w:style>
  <w:style w:type="paragraph" w:customStyle="1" w:styleId="12">
    <w:name w:val="Мой 1"/>
    <w:basedOn w:val="15"/>
    <w:next w:val="ab"/>
    <w:autoRedefine/>
    <w:uiPriority w:val="99"/>
    <w:semiHidden/>
    <w:qFormat/>
    <w:rsid w:val="00CE3C5D"/>
    <w:pPr>
      <w:keepLines/>
      <w:pageBreakBefore/>
      <w:numPr>
        <w:numId w:val="21"/>
      </w:numPr>
      <w:tabs>
        <w:tab w:val="num" w:pos="360"/>
      </w:tabs>
      <w:overflowPunct/>
      <w:autoSpaceDE/>
      <w:autoSpaceDN/>
      <w:adjustRightInd/>
      <w:spacing w:before="280" w:after="280"/>
      <w:ind w:left="851" w:hanging="851"/>
      <w:jc w:val="both"/>
      <w:textAlignment w:val="auto"/>
    </w:pPr>
    <w:rPr>
      <w:rFonts w:eastAsia="TimesNewRomanPSMT"/>
      <w:bCs w:val="0"/>
      <w:sz w:val="28"/>
      <w:lang w:val="x-none" w:eastAsia="en-US"/>
    </w:rPr>
  </w:style>
  <w:style w:type="character" w:styleId="afffffff1">
    <w:name w:val="page number"/>
    <w:semiHidden/>
    <w:unhideWhenUsed/>
    <w:rsid w:val="00CE3C5D"/>
    <w:rPr>
      <w:rFonts w:ascii="Arial" w:hAnsi="Arial" w:cs="Arial" w:hint="default"/>
      <w:sz w:val="20"/>
      <w:szCs w:val="20"/>
    </w:rPr>
  </w:style>
  <w:style w:type="character" w:styleId="afffffff2">
    <w:name w:val="Placeholder Text"/>
    <w:uiPriority w:val="99"/>
    <w:semiHidden/>
    <w:rsid w:val="00CE3C5D"/>
    <w:rPr>
      <w:color w:val="808080"/>
    </w:rPr>
  </w:style>
  <w:style w:type="character" w:customStyle="1" w:styleId="afffffff3">
    <w:name w:val="заголовок табл Знак Знак"/>
    <w:uiPriority w:val="99"/>
    <w:rsid w:val="00CE3C5D"/>
    <w:rPr>
      <w:rFonts w:ascii="Times New Roman" w:eastAsia="Times New Roman" w:hAnsi="Times New Roman" w:cs="Times New Roman" w:hint="default"/>
      <w:b/>
      <w:bCs/>
      <w:sz w:val="24"/>
      <w:szCs w:val="24"/>
    </w:rPr>
  </w:style>
  <w:style w:type="character" w:customStyle="1" w:styleId="47">
    <w:name w:val="заголовок 4 Знак"/>
    <w:rsid w:val="00CE3C5D"/>
    <w:rPr>
      <w:rFonts w:ascii="Arial" w:hAnsi="Arial" w:cs="Arial" w:hint="default"/>
      <w:i/>
      <w:iCs w:val="0"/>
      <w:sz w:val="24"/>
      <w:szCs w:val="24"/>
      <w:lang w:val="ru-RU" w:eastAsia="ru-RU" w:bidi="ar-SA"/>
    </w:rPr>
  </w:style>
  <w:style w:type="character" w:customStyle="1" w:styleId="FontStyle23">
    <w:name w:val="Font Style23"/>
    <w:rsid w:val="00CE3C5D"/>
    <w:rPr>
      <w:rFonts w:ascii="Times New Roman" w:hAnsi="Times New Roman" w:cs="Times New Roman" w:hint="default"/>
      <w:sz w:val="18"/>
      <w:szCs w:val="18"/>
    </w:rPr>
  </w:style>
  <w:style w:type="character" w:customStyle="1" w:styleId="afffffff4">
    <w:name w:val="заголовок табл Знак"/>
    <w:locked/>
    <w:rsid w:val="00CE3C5D"/>
    <w:rPr>
      <w:rFonts w:ascii="Times New Roman" w:hAnsi="Times New Roman" w:cs="Times New Roman" w:hint="default"/>
      <w:b/>
      <w:bCs w:val="0"/>
      <w:sz w:val="24"/>
    </w:rPr>
  </w:style>
  <w:style w:type="character" w:customStyle="1" w:styleId="CharStyle47">
    <w:name w:val="CharStyle47"/>
    <w:rsid w:val="00CE3C5D"/>
    <w:rPr>
      <w:rFonts w:ascii="Arial" w:eastAsia="Arial" w:hAnsi="Arial" w:cs="Arial" w:hint="default"/>
      <w:b w:val="0"/>
      <w:bCs w:val="0"/>
      <w:i w:val="0"/>
      <w:iCs w:val="0"/>
      <w:smallCaps w:val="0"/>
      <w:spacing w:val="-10"/>
      <w:sz w:val="18"/>
      <w:szCs w:val="18"/>
    </w:rPr>
  </w:style>
  <w:style w:type="character" w:customStyle="1" w:styleId="CharStyle76">
    <w:name w:val="CharStyle76"/>
    <w:rsid w:val="00CE3C5D"/>
    <w:rPr>
      <w:rFonts w:ascii="Arial" w:eastAsia="Arial" w:hAnsi="Arial" w:cs="Arial" w:hint="default"/>
      <w:b w:val="0"/>
      <w:bCs w:val="0"/>
      <w:i/>
      <w:iCs/>
      <w:smallCaps w:val="0"/>
      <w:spacing w:val="-10"/>
      <w:sz w:val="18"/>
      <w:szCs w:val="18"/>
    </w:rPr>
  </w:style>
  <w:style w:type="character" w:customStyle="1" w:styleId="CharStyle63">
    <w:name w:val="CharStyle63"/>
    <w:rsid w:val="00CE3C5D"/>
    <w:rPr>
      <w:rFonts w:ascii="Georgia" w:eastAsia="Georgia" w:hAnsi="Georgia" w:cs="Georgia" w:hint="default"/>
      <w:b w:val="0"/>
      <w:bCs w:val="0"/>
      <w:i w:val="0"/>
      <w:iCs w:val="0"/>
      <w:smallCaps w:val="0"/>
      <w:sz w:val="20"/>
      <w:szCs w:val="20"/>
    </w:rPr>
  </w:style>
  <w:style w:type="character" w:customStyle="1" w:styleId="CharStyle113">
    <w:name w:val="CharStyle113"/>
    <w:rsid w:val="00CE3C5D"/>
    <w:rPr>
      <w:rFonts w:ascii="Arial" w:eastAsia="Arial" w:hAnsi="Arial" w:cs="Arial" w:hint="default"/>
      <w:b/>
      <w:bCs/>
      <w:i w:val="0"/>
      <w:iCs w:val="0"/>
      <w:smallCaps w:val="0"/>
      <w:sz w:val="20"/>
      <w:szCs w:val="20"/>
    </w:rPr>
  </w:style>
  <w:style w:type="character" w:customStyle="1" w:styleId="FontStyle139">
    <w:name w:val="Font Style139"/>
    <w:uiPriority w:val="99"/>
    <w:rsid w:val="00CE3C5D"/>
    <w:rPr>
      <w:rFonts w:ascii="Arial" w:hAnsi="Arial" w:cs="Arial" w:hint="default"/>
      <w:sz w:val="22"/>
      <w:szCs w:val="22"/>
    </w:rPr>
  </w:style>
  <w:style w:type="character" w:customStyle="1" w:styleId="FontStyle137">
    <w:name w:val="Font Style137"/>
    <w:uiPriority w:val="99"/>
    <w:rsid w:val="00CE3C5D"/>
    <w:rPr>
      <w:rFonts w:ascii="Arial" w:hAnsi="Arial" w:cs="Arial" w:hint="default"/>
      <w:sz w:val="18"/>
      <w:szCs w:val="18"/>
    </w:rPr>
  </w:style>
  <w:style w:type="character" w:customStyle="1" w:styleId="FontStyle12">
    <w:name w:val="Font Style12"/>
    <w:uiPriority w:val="99"/>
    <w:rsid w:val="00CE3C5D"/>
    <w:rPr>
      <w:rFonts w:ascii="Times New Roman" w:hAnsi="Times New Roman" w:cs="Times New Roman" w:hint="default"/>
      <w:sz w:val="16"/>
      <w:szCs w:val="16"/>
    </w:rPr>
  </w:style>
  <w:style w:type="character" w:customStyle="1" w:styleId="FontStyle11">
    <w:name w:val="Font Style11"/>
    <w:uiPriority w:val="99"/>
    <w:rsid w:val="00CE3C5D"/>
    <w:rPr>
      <w:rFonts w:ascii="Times New Roman" w:hAnsi="Times New Roman" w:cs="Times New Roman" w:hint="default"/>
      <w:b/>
      <w:bCs/>
      <w:spacing w:val="-10"/>
      <w:sz w:val="18"/>
      <w:szCs w:val="18"/>
    </w:rPr>
  </w:style>
  <w:style w:type="character" w:customStyle="1" w:styleId="FontStyle14">
    <w:name w:val="Font Style14"/>
    <w:uiPriority w:val="99"/>
    <w:rsid w:val="00CE3C5D"/>
    <w:rPr>
      <w:rFonts w:ascii="Times New Roman" w:hAnsi="Times New Roman" w:cs="Times New Roman" w:hint="default"/>
      <w:sz w:val="18"/>
      <w:szCs w:val="18"/>
    </w:rPr>
  </w:style>
  <w:style w:type="character" w:customStyle="1" w:styleId="FontStyle16">
    <w:name w:val="Font Style16"/>
    <w:uiPriority w:val="99"/>
    <w:rsid w:val="00CE3C5D"/>
    <w:rPr>
      <w:rFonts w:ascii="Garamond" w:hAnsi="Garamond" w:cs="Garamond" w:hint="default"/>
      <w:sz w:val="22"/>
      <w:szCs w:val="22"/>
    </w:rPr>
  </w:style>
  <w:style w:type="character" w:customStyle="1" w:styleId="126">
    <w:name w:val="_Выделение красным_12пт"/>
    <w:uiPriority w:val="1"/>
    <w:rsid w:val="00CE3C5D"/>
    <w:rPr>
      <w:rFonts w:ascii="Arial" w:hAnsi="Arial" w:cs="Times New Roman" w:hint="default"/>
      <w:b w:val="0"/>
      <w:bCs w:val="0"/>
      <w:i w:val="0"/>
      <w:iCs/>
      <w:strike w:val="0"/>
      <w:dstrike w:val="0"/>
      <w:color w:val="FF0000"/>
      <w:sz w:val="24"/>
      <w:szCs w:val="26"/>
      <w:u w:val="none"/>
      <w:effect w:val="none"/>
      <w:lang w:eastAsia="en-US"/>
    </w:rPr>
  </w:style>
  <w:style w:type="paragraph" w:customStyle="1" w:styleId="11">
    <w:name w:val="_1.1."/>
    <w:basedOn w:val="ab"/>
    <w:link w:val="11a"/>
    <w:rsid w:val="00CE3C5D"/>
    <w:pPr>
      <w:numPr>
        <w:ilvl w:val="1"/>
        <w:numId w:val="18"/>
      </w:numPr>
      <w:snapToGrid/>
      <w:spacing w:after="160" w:line="256" w:lineRule="auto"/>
      <w:ind w:left="0" w:firstLine="0"/>
    </w:pPr>
    <w:rPr>
      <w:rFonts w:ascii="Calibri" w:hAnsi="Calibri"/>
      <w:sz w:val="22"/>
      <w:szCs w:val="22"/>
    </w:rPr>
  </w:style>
  <w:style w:type="character" w:customStyle="1" w:styleId="11a">
    <w:name w:val="_1.1. Знак"/>
    <w:link w:val="11"/>
    <w:locked/>
    <w:rsid w:val="00CE3C5D"/>
    <w:rPr>
      <w:rFonts w:ascii="Calibri" w:eastAsia="Times New Roman" w:hAnsi="Calibri" w:cs="Times New Roman"/>
      <w:lang w:eastAsia="ru-RU"/>
    </w:rPr>
  </w:style>
  <w:style w:type="paragraph" w:customStyle="1" w:styleId="1111">
    <w:name w:val="_1.1.1.1."/>
    <w:basedOn w:val="ab"/>
    <w:link w:val="11111"/>
    <w:rsid w:val="00CE3C5D"/>
    <w:pPr>
      <w:numPr>
        <w:ilvl w:val="3"/>
        <w:numId w:val="18"/>
      </w:numPr>
      <w:tabs>
        <w:tab w:val="clear" w:pos="567"/>
      </w:tabs>
      <w:spacing w:after="160" w:line="256" w:lineRule="auto"/>
      <w:ind w:left="0" w:firstLine="0"/>
    </w:pPr>
    <w:rPr>
      <w:rFonts w:ascii="Calibri" w:hAnsi="Calibri"/>
      <w:sz w:val="22"/>
      <w:szCs w:val="22"/>
    </w:rPr>
  </w:style>
  <w:style w:type="character" w:customStyle="1" w:styleId="11111">
    <w:name w:val="_1.1.1.1. Знак"/>
    <w:link w:val="1111"/>
    <w:locked/>
    <w:rsid w:val="00CE3C5D"/>
    <w:rPr>
      <w:rFonts w:ascii="Calibri" w:eastAsia="Times New Roman" w:hAnsi="Calibri" w:cs="Times New Roman"/>
      <w:lang w:eastAsia="ru-RU"/>
    </w:rPr>
  </w:style>
  <w:style w:type="character" w:customStyle="1" w:styleId="107">
    <w:name w:val="_Выделение красным_10пт"/>
    <w:uiPriority w:val="1"/>
    <w:rsid w:val="00CE3C5D"/>
    <w:rPr>
      <w:rFonts w:ascii="Arial" w:hAnsi="Arial" w:cs="Times New Roman" w:hint="default"/>
      <w:iCs/>
      <w:strike w:val="0"/>
      <w:dstrike w:val="0"/>
      <w:color w:val="FF0000"/>
      <w:sz w:val="20"/>
      <w:szCs w:val="26"/>
      <w:u w:val="none"/>
      <w:effect w:val="none"/>
      <w:lang w:eastAsia="en-US"/>
    </w:rPr>
  </w:style>
  <w:style w:type="character" w:customStyle="1" w:styleId="afffffff5">
    <w:name w:val="_Надстрочный знак"/>
    <w:uiPriority w:val="1"/>
    <w:rsid w:val="00CE3C5D"/>
    <w:rPr>
      <w:rFonts w:ascii="Arial" w:hAnsi="Arial" w:cs="Arial" w:hint="default"/>
      <w:b w:val="0"/>
      <w:bCs w:val="0"/>
      <w:i w:val="0"/>
      <w:iCs w:val="0"/>
      <w:caps w:val="0"/>
      <w:smallCaps w:val="0"/>
      <w:strike w:val="0"/>
      <w:dstrike w:val="0"/>
      <w:vanish w:val="0"/>
      <w:webHidden w:val="0"/>
      <w:color w:val="auto"/>
      <w:sz w:val="24"/>
      <w:u w:val="none"/>
      <w:effect w:val="none"/>
      <w:vertAlign w:val="superscript"/>
      <w:specVanish w:val="0"/>
    </w:rPr>
  </w:style>
  <w:style w:type="character" w:customStyle="1" w:styleId="afffffff6">
    <w:name w:val="_Подстрочный знак"/>
    <w:uiPriority w:val="1"/>
    <w:rsid w:val="00CE3C5D"/>
    <w:rPr>
      <w:rFonts w:ascii="Arial" w:hAnsi="Arial" w:cs="Times New Roman" w:hint="default"/>
      <w:iCs/>
      <w:caps w:val="0"/>
      <w:smallCaps w:val="0"/>
      <w:strike w:val="0"/>
      <w:dstrike w:val="0"/>
      <w:vanish w:val="0"/>
      <w:webHidden w:val="0"/>
      <w:sz w:val="24"/>
      <w:szCs w:val="26"/>
      <w:u w:val="none"/>
      <w:effect w:val="none"/>
      <w:vertAlign w:val="subscript"/>
      <w:lang w:eastAsia="en-US"/>
      <w:specVanish w:val="0"/>
    </w:rPr>
  </w:style>
  <w:style w:type="character" w:customStyle="1" w:styleId="afffffff7">
    <w:name w:val="_Скрытый знак"/>
    <w:uiPriority w:val="1"/>
    <w:rsid w:val="00CE3C5D"/>
    <w:rPr>
      <w:rFonts w:ascii="Arial" w:hAnsi="Arial" w:cs="Times New Roman" w:hint="default"/>
      <w:b w:val="0"/>
      <w:bCs w:val="0"/>
      <w:i w:val="0"/>
      <w:iCs/>
      <w:caps w:val="0"/>
      <w:smallCaps w:val="0"/>
      <w:strike/>
      <w:vanish/>
      <w:webHidden w:val="0"/>
      <w:color w:val="FF0000"/>
      <w:sz w:val="24"/>
      <w:szCs w:val="26"/>
      <w:vertAlign w:val="baseline"/>
      <w:lang w:eastAsia="en-US"/>
      <w:specVanish w:val="0"/>
    </w:rPr>
  </w:style>
  <w:style w:type="character" w:customStyle="1" w:styleId="afffffff8">
    <w:name w:val="Неразрешенное упоминание"/>
    <w:uiPriority w:val="99"/>
    <w:semiHidden/>
    <w:rsid w:val="00CE3C5D"/>
    <w:rPr>
      <w:color w:val="605E5C"/>
      <w:shd w:val="clear" w:color="auto" w:fill="E1DFDD"/>
    </w:rPr>
  </w:style>
  <w:style w:type="character" w:customStyle="1" w:styleId="1ff7">
    <w:name w:val="Название Знак1"/>
    <w:basedOn w:val="ac"/>
    <w:uiPriority w:val="10"/>
    <w:locked/>
    <w:rsid w:val="00CE3C5D"/>
    <w:rPr>
      <w:rFonts w:ascii="Cambria" w:eastAsia="Times New Roman" w:hAnsi="Cambria" w:cs="Times New Roman"/>
      <w:color w:val="17365D" w:themeColor="text2" w:themeShade="BF"/>
      <w:spacing w:val="5"/>
      <w:kern w:val="28"/>
      <w:sz w:val="52"/>
      <w:szCs w:val="52"/>
      <w:lang w:eastAsia="ru-RU"/>
    </w:rPr>
  </w:style>
  <w:style w:type="table" w:customStyle="1" w:styleId="TableGridReport1">
    <w:name w:val="Table Grid Report1"/>
    <w:basedOn w:val="ad"/>
    <w:next w:val="aff2"/>
    <w:uiPriority w:val="59"/>
    <w:rsid w:val="00CE3C5D"/>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CE3C5D"/>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CE3C5D"/>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1100">
    <w:name w:val="Сетка таблицы110"/>
    <w:basedOn w:val="ad"/>
    <w:uiPriority w:val="59"/>
    <w:rsid w:val="00CE3C5D"/>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qFormat/>
    <w:rsid w:val="00CE3C5D"/>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ff8">
    <w:name w:val="Сетка таблицы светлая1"/>
    <w:basedOn w:val="ad"/>
    <w:uiPriority w:val="40"/>
    <w:rsid w:val="00CE3C5D"/>
    <w:pPr>
      <w:spacing w:after="0" w:line="240" w:lineRule="auto"/>
      <w:ind w:firstLine="709"/>
      <w:jc w:val="both"/>
    </w:pPr>
    <w:rPr>
      <w:rFonts w:ascii="Arial" w:eastAsia="Calibri" w:hAnsi="Arial" w:cs="Times New Roman"/>
      <w:sz w:val="24"/>
      <w:szCs w:val="24"/>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b">
    <w:name w:val="Таблица простая 11"/>
    <w:basedOn w:val="ad"/>
    <w:uiPriority w:val="41"/>
    <w:rsid w:val="00CE3C5D"/>
    <w:pPr>
      <w:spacing w:after="0" w:line="240" w:lineRule="auto"/>
      <w:ind w:firstLine="709"/>
      <w:jc w:val="both"/>
    </w:pPr>
    <w:rPr>
      <w:rFonts w:ascii="Arial" w:eastAsia="Calibri" w:hAnsi="Arial" w:cs="Times New Roman"/>
      <w:sz w:val="24"/>
      <w:szCs w:val="24"/>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
    <w:basedOn w:val="ad"/>
    <w:uiPriority w:val="42"/>
    <w:rsid w:val="00CE3C5D"/>
    <w:pPr>
      <w:spacing w:after="0" w:line="240" w:lineRule="auto"/>
      <w:ind w:firstLine="709"/>
      <w:jc w:val="both"/>
    </w:pPr>
    <w:rPr>
      <w:rFonts w:ascii="Arial" w:eastAsia="Calibri" w:hAnsi="Arial" w:cs="Times New Roman"/>
      <w:sz w:val="24"/>
      <w:szCs w:val="24"/>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5">
    <w:name w:val="Таблица простая 31"/>
    <w:basedOn w:val="ad"/>
    <w:uiPriority w:val="43"/>
    <w:rsid w:val="00CE3C5D"/>
    <w:pPr>
      <w:spacing w:after="0" w:line="240" w:lineRule="auto"/>
      <w:ind w:firstLine="709"/>
      <w:jc w:val="both"/>
    </w:pPr>
    <w:rPr>
      <w:rFonts w:ascii="Arial" w:eastAsia="Calibri" w:hAnsi="Arial" w:cs="Times New Roman"/>
      <w:sz w:val="24"/>
      <w:szCs w:val="24"/>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GridReport11">
    <w:name w:val="Table Grid Report11"/>
    <w:basedOn w:val="ad"/>
    <w:rsid w:val="00CE3C5D"/>
    <w:pPr>
      <w:spacing w:after="0" w:line="240" w:lineRule="auto"/>
    </w:pPr>
    <w:rPr>
      <w:rFonts w:ascii="Arial" w:eastAsia="Calibri" w:hAnsi="Arial"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vAlign w:val="center"/>
    </w:tcPr>
  </w:style>
  <w:style w:type="table" w:customStyle="1" w:styleId="460">
    <w:name w:val="Сетка таблицы46"/>
    <w:basedOn w:val="ad"/>
    <w:next w:val="aff2"/>
    <w:uiPriority w:val="59"/>
    <w:rsid w:val="00CD5E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d"/>
    <w:next w:val="aff2"/>
    <w:uiPriority w:val="59"/>
    <w:rsid w:val="0089633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d"/>
    <w:next w:val="aff2"/>
    <w:uiPriority w:val="59"/>
    <w:rsid w:val="0089633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d"/>
    <w:next w:val="aff2"/>
    <w:uiPriority w:val="59"/>
    <w:rsid w:val="00295F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e"/>
    <w:uiPriority w:val="99"/>
    <w:semiHidden/>
    <w:unhideWhenUsed/>
    <w:rsid w:val="00113FFB"/>
  </w:style>
  <w:style w:type="table" w:customStyle="1" w:styleId="500">
    <w:name w:val="Сетка таблицы50"/>
    <w:basedOn w:val="ad"/>
    <w:next w:val="aff2"/>
    <w:uiPriority w:val="59"/>
    <w:rsid w:val="00113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d"/>
    <w:next w:val="aff2"/>
    <w:uiPriority w:val="59"/>
    <w:rsid w:val="00113FFB"/>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d"/>
    <w:next w:val="aff2"/>
    <w:uiPriority w:val="59"/>
    <w:rsid w:val="00113FFB"/>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e"/>
    <w:uiPriority w:val="99"/>
    <w:semiHidden/>
    <w:unhideWhenUsed/>
    <w:rsid w:val="00A1164A"/>
  </w:style>
  <w:style w:type="character" w:customStyle="1" w:styleId="detailedfull">
    <w:name w:val="detailed_full"/>
    <w:basedOn w:val="ac"/>
    <w:rsid w:val="00A1164A"/>
    <w:rPr>
      <w:rFonts w:ascii="Tahoma" w:hAnsi="Tahoma" w:cs="Tahoma" w:hint="default"/>
      <w:color w:val="333333"/>
      <w:sz w:val="20"/>
      <w:szCs w:val="20"/>
    </w:rPr>
  </w:style>
  <w:style w:type="character" w:customStyle="1" w:styleId="detailedtags">
    <w:name w:val="detailed_tags"/>
    <w:basedOn w:val="ac"/>
    <w:rsid w:val="00A1164A"/>
    <w:rPr>
      <w:rFonts w:ascii="Tahoma" w:hAnsi="Tahoma" w:cs="Tahoma" w:hint="default"/>
      <w:color w:val="555557"/>
      <w:sz w:val="20"/>
      <w:szCs w:val="20"/>
    </w:rPr>
  </w:style>
  <w:style w:type="character" w:customStyle="1" w:styleId="sep7">
    <w:name w:val="sep7"/>
    <w:basedOn w:val="ac"/>
    <w:rsid w:val="00A1164A"/>
    <w:rPr>
      <w:rFonts w:ascii="Tahoma" w:hAnsi="Tahoma" w:cs="Tahoma" w:hint="default"/>
      <w:color w:val="333333"/>
      <w:sz w:val="20"/>
      <w:szCs w:val="20"/>
    </w:rPr>
  </w:style>
  <w:style w:type="character" w:styleId="afffffff9">
    <w:name w:val="Emphasis"/>
    <w:basedOn w:val="ac"/>
    <w:uiPriority w:val="20"/>
    <w:qFormat/>
    <w:rsid w:val="00A1164A"/>
    <w:rPr>
      <w:i/>
      <w:iCs/>
    </w:rPr>
  </w:style>
  <w:style w:type="character" w:styleId="afffffffa">
    <w:name w:val="Strong"/>
    <w:basedOn w:val="ac"/>
    <w:uiPriority w:val="22"/>
    <w:qFormat/>
    <w:rsid w:val="00A1164A"/>
    <w:rPr>
      <w:b/>
      <w:bCs/>
    </w:rPr>
  </w:style>
  <w:style w:type="table" w:customStyle="1" w:styleId="520">
    <w:name w:val="Сетка таблицы52"/>
    <w:basedOn w:val="ad"/>
    <w:next w:val="aff2"/>
    <w:rsid w:val="00A1164A"/>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p">
    <w:name w:val="sep"/>
    <w:basedOn w:val="ac"/>
    <w:rsid w:val="00A1164A"/>
  </w:style>
  <w:style w:type="character" w:customStyle="1" w:styleId="displaynone">
    <w:name w:val="displaynone"/>
    <w:basedOn w:val="ac"/>
    <w:rsid w:val="00A1164A"/>
  </w:style>
  <w:style w:type="character" w:customStyle="1" w:styleId="pluso-counter">
    <w:name w:val="pluso-counter"/>
    <w:basedOn w:val="ac"/>
    <w:rsid w:val="00A1164A"/>
  </w:style>
  <w:style w:type="character" w:customStyle="1" w:styleId="instr-count3">
    <w:name w:val="instr-count3"/>
    <w:basedOn w:val="ac"/>
    <w:rsid w:val="00A1164A"/>
    <w:rPr>
      <w:color w:val="777777"/>
      <w:sz w:val="38"/>
      <w:szCs w:val="38"/>
      <w:shd w:val="clear" w:color="auto" w:fill="FFFFFF"/>
    </w:rPr>
  </w:style>
  <w:style w:type="character" w:customStyle="1" w:styleId="bol1">
    <w:name w:val="bol1"/>
    <w:basedOn w:val="ac"/>
    <w:rsid w:val="00A1164A"/>
    <w:rPr>
      <w:rFonts w:ascii="Verdana" w:hAnsi="Verdana" w:hint="default"/>
      <w:b/>
      <w:bCs/>
    </w:rPr>
  </w:style>
  <w:style w:type="paragraph" w:customStyle="1" w:styleId="ConsNormal">
    <w:name w:val="ConsNormal"/>
    <w:rsid w:val="00A1164A"/>
    <w:pPr>
      <w:suppressAutoHyphens/>
      <w:autoSpaceDE w:val="0"/>
      <w:spacing w:after="0" w:line="240" w:lineRule="auto"/>
      <w:ind w:right="19772" w:firstLine="720"/>
    </w:pPr>
    <w:rPr>
      <w:rFonts w:ascii="Arial" w:eastAsia="Arial" w:hAnsi="Arial" w:cs="Arial"/>
      <w:sz w:val="20"/>
      <w:szCs w:val="20"/>
      <w:lang w:eastAsia="ar-SA"/>
    </w:rPr>
  </w:style>
  <w:style w:type="paragraph" w:customStyle="1" w:styleId="S5">
    <w:name w:val="S_Заголовок 5"/>
    <w:basedOn w:val="ab"/>
    <w:autoRedefine/>
    <w:uiPriority w:val="99"/>
    <w:qFormat/>
    <w:rsid w:val="00A1164A"/>
    <w:pPr>
      <w:ind w:firstLine="709"/>
      <w:jc w:val="center"/>
    </w:pPr>
    <w:rPr>
      <w:rFonts w:eastAsia="Calibri"/>
      <w:b/>
      <w:sz w:val="32"/>
      <w:szCs w:val="32"/>
    </w:rPr>
  </w:style>
  <w:style w:type="paragraph" w:customStyle="1" w:styleId="1ff9">
    <w:name w:val="Обычный1"/>
    <w:rsid w:val="00A1164A"/>
    <w:pPr>
      <w:widowControl w:val="0"/>
      <w:tabs>
        <w:tab w:val="right" w:pos="567"/>
      </w:tabs>
      <w:suppressAutoHyphens/>
      <w:spacing w:after="0" w:line="240" w:lineRule="auto"/>
      <w:ind w:firstLine="567"/>
      <w:jc w:val="both"/>
    </w:pPr>
    <w:rPr>
      <w:rFonts w:ascii="Kudriashov" w:eastAsia="Arial" w:hAnsi="Kudriashov" w:cs="Kudriashov"/>
      <w:sz w:val="24"/>
      <w:szCs w:val="20"/>
      <w:lang w:eastAsia="ar-SA"/>
    </w:rPr>
  </w:style>
  <w:style w:type="paragraph" w:customStyle="1" w:styleId="afffffffb">
    <w:name w:val="Абзац"/>
    <w:basedOn w:val="ab"/>
    <w:link w:val="afffffffc"/>
    <w:qFormat/>
    <w:rsid w:val="00A1164A"/>
    <w:pPr>
      <w:spacing w:before="120" w:after="60"/>
      <w:ind w:firstLine="567"/>
      <w:jc w:val="both"/>
    </w:pPr>
    <w:rPr>
      <w:sz w:val="24"/>
    </w:rPr>
  </w:style>
  <w:style w:type="character" w:customStyle="1" w:styleId="afffffffc">
    <w:name w:val="Абзац Знак"/>
    <w:link w:val="afffffffb"/>
    <w:locked/>
    <w:rsid w:val="00A1164A"/>
    <w:rPr>
      <w:rFonts w:ascii="Times New Roman" w:eastAsia="Times New Roman" w:hAnsi="Times New Roman" w:cs="Times New Roman"/>
      <w:sz w:val="24"/>
      <w:szCs w:val="20"/>
      <w:lang w:eastAsia="ru-RU"/>
    </w:rPr>
  </w:style>
  <w:style w:type="character" w:customStyle="1" w:styleId="WW-Absatz-Standardschriftart1111111111111111111111111">
    <w:name w:val="WW-Absatz-Standardschriftart1111111111111111111111111"/>
    <w:rsid w:val="00A1164A"/>
  </w:style>
  <w:style w:type="paragraph" w:customStyle="1" w:styleId="1ffa">
    <w:name w:val="Маркированный список1"/>
    <w:basedOn w:val="ab"/>
    <w:rsid w:val="00A1164A"/>
    <w:pPr>
      <w:tabs>
        <w:tab w:val="left" w:pos="840"/>
        <w:tab w:val="left" w:pos="900"/>
        <w:tab w:val="num" w:pos="2149"/>
      </w:tabs>
      <w:suppressAutoHyphens/>
      <w:spacing w:line="360" w:lineRule="auto"/>
      <w:ind w:left="2149" w:hanging="360"/>
      <w:jc w:val="both"/>
    </w:pPr>
    <w:rPr>
      <w:sz w:val="24"/>
      <w:szCs w:val="24"/>
      <w:lang w:eastAsia="ar-SA"/>
    </w:rPr>
  </w:style>
  <w:style w:type="character" w:customStyle="1" w:styleId="fts-hit">
    <w:name w:val="fts-hit"/>
    <w:basedOn w:val="ac"/>
    <w:rsid w:val="00A1164A"/>
  </w:style>
  <w:style w:type="paragraph" w:customStyle="1" w:styleId="S1">
    <w:name w:val="S_Заголовок 1"/>
    <w:basedOn w:val="ab"/>
    <w:rsid w:val="00A1164A"/>
    <w:pPr>
      <w:tabs>
        <w:tab w:val="num" w:pos="720"/>
      </w:tabs>
      <w:ind w:left="720" w:hanging="720"/>
      <w:jc w:val="center"/>
    </w:pPr>
    <w:rPr>
      <w:b/>
      <w:caps/>
      <w:sz w:val="24"/>
      <w:szCs w:val="24"/>
    </w:rPr>
  </w:style>
  <w:style w:type="paragraph" w:customStyle="1" w:styleId="S2">
    <w:name w:val="S_Заголовок 2"/>
    <w:basedOn w:val="21"/>
    <w:rsid w:val="00A1164A"/>
    <w:pPr>
      <w:keepNext w:val="0"/>
      <w:tabs>
        <w:tab w:val="num" w:pos="1440"/>
      </w:tabs>
      <w:ind w:left="1440" w:hanging="720"/>
      <w:jc w:val="both"/>
    </w:pPr>
    <w:rPr>
      <w:b/>
      <w:sz w:val="24"/>
    </w:rPr>
  </w:style>
  <w:style w:type="paragraph" w:customStyle="1" w:styleId="S3">
    <w:name w:val="S_Заголовок 3"/>
    <w:basedOn w:val="30"/>
    <w:link w:val="S30"/>
    <w:rsid w:val="00A1164A"/>
    <w:pPr>
      <w:keepNext w:val="0"/>
      <w:tabs>
        <w:tab w:val="num" w:pos="2160"/>
      </w:tabs>
      <w:spacing w:line="360" w:lineRule="auto"/>
      <w:ind w:left="2160" w:hanging="720"/>
      <w:jc w:val="left"/>
    </w:pPr>
    <w:rPr>
      <w:b w:val="0"/>
      <w:bCs w:val="0"/>
      <w:sz w:val="24"/>
      <w:u w:val="single"/>
    </w:rPr>
  </w:style>
  <w:style w:type="paragraph" w:customStyle="1" w:styleId="S4">
    <w:name w:val="S_Заголовок 4"/>
    <w:basedOn w:val="40"/>
    <w:rsid w:val="00A1164A"/>
    <w:pPr>
      <w:keepNext w:val="0"/>
      <w:tabs>
        <w:tab w:val="num" w:pos="2880"/>
      </w:tabs>
      <w:ind w:left="2880" w:right="0" w:hanging="720"/>
      <w:jc w:val="left"/>
    </w:pPr>
    <w:rPr>
      <w:b/>
      <w:i/>
      <w:sz w:val="24"/>
      <w:szCs w:val="24"/>
    </w:rPr>
  </w:style>
  <w:style w:type="paragraph" w:customStyle="1" w:styleId="maintext">
    <w:name w:val="maintext"/>
    <w:basedOn w:val="ab"/>
    <w:rsid w:val="00A1164A"/>
    <w:pPr>
      <w:spacing w:before="75" w:after="75"/>
      <w:ind w:left="75" w:right="225" w:firstLine="225"/>
    </w:pPr>
    <w:rPr>
      <w:rFonts w:ascii="Arial" w:hAnsi="Arial" w:cs="Arial"/>
      <w:color w:val="000000"/>
    </w:rPr>
  </w:style>
  <w:style w:type="character" w:customStyle="1" w:styleId="S30">
    <w:name w:val="S_Заголовок 3 Знак"/>
    <w:basedOn w:val="ac"/>
    <w:link w:val="S3"/>
    <w:rsid w:val="00A1164A"/>
    <w:rPr>
      <w:rFonts w:ascii="Times New Roman" w:eastAsia="Times New Roman" w:hAnsi="Times New Roman" w:cs="Times New Roman"/>
      <w:sz w:val="24"/>
      <w:szCs w:val="24"/>
      <w:u w:val="single"/>
      <w:lang w:eastAsia="ru-RU"/>
    </w:rPr>
  </w:style>
  <w:style w:type="paragraph" w:customStyle="1" w:styleId="S">
    <w:name w:val="S_Обычный"/>
    <w:basedOn w:val="ab"/>
    <w:link w:val="S0"/>
    <w:rsid w:val="00A1164A"/>
    <w:pPr>
      <w:spacing w:line="360" w:lineRule="auto"/>
      <w:ind w:firstLine="709"/>
      <w:jc w:val="both"/>
    </w:pPr>
    <w:rPr>
      <w:sz w:val="24"/>
      <w:szCs w:val="24"/>
    </w:rPr>
  </w:style>
  <w:style w:type="character" w:customStyle="1" w:styleId="S0">
    <w:name w:val="S_Обычный Знак"/>
    <w:basedOn w:val="ac"/>
    <w:link w:val="S"/>
    <w:rsid w:val="00A1164A"/>
    <w:rPr>
      <w:rFonts w:ascii="Times New Roman" w:eastAsia="Times New Roman" w:hAnsi="Times New Roman" w:cs="Times New Roman"/>
      <w:sz w:val="24"/>
      <w:szCs w:val="24"/>
      <w:lang w:eastAsia="ru-RU"/>
    </w:rPr>
  </w:style>
  <w:style w:type="numbering" w:customStyle="1" w:styleId="161">
    <w:name w:val="Нет списка16"/>
    <w:next w:val="ae"/>
    <w:uiPriority w:val="99"/>
    <w:semiHidden/>
    <w:unhideWhenUsed/>
    <w:rsid w:val="00890C04"/>
  </w:style>
  <w:style w:type="paragraph" w:customStyle="1" w:styleId="ConsTitle">
    <w:name w:val="ConsTitle"/>
    <w:rsid w:val="00890C04"/>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xl233">
    <w:name w:val="xl23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4">
    <w:name w:val="xl23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5">
    <w:name w:val="xl23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6">
    <w:name w:val="xl23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7">
    <w:name w:val="xl23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8">
    <w:name w:val="xl23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39">
    <w:name w:val="xl239"/>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0">
    <w:name w:val="xl240"/>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1">
    <w:name w:val="xl241"/>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2">
    <w:name w:val="xl242"/>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3">
    <w:name w:val="xl24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4">
    <w:name w:val="xl24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245">
    <w:name w:val="xl24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46">
    <w:name w:val="xl24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8"/>
      <w:szCs w:val="18"/>
    </w:rPr>
  </w:style>
  <w:style w:type="paragraph" w:customStyle="1" w:styleId="xl247">
    <w:name w:val="xl24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248">
    <w:name w:val="xl24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249">
    <w:name w:val="xl249"/>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8"/>
      <w:szCs w:val="18"/>
    </w:rPr>
  </w:style>
  <w:style w:type="paragraph" w:customStyle="1" w:styleId="xl250">
    <w:name w:val="xl250"/>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1">
    <w:name w:val="xl251"/>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252">
    <w:name w:val="xl252"/>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3">
    <w:name w:val="xl25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4">
    <w:name w:val="xl25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255">
    <w:name w:val="xl25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rPr>
  </w:style>
  <w:style w:type="paragraph" w:customStyle="1" w:styleId="xl256">
    <w:name w:val="xl25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7">
    <w:name w:val="xl25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8">
    <w:name w:val="xl25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59">
    <w:name w:val="xl259"/>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0">
    <w:name w:val="xl260"/>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261">
    <w:name w:val="xl261"/>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2">
    <w:name w:val="xl262"/>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3">
    <w:name w:val="xl26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18"/>
      <w:szCs w:val="18"/>
    </w:rPr>
  </w:style>
  <w:style w:type="paragraph" w:customStyle="1" w:styleId="xl264">
    <w:name w:val="xl26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8"/>
      <w:szCs w:val="18"/>
    </w:rPr>
  </w:style>
  <w:style w:type="paragraph" w:customStyle="1" w:styleId="xl265">
    <w:name w:val="xl26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266">
    <w:name w:val="xl26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267">
    <w:name w:val="xl26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8">
    <w:name w:val="xl26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69">
    <w:name w:val="xl269"/>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0">
    <w:name w:val="xl270"/>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rPr>
  </w:style>
  <w:style w:type="paragraph" w:customStyle="1" w:styleId="xl271">
    <w:name w:val="xl271"/>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2">
    <w:name w:val="xl272"/>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3">
    <w:name w:val="xl273"/>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4">
    <w:name w:val="xl274"/>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5">
    <w:name w:val="xl275"/>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6">
    <w:name w:val="xl276"/>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7">
    <w:name w:val="xl277"/>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278">
    <w:name w:val="xl278"/>
    <w:basedOn w:val="ab"/>
    <w:rsid w:val="00890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279">
    <w:name w:val="xl279"/>
    <w:basedOn w:val="ab"/>
    <w:rsid w:val="00890C0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sz w:val="18"/>
      <w:szCs w:val="18"/>
    </w:rPr>
  </w:style>
  <w:style w:type="paragraph" w:customStyle="1" w:styleId="xl280">
    <w:name w:val="xl280"/>
    <w:basedOn w:val="ab"/>
    <w:rsid w:val="00890C04"/>
    <w:pPr>
      <w:pBdr>
        <w:top w:val="single" w:sz="4" w:space="0" w:color="auto"/>
        <w:bottom w:val="single" w:sz="4" w:space="0" w:color="auto"/>
      </w:pBdr>
      <w:spacing w:before="100" w:beforeAutospacing="1" w:after="100" w:afterAutospacing="1"/>
      <w:jc w:val="center"/>
    </w:pPr>
    <w:rPr>
      <w:rFonts w:ascii="Arial" w:hAnsi="Arial" w:cs="Arial"/>
      <w:b/>
      <w:bCs/>
      <w:sz w:val="18"/>
      <w:szCs w:val="18"/>
    </w:rPr>
  </w:style>
  <w:style w:type="paragraph" w:customStyle="1" w:styleId="xl281">
    <w:name w:val="xl281"/>
    <w:basedOn w:val="ab"/>
    <w:rsid w:val="00890C0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282">
    <w:name w:val="xl282"/>
    <w:basedOn w:val="ab"/>
    <w:rsid w:val="00890C04"/>
    <w:pPr>
      <w:pBdr>
        <w:top w:val="single" w:sz="4" w:space="0" w:color="auto"/>
        <w:left w:val="single" w:sz="4" w:space="0" w:color="auto"/>
        <w:bottom w:val="single" w:sz="4" w:space="0" w:color="auto"/>
      </w:pBdr>
      <w:spacing w:before="100" w:beforeAutospacing="1" w:after="100" w:afterAutospacing="1"/>
      <w:jc w:val="center"/>
    </w:pPr>
    <w:rPr>
      <w:rFonts w:ascii="Arial" w:hAnsi="Arial" w:cs="Arial"/>
      <w:i/>
      <w:iCs/>
      <w:sz w:val="18"/>
      <w:szCs w:val="18"/>
    </w:rPr>
  </w:style>
  <w:style w:type="paragraph" w:customStyle="1" w:styleId="xl283">
    <w:name w:val="xl283"/>
    <w:basedOn w:val="ab"/>
    <w:rsid w:val="00890C04"/>
    <w:pPr>
      <w:pBdr>
        <w:top w:val="single" w:sz="4" w:space="0" w:color="auto"/>
        <w:bottom w:val="single" w:sz="4" w:space="0" w:color="auto"/>
      </w:pBdr>
      <w:spacing w:before="100" w:beforeAutospacing="1" w:after="100" w:afterAutospacing="1"/>
      <w:jc w:val="center"/>
    </w:pPr>
    <w:rPr>
      <w:rFonts w:ascii="Arial" w:hAnsi="Arial" w:cs="Arial"/>
      <w:i/>
      <w:iCs/>
      <w:sz w:val="18"/>
      <w:szCs w:val="18"/>
    </w:rPr>
  </w:style>
  <w:style w:type="paragraph" w:customStyle="1" w:styleId="xl284">
    <w:name w:val="xl284"/>
    <w:basedOn w:val="ab"/>
    <w:rsid w:val="00890C0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i/>
      <w:iCs/>
      <w:sz w:val="18"/>
      <w:szCs w:val="18"/>
    </w:rPr>
  </w:style>
  <w:style w:type="table" w:customStyle="1" w:styleId="530">
    <w:name w:val="Сетка таблицы53"/>
    <w:basedOn w:val="ad"/>
    <w:next w:val="aff2"/>
    <w:uiPriority w:val="59"/>
    <w:rsid w:val="00890C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
    <w:name w:val="val"/>
    <w:basedOn w:val="ac"/>
    <w:rsid w:val="00890C04"/>
    <w:rPr>
      <w:rFonts w:cs="Times New Roman"/>
    </w:rPr>
  </w:style>
  <w:style w:type="character" w:customStyle="1" w:styleId="afb">
    <w:name w:val="Без интервала Знак"/>
    <w:basedOn w:val="ac"/>
    <w:link w:val="afa"/>
    <w:uiPriority w:val="1"/>
    <w:locked/>
    <w:rsid w:val="00890C04"/>
  </w:style>
  <w:style w:type="paragraph" w:customStyle="1" w:styleId="2f5">
    <w:name w:val="Основной текст2"/>
    <w:basedOn w:val="ab"/>
    <w:rsid w:val="00890C04"/>
    <w:pPr>
      <w:widowControl w:val="0"/>
      <w:shd w:val="clear" w:color="auto" w:fill="FFFFFF"/>
      <w:spacing w:before="180" w:after="180" w:line="240" w:lineRule="atLeast"/>
      <w:jc w:val="both"/>
    </w:pPr>
    <w:rPr>
      <w:rFonts w:ascii="Arial" w:hAnsi="Arial" w:cs="Arial"/>
    </w:rPr>
  </w:style>
  <w:style w:type="character" w:styleId="afffffffd">
    <w:name w:val="line number"/>
    <w:basedOn w:val="ac"/>
    <w:uiPriority w:val="99"/>
    <w:semiHidden/>
    <w:unhideWhenUsed/>
    <w:rsid w:val="00890C04"/>
    <w:rPr>
      <w:rFonts w:cs="Times New Roman"/>
    </w:rPr>
  </w:style>
  <w:style w:type="paragraph" w:customStyle="1" w:styleId="LO-Normal">
    <w:name w:val="LO-Normal"/>
    <w:rsid w:val="00890C04"/>
    <w:pPr>
      <w:widowControl w:val="0"/>
      <w:suppressAutoHyphens/>
      <w:spacing w:before="640" w:after="0" w:line="300" w:lineRule="auto"/>
      <w:ind w:firstLine="700"/>
      <w:jc w:val="both"/>
    </w:pPr>
    <w:rPr>
      <w:rFonts w:ascii="Times New Roman" w:eastAsia="Times New Roman" w:hAnsi="Times New Roman" w:cs="Times New Roman"/>
      <w:sz w:val="24"/>
      <w:szCs w:val="20"/>
      <w:lang w:eastAsia="zh-CN"/>
    </w:rPr>
  </w:style>
  <w:style w:type="character" w:customStyle="1" w:styleId="MSGENFONTSTYLENAMETEMPLATEROLEMSGENFONTSTYLENAMEBYROLETEXT">
    <w:name w:val="MSG_EN_FONT_STYLE_NAME_TEMPLATE_ROLE MSG_EN_FONT_STYLE_NAME_BY_ROLE_TEXT_"/>
    <w:basedOn w:val="ac"/>
    <w:rsid w:val="00890C04"/>
    <w:rPr>
      <w:rFonts w:cs="Times New Roman"/>
      <w:sz w:val="23"/>
      <w:szCs w:val="23"/>
      <w:u w:val="none"/>
    </w:rPr>
  </w:style>
  <w:style w:type="character" w:customStyle="1" w:styleId="MSGENFONTSTYLENAMETEMPLATEROLEMSGENFONTSTYLENAMEBYROLETEXT0">
    <w:name w:val="MSG_EN_FONT_STYLE_NAME_TEMPLATE_ROLE MSG_EN_FONT_STYLE_NAME_BY_ROLE_TEXT"/>
    <w:basedOn w:val="MSGENFONTSTYLENAMETEMPLATEROLEMSGENFONTSTYLENAMEBYROLETEXT"/>
    <w:rsid w:val="00890C04"/>
    <w:rPr>
      <w:rFonts w:ascii="Times New Roman" w:hAnsi="Times New Roman" w:cs="Times New Roman"/>
      <w:color w:val="0070C0"/>
      <w:spacing w:val="0"/>
      <w:w w:val="100"/>
      <w:position w:val="0"/>
      <w:sz w:val="23"/>
      <w:szCs w:val="23"/>
      <w:u w:val="none"/>
    </w:rPr>
  </w:style>
  <w:style w:type="character" w:customStyle="1" w:styleId="MSGENFONTSTYLENAMETEMPLATEROLELEVELMSGENFONTSTYLENAMEBYROLEHEADING1">
    <w:name w:val="MSG_EN_FONT_STYLE_NAME_TEMPLATE_ROLE_LEVEL MSG_EN_FONT_STYLE_NAME_BY_ROLE_HEADING 1_"/>
    <w:basedOn w:val="ac"/>
    <w:link w:val="MSGENFONTSTYLENAMETEMPLATEROLELEVELMSGENFONTSTYLENAMEBYROLEHEADING10"/>
    <w:locked/>
    <w:rsid w:val="00890C04"/>
    <w:rPr>
      <w:rFonts w:cs="Times New Roman"/>
      <w:sz w:val="23"/>
      <w:szCs w:val="23"/>
      <w:shd w:val="clear" w:color="auto" w:fill="FFFFFF"/>
    </w:rPr>
  </w:style>
  <w:style w:type="paragraph" w:customStyle="1" w:styleId="MSGENFONTSTYLENAMETEMPLATEROLELEVELMSGENFONTSTYLENAMEBYROLEHEADING10">
    <w:name w:val="MSG_EN_FONT_STYLE_NAME_TEMPLATE_ROLE_LEVEL MSG_EN_FONT_STYLE_NAME_BY_ROLE_HEADING 1"/>
    <w:basedOn w:val="ab"/>
    <w:link w:val="MSGENFONTSTYLENAMETEMPLATEROLELEVELMSGENFONTSTYLENAMEBYROLEHEADING1"/>
    <w:rsid w:val="00890C04"/>
    <w:pPr>
      <w:widowControl w:val="0"/>
      <w:shd w:val="clear" w:color="auto" w:fill="FFFFFF"/>
      <w:spacing w:before="3840" w:line="274" w:lineRule="exact"/>
      <w:jc w:val="both"/>
      <w:outlineLvl w:val="0"/>
    </w:pPr>
    <w:rPr>
      <w:rFonts w:asciiTheme="minorHAnsi" w:eastAsiaTheme="minorHAnsi" w:hAnsiTheme="minorHAnsi"/>
      <w:sz w:val="23"/>
      <w:szCs w:val="23"/>
      <w:lang w:eastAsia="en-US"/>
    </w:rPr>
  </w:style>
  <w:style w:type="character" w:customStyle="1" w:styleId="MSGENFONTSTYLENAMETEMPLATEROLENUMBERMSGENFONTSTYLENAMEBYROLETEXT2">
    <w:name w:val="MSG_EN_FONT_STYLE_NAME_TEMPLATE_ROLE_NUMBER MSG_EN_FONT_STYLE_NAME_BY_ROLE_TEXT 2"/>
    <w:basedOn w:val="ac"/>
    <w:rsid w:val="00890C04"/>
    <w:rPr>
      <w:rFonts w:ascii="Times New Roman" w:hAnsi="Times New Roman" w:cs="Times New Roman"/>
      <w:color w:val="000000"/>
      <w:spacing w:val="0"/>
      <w:w w:val="100"/>
      <w:position w:val="0"/>
      <w:sz w:val="23"/>
      <w:szCs w:val="23"/>
      <w:u w:val="single"/>
    </w:rPr>
  </w:style>
  <w:style w:type="paragraph" w:customStyle="1" w:styleId="21a">
    <w:name w:val="Основной текст 21"/>
    <w:basedOn w:val="ab"/>
    <w:rsid w:val="00890C04"/>
    <w:pPr>
      <w:widowControl w:val="0"/>
      <w:suppressAutoHyphens/>
      <w:spacing w:after="120" w:line="480" w:lineRule="auto"/>
      <w:jc w:val="both"/>
      <w:textAlignment w:val="baseline"/>
    </w:pPr>
    <w:rPr>
      <w:lang w:eastAsia="ar-SA"/>
    </w:rPr>
  </w:style>
  <w:style w:type="table" w:customStyle="1" w:styleId="54">
    <w:name w:val="Сетка таблицы54"/>
    <w:basedOn w:val="ad"/>
    <w:next w:val="aff2"/>
    <w:uiPriority w:val="59"/>
    <w:rsid w:val="00890C0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e"/>
    <w:uiPriority w:val="99"/>
    <w:semiHidden/>
    <w:unhideWhenUsed/>
    <w:rsid w:val="00890C04"/>
  </w:style>
  <w:style w:type="character" w:customStyle="1" w:styleId="11c">
    <w:name w:val="Текст концевой сноски Знак11"/>
    <w:basedOn w:val="ac"/>
    <w:uiPriority w:val="99"/>
    <w:semiHidden/>
    <w:rsid w:val="00890C04"/>
    <w:rPr>
      <w:rFonts w:cs="Times New Roman"/>
      <w:sz w:val="20"/>
      <w:szCs w:val="20"/>
    </w:rPr>
  </w:style>
  <w:style w:type="table" w:customStyle="1" w:styleId="-36">
    <w:name w:val="Таблица-список 36"/>
    <w:basedOn w:val="ad"/>
    <w:next w:val="-3"/>
    <w:uiPriority w:val="99"/>
    <w:semiHidden/>
    <w:unhideWhenUsed/>
    <w:rsid w:val="00890C04"/>
    <w:rPr>
      <w:rFonts w:eastAsia="Times New Roman"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55">
    <w:name w:val="Сетка таблицы55"/>
    <w:basedOn w:val="ad"/>
    <w:next w:val="aff2"/>
    <w:uiPriority w:val="59"/>
    <w:rsid w:val="00890C04"/>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e"/>
    <w:uiPriority w:val="99"/>
    <w:semiHidden/>
    <w:unhideWhenUsed/>
    <w:rsid w:val="00890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462">
      <w:bodyDiv w:val="1"/>
      <w:marLeft w:val="0"/>
      <w:marRight w:val="0"/>
      <w:marTop w:val="0"/>
      <w:marBottom w:val="0"/>
      <w:divBdr>
        <w:top w:val="none" w:sz="0" w:space="0" w:color="auto"/>
        <w:left w:val="none" w:sz="0" w:space="0" w:color="auto"/>
        <w:bottom w:val="none" w:sz="0" w:space="0" w:color="auto"/>
        <w:right w:val="none" w:sz="0" w:space="0" w:color="auto"/>
      </w:divBdr>
    </w:div>
    <w:div w:id="15742135">
      <w:bodyDiv w:val="1"/>
      <w:marLeft w:val="0"/>
      <w:marRight w:val="0"/>
      <w:marTop w:val="0"/>
      <w:marBottom w:val="0"/>
      <w:divBdr>
        <w:top w:val="none" w:sz="0" w:space="0" w:color="auto"/>
        <w:left w:val="none" w:sz="0" w:space="0" w:color="auto"/>
        <w:bottom w:val="none" w:sz="0" w:space="0" w:color="auto"/>
        <w:right w:val="none" w:sz="0" w:space="0" w:color="auto"/>
      </w:divBdr>
    </w:div>
    <w:div w:id="19475977">
      <w:bodyDiv w:val="1"/>
      <w:marLeft w:val="0"/>
      <w:marRight w:val="0"/>
      <w:marTop w:val="0"/>
      <w:marBottom w:val="0"/>
      <w:divBdr>
        <w:top w:val="none" w:sz="0" w:space="0" w:color="auto"/>
        <w:left w:val="none" w:sz="0" w:space="0" w:color="auto"/>
        <w:bottom w:val="none" w:sz="0" w:space="0" w:color="auto"/>
        <w:right w:val="none" w:sz="0" w:space="0" w:color="auto"/>
      </w:divBdr>
    </w:div>
    <w:div w:id="29767139">
      <w:bodyDiv w:val="1"/>
      <w:marLeft w:val="0"/>
      <w:marRight w:val="0"/>
      <w:marTop w:val="0"/>
      <w:marBottom w:val="0"/>
      <w:divBdr>
        <w:top w:val="none" w:sz="0" w:space="0" w:color="auto"/>
        <w:left w:val="none" w:sz="0" w:space="0" w:color="auto"/>
        <w:bottom w:val="none" w:sz="0" w:space="0" w:color="auto"/>
        <w:right w:val="none" w:sz="0" w:space="0" w:color="auto"/>
      </w:divBdr>
    </w:div>
    <w:div w:id="37632704">
      <w:bodyDiv w:val="1"/>
      <w:marLeft w:val="0"/>
      <w:marRight w:val="0"/>
      <w:marTop w:val="0"/>
      <w:marBottom w:val="0"/>
      <w:divBdr>
        <w:top w:val="none" w:sz="0" w:space="0" w:color="auto"/>
        <w:left w:val="none" w:sz="0" w:space="0" w:color="auto"/>
        <w:bottom w:val="none" w:sz="0" w:space="0" w:color="auto"/>
        <w:right w:val="none" w:sz="0" w:space="0" w:color="auto"/>
      </w:divBdr>
    </w:div>
    <w:div w:id="45838304">
      <w:bodyDiv w:val="1"/>
      <w:marLeft w:val="0"/>
      <w:marRight w:val="0"/>
      <w:marTop w:val="0"/>
      <w:marBottom w:val="0"/>
      <w:divBdr>
        <w:top w:val="none" w:sz="0" w:space="0" w:color="auto"/>
        <w:left w:val="none" w:sz="0" w:space="0" w:color="auto"/>
        <w:bottom w:val="none" w:sz="0" w:space="0" w:color="auto"/>
        <w:right w:val="none" w:sz="0" w:space="0" w:color="auto"/>
      </w:divBdr>
    </w:div>
    <w:div w:id="58406976">
      <w:bodyDiv w:val="1"/>
      <w:marLeft w:val="0"/>
      <w:marRight w:val="0"/>
      <w:marTop w:val="0"/>
      <w:marBottom w:val="0"/>
      <w:divBdr>
        <w:top w:val="none" w:sz="0" w:space="0" w:color="auto"/>
        <w:left w:val="none" w:sz="0" w:space="0" w:color="auto"/>
        <w:bottom w:val="none" w:sz="0" w:space="0" w:color="auto"/>
        <w:right w:val="none" w:sz="0" w:space="0" w:color="auto"/>
      </w:divBdr>
    </w:div>
    <w:div w:id="59908637">
      <w:bodyDiv w:val="1"/>
      <w:marLeft w:val="0"/>
      <w:marRight w:val="0"/>
      <w:marTop w:val="0"/>
      <w:marBottom w:val="0"/>
      <w:divBdr>
        <w:top w:val="none" w:sz="0" w:space="0" w:color="auto"/>
        <w:left w:val="none" w:sz="0" w:space="0" w:color="auto"/>
        <w:bottom w:val="none" w:sz="0" w:space="0" w:color="auto"/>
        <w:right w:val="none" w:sz="0" w:space="0" w:color="auto"/>
      </w:divBdr>
    </w:div>
    <w:div w:id="61293478">
      <w:bodyDiv w:val="1"/>
      <w:marLeft w:val="0"/>
      <w:marRight w:val="0"/>
      <w:marTop w:val="0"/>
      <w:marBottom w:val="0"/>
      <w:divBdr>
        <w:top w:val="none" w:sz="0" w:space="0" w:color="auto"/>
        <w:left w:val="none" w:sz="0" w:space="0" w:color="auto"/>
        <w:bottom w:val="none" w:sz="0" w:space="0" w:color="auto"/>
        <w:right w:val="none" w:sz="0" w:space="0" w:color="auto"/>
      </w:divBdr>
    </w:div>
    <w:div w:id="97604445">
      <w:bodyDiv w:val="1"/>
      <w:marLeft w:val="0"/>
      <w:marRight w:val="0"/>
      <w:marTop w:val="0"/>
      <w:marBottom w:val="0"/>
      <w:divBdr>
        <w:top w:val="none" w:sz="0" w:space="0" w:color="auto"/>
        <w:left w:val="none" w:sz="0" w:space="0" w:color="auto"/>
        <w:bottom w:val="none" w:sz="0" w:space="0" w:color="auto"/>
        <w:right w:val="none" w:sz="0" w:space="0" w:color="auto"/>
      </w:divBdr>
    </w:div>
    <w:div w:id="98332670">
      <w:bodyDiv w:val="1"/>
      <w:marLeft w:val="0"/>
      <w:marRight w:val="0"/>
      <w:marTop w:val="0"/>
      <w:marBottom w:val="0"/>
      <w:divBdr>
        <w:top w:val="none" w:sz="0" w:space="0" w:color="auto"/>
        <w:left w:val="none" w:sz="0" w:space="0" w:color="auto"/>
        <w:bottom w:val="none" w:sz="0" w:space="0" w:color="auto"/>
        <w:right w:val="none" w:sz="0" w:space="0" w:color="auto"/>
      </w:divBdr>
    </w:div>
    <w:div w:id="112096732">
      <w:bodyDiv w:val="1"/>
      <w:marLeft w:val="0"/>
      <w:marRight w:val="0"/>
      <w:marTop w:val="0"/>
      <w:marBottom w:val="0"/>
      <w:divBdr>
        <w:top w:val="none" w:sz="0" w:space="0" w:color="auto"/>
        <w:left w:val="none" w:sz="0" w:space="0" w:color="auto"/>
        <w:bottom w:val="none" w:sz="0" w:space="0" w:color="auto"/>
        <w:right w:val="none" w:sz="0" w:space="0" w:color="auto"/>
      </w:divBdr>
    </w:div>
    <w:div w:id="126166609">
      <w:bodyDiv w:val="1"/>
      <w:marLeft w:val="0"/>
      <w:marRight w:val="0"/>
      <w:marTop w:val="0"/>
      <w:marBottom w:val="0"/>
      <w:divBdr>
        <w:top w:val="none" w:sz="0" w:space="0" w:color="auto"/>
        <w:left w:val="none" w:sz="0" w:space="0" w:color="auto"/>
        <w:bottom w:val="none" w:sz="0" w:space="0" w:color="auto"/>
        <w:right w:val="none" w:sz="0" w:space="0" w:color="auto"/>
      </w:divBdr>
    </w:div>
    <w:div w:id="136800444">
      <w:bodyDiv w:val="1"/>
      <w:marLeft w:val="0"/>
      <w:marRight w:val="0"/>
      <w:marTop w:val="0"/>
      <w:marBottom w:val="0"/>
      <w:divBdr>
        <w:top w:val="none" w:sz="0" w:space="0" w:color="auto"/>
        <w:left w:val="none" w:sz="0" w:space="0" w:color="auto"/>
        <w:bottom w:val="none" w:sz="0" w:space="0" w:color="auto"/>
        <w:right w:val="none" w:sz="0" w:space="0" w:color="auto"/>
      </w:divBdr>
    </w:div>
    <w:div w:id="154418636">
      <w:bodyDiv w:val="1"/>
      <w:marLeft w:val="0"/>
      <w:marRight w:val="0"/>
      <w:marTop w:val="0"/>
      <w:marBottom w:val="0"/>
      <w:divBdr>
        <w:top w:val="none" w:sz="0" w:space="0" w:color="auto"/>
        <w:left w:val="none" w:sz="0" w:space="0" w:color="auto"/>
        <w:bottom w:val="none" w:sz="0" w:space="0" w:color="auto"/>
        <w:right w:val="none" w:sz="0" w:space="0" w:color="auto"/>
      </w:divBdr>
    </w:div>
    <w:div w:id="154614024">
      <w:bodyDiv w:val="1"/>
      <w:marLeft w:val="0"/>
      <w:marRight w:val="0"/>
      <w:marTop w:val="0"/>
      <w:marBottom w:val="0"/>
      <w:divBdr>
        <w:top w:val="none" w:sz="0" w:space="0" w:color="auto"/>
        <w:left w:val="none" w:sz="0" w:space="0" w:color="auto"/>
        <w:bottom w:val="none" w:sz="0" w:space="0" w:color="auto"/>
        <w:right w:val="none" w:sz="0" w:space="0" w:color="auto"/>
      </w:divBdr>
    </w:div>
    <w:div w:id="162162708">
      <w:bodyDiv w:val="1"/>
      <w:marLeft w:val="0"/>
      <w:marRight w:val="0"/>
      <w:marTop w:val="0"/>
      <w:marBottom w:val="0"/>
      <w:divBdr>
        <w:top w:val="none" w:sz="0" w:space="0" w:color="auto"/>
        <w:left w:val="none" w:sz="0" w:space="0" w:color="auto"/>
        <w:bottom w:val="none" w:sz="0" w:space="0" w:color="auto"/>
        <w:right w:val="none" w:sz="0" w:space="0" w:color="auto"/>
      </w:divBdr>
    </w:div>
    <w:div w:id="164907419">
      <w:bodyDiv w:val="1"/>
      <w:marLeft w:val="0"/>
      <w:marRight w:val="0"/>
      <w:marTop w:val="0"/>
      <w:marBottom w:val="0"/>
      <w:divBdr>
        <w:top w:val="none" w:sz="0" w:space="0" w:color="auto"/>
        <w:left w:val="none" w:sz="0" w:space="0" w:color="auto"/>
        <w:bottom w:val="none" w:sz="0" w:space="0" w:color="auto"/>
        <w:right w:val="none" w:sz="0" w:space="0" w:color="auto"/>
      </w:divBdr>
    </w:div>
    <w:div w:id="170265127">
      <w:bodyDiv w:val="1"/>
      <w:marLeft w:val="0"/>
      <w:marRight w:val="0"/>
      <w:marTop w:val="0"/>
      <w:marBottom w:val="0"/>
      <w:divBdr>
        <w:top w:val="none" w:sz="0" w:space="0" w:color="auto"/>
        <w:left w:val="none" w:sz="0" w:space="0" w:color="auto"/>
        <w:bottom w:val="none" w:sz="0" w:space="0" w:color="auto"/>
        <w:right w:val="none" w:sz="0" w:space="0" w:color="auto"/>
      </w:divBdr>
    </w:div>
    <w:div w:id="174538899">
      <w:bodyDiv w:val="1"/>
      <w:marLeft w:val="0"/>
      <w:marRight w:val="0"/>
      <w:marTop w:val="0"/>
      <w:marBottom w:val="0"/>
      <w:divBdr>
        <w:top w:val="none" w:sz="0" w:space="0" w:color="auto"/>
        <w:left w:val="none" w:sz="0" w:space="0" w:color="auto"/>
        <w:bottom w:val="none" w:sz="0" w:space="0" w:color="auto"/>
        <w:right w:val="none" w:sz="0" w:space="0" w:color="auto"/>
      </w:divBdr>
    </w:div>
    <w:div w:id="178398772">
      <w:bodyDiv w:val="1"/>
      <w:marLeft w:val="0"/>
      <w:marRight w:val="0"/>
      <w:marTop w:val="0"/>
      <w:marBottom w:val="0"/>
      <w:divBdr>
        <w:top w:val="none" w:sz="0" w:space="0" w:color="auto"/>
        <w:left w:val="none" w:sz="0" w:space="0" w:color="auto"/>
        <w:bottom w:val="none" w:sz="0" w:space="0" w:color="auto"/>
        <w:right w:val="none" w:sz="0" w:space="0" w:color="auto"/>
      </w:divBdr>
    </w:div>
    <w:div w:id="189071805">
      <w:bodyDiv w:val="1"/>
      <w:marLeft w:val="0"/>
      <w:marRight w:val="0"/>
      <w:marTop w:val="0"/>
      <w:marBottom w:val="0"/>
      <w:divBdr>
        <w:top w:val="none" w:sz="0" w:space="0" w:color="auto"/>
        <w:left w:val="none" w:sz="0" w:space="0" w:color="auto"/>
        <w:bottom w:val="none" w:sz="0" w:space="0" w:color="auto"/>
        <w:right w:val="none" w:sz="0" w:space="0" w:color="auto"/>
      </w:divBdr>
    </w:div>
    <w:div w:id="212237209">
      <w:bodyDiv w:val="1"/>
      <w:marLeft w:val="0"/>
      <w:marRight w:val="0"/>
      <w:marTop w:val="0"/>
      <w:marBottom w:val="0"/>
      <w:divBdr>
        <w:top w:val="none" w:sz="0" w:space="0" w:color="auto"/>
        <w:left w:val="none" w:sz="0" w:space="0" w:color="auto"/>
        <w:bottom w:val="none" w:sz="0" w:space="0" w:color="auto"/>
        <w:right w:val="none" w:sz="0" w:space="0" w:color="auto"/>
      </w:divBdr>
    </w:div>
    <w:div w:id="212540813">
      <w:bodyDiv w:val="1"/>
      <w:marLeft w:val="0"/>
      <w:marRight w:val="0"/>
      <w:marTop w:val="0"/>
      <w:marBottom w:val="0"/>
      <w:divBdr>
        <w:top w:val="none" w:sz="0" w:space="0" w:color="auto"/>
        <w:left w:val="none" w:sz="0" w:space="0" w:color="auto"/>
        <w:bottom w:val="none" w:sz="0" w:space="0" w:color="auto"/>
        <w:right w:val="none" w:sz="0" w:space="0" w:color="auto"/>
      </w:divBdr>
    </w:div>
    <w:div w:id="227308079">
      <w:bodyDiv w:val="1"/>
      <w:marLeft w:val="0"/>
      <w:marRight w:val="0"/>
      <w:marTop w:val="0"/>
      <w:marBottom w:val="0"/>
      <w:divBdr>
        <w:top w:val="none" w:sz="0" w:space="0" w:color="auto"/>
        <w:left w:val="none" w:sz="0" w:space="0" w:color="auto"/>
        <w:bottom w:val="none" w:sz="0" w:space="0" w:color="auto"/>
        <w:right w:val="none" w:sz="0" w:space="0" w:color="auto"/>
      </w:divBdr>
    </w:div>
    <w:div w:id="228543251">
      <w:bodyDiv w:val="1"/>
      <w:marLeft w:val="0"/>
      <w:marRight w:val="0"/>
      <w:marTop w:val="0"/>
      <w:marBottom w:val="0"/>
      <w:divBdr>
        <w:top w:val="none" w:sz="0" w:space="0" w:color="auto"/>
        <w:left w:val="none" w:sz="0" w:space="0" w:color="auto"/>
        <w:bottom w:val="none" w:sz="0" w:space="0" w:color="auto"/>
        <w:right w:val="none" w:sz="0" w:space="0" w:color="auto"/>
      </w:divBdr>
    </w:div>
    <w:div w:id="239560163">
      <w:bodyDiv w:val="1"/>
      <w:marLeft w:val="0"/>
      <w:marRight w:val="0"/>
      <w:marTop w:val="0"/>
      <w:marBottom w:val="0"/>
      <w:divBdr>
        <w:top w:val="none" w:sz="0" w:space="0" w:color="auto"/>
        <w:left w:val="none" w:sz="0" w:space="0" w:color="auto"/>
        <w:bottom w:val="none" w:sz="0" w:space="0" w:color="auto"/>
        <w:right w:val="none" w:sz="0" w:space="0" w:color="auto"/>
      </w:divBdr>
    </w:div>
    <w:div w:id="244072034">
      <w:bodyDiv w:val="1"/>
      <w:marLeft w:val="0"/>
      <w:marRight w:val="0"/>
      <w:marTop w:val="0"/>
      <w:marBottom w:val="0"/>
      <w:divBdr>
        <w:top w:val="none" w:sz="0" w:space="0" w:color="auto"/>
        <w:left w:val="none" w:sz="0" w:space="0" w:color="auto"/>
        <w:bottom w:val="none" w:sz="0" w:space="0" w:color="auto"/>
        <w:right w:val="none" w:sz="0" w:space="0" w:color="auto"/>
      </w:divBdr>
    </w:div>
    <w:div w:id="244580553">
      <w:bodyDiv w:val="1"/>
      <w:marLeft w:val="0"/>
      <w:marRight w:val="0"/>
      <w:marTop w:val="0"/>
      <w:marBottom w:val="0"/>
      <w:divBdr>
        <w:top w:val="none" w:sz="0" w:space="0" w:color="auto"/>
        <w:left w:val="none" w:sz="0" w:space="0" w:color="auto"/>
        <w:bottom w:val="none" w:sz="0" w:space="0" w:color="auto"/>
        <w:right w:val="none" w:sz="0" w:space="0" w:color="auto"/>
      </w:divBdr>
    </w:div>
    <w:div w:id="249779645">
      <w:bodyDiv w:val="1"/>
      <w:marLeft w:val="0"/>
      <w:marRight w:val="0"/>
      <w:marTop w:val="0"/>
      <w:marBottom w:val="0"/>
      <w:divBdr>
        <w:top w:val="none" w:sz="0" w:space="0" w:color="auto"/>
        <w:left w:val="none" w:sz="0" w:space="0" w:color="auto"/>
        <w:bottom w:val="none" w:sz="0" w:space="0" w:color="auto"/>
        <w:right w:val="none" w:sz="0" w:space="0" w:color="auto"/>
      </w:divBdr>
    </w:div>
    <w:div w:id="251742405">
      <w:bodyDiv w:val="1"/>
      <w:marLeft w:val="0"/>
      <w:marRight w:val="0"/>
      <w:marTop w:val="0"/>
      <w:marBottom w:val="0"/>
      <w:divBdr>
        <w:top w:val="none" w:sz="0" w:space="0" w:color="auto"/>
        <w:left w:val="none" w:sz="0" w:space="0" w:color="auto"/>
        <w:bottom w:val="none" w:sz="0" w:space="0" w:color="auto"/>
        <w:right w:val="none" w:sz="0" w:space="0" w:color="auto"/>
      </w:divBdr>
    </w:div>
    <w:div w:id="264849155">
      <w:bodyDiv w:val="1"/>
      <w:marLeft w:val="0"/>
      <w:marRight w:val="0"/>
      <w:marTop w:val="0"/>
      <w:marBottom w:val="0"/>
      <w:divBdr>
        <w:top w:val="none" w:sz="0" w:space="0" w:color="auto"/>
        <w:left w:val="none" w:sz="0" w:space="0" w:color="auto"/>
        <w:bottom w:val="none" w:sz="0" w:space="0" w:color="auto"/>
        <w:right w:val="none" w:sz="0" w:space="0" w:color="auto"/>
      </w:divBdr>
    </w:div>
    <w:div w:id="269092590">
      <w:bodyDiv w:val="1"/>
      <w:marLeft w:val="0"/>
      <w:marRight w:val="0"/>
      <w:marTop w:val="0"/>
      <w:marBottom w:val="0"/>
      <w:divBdr>
        <w:top w:val="none" w:sz="0" w:space="0" w:color="auto"/>
        <w:left w:val="none" w:sz="0" w:space="0" w:color="auto"/>
        <w:bottom w:val="none" w:sz="0" w:space="0" w:color="auto"/>
        <w:right w:val="none" w:sz="0" w:space="0" w:color="auto"/>
      </w:divBdr>
    </w:div>
    <w:div w:id="271674891">
      <w:bodyDiv w:val="1"/>
      <w:marLeft w:val="0"/>
      <w:marRight w:val="0"/>
      <w:marTop w:val="0"/>
      <w:marBottom w:val="0"/>
      <w:divBdr>
        <w:top w:val="none" w:sz="0" w:space="0" w:color="auto"/>
        <w:left w:val="none" w:sz="0" w:space="0" w:color="auto"/>
        <w:bottom w:val="none" w:sz="0" w:space="0" w:color="auto"/>
        <w:right w:val="none" w:sz="0" w:space="0" w:color="auto"/>
      </w:divBdr>
    </w:div>
    <w:div w:id="272133553">
      <w:bodyDiv w:val="1"/>
      <w:marLeft w:val="0"/>
      <w:marRight w:val="0"/>
      <w:marTop w:val="0"/>
      <w:marBottom w:val="0"/>
      <w:divBdr>
        <w:top w:val="none" w:sz="0" w:space="0" w:color="auto"/>
        <w:left w:val="none" w:sz="0" w:space="0" w:color="auto"/>
        <w:bottom w:val="none" w:sz="0" w:space="0" w:color="auto"/>
        <w:right w:val="none" w:sz="0" w:space="0" w:color="auto"/>
      </w:divBdr>
    </w:div>
    <w:div w:id="272589155">
      <w:bodyDiv w:val="1"/>
      <w:marLeft w:val="0"/>
      <w:marRight w:val="0"/>
      <w:marTop w:val="0"/>
      <w:marBottom w:val="0"/>
      <w:divBdr>
        <w:top w:val="none" w:sz="0" w:space="0" w:color="auto"/>
        <w:left w:val="none" w:sz="0" w:space="0" w:color="auto"/>
        <w:bottom w:val="none" w:sz="0" w:space="0" w:color="auto"/>
        <w:right w:val="none" w:sz="0" w:space="0" w:color="auto"/>
      </w:divBdr>
    </w:div>
    <w:div w:id="312103939">
      <w:bodyDiv w:val="1"/>
      <w:marLeft w:val="0"/>
      <w:marRight w:val="0"/>
      <w:marTop w:val="0"/>
      <w:marBottom w:val="0"/>
      <w:divBdr>
        <w:top w:val="none" w:sz="0" w:space="0" w:color="auto"/>
        <w:left w:val="none" w:sz="0" w:space="0" w:color="auto"/>
        <w:bottom w:val="none" w:sz="0" w:space="0" w:color="auto"/>
        <w:right w:val="none" w:sz="0" w:space="0" w:color="auto"/>
      </w:divBdr>
    </w:div>
    <w:div w:id="316150743">
      <w:bodyDiv w:val="1"/>
      <w:marLeft w:val="0"/>
      <w:marRight w:val="0"/>
      <w:marTop w:val="0"/>
      <w:marBottom w:val="0"/>
      <w:divBdr>
        <w:top w:val="none" w:sz="0" w:space="0" w:color="auto"/>
        <w:left w:val="none" w:sz="0" w:space="0" w:color="auto"/>
        <w:bottom w:val="none" w:sz="0" w:space="0" w:color="auto"/>
        <w:right w:val="none" w:sz="0" w:space="0" w:color="auto"/>
      </w:divBdr>
    </w:div>
    <w:div w:id="324820547">
      <w:bodyDiv w:val="1"/>
      <w:marLeft w:val="0"/>
      <w:marRight w:val="0"/>
      <w:marTop w:val="0"/>
      <w:marBottom w:val="0"/>
      <w:divBdr>
        <w:top w:val="none" w:sz="0" w:space="0" w:color="auto"/>
        <w:left w:val="none" w:sz="0" w:space="0" w:color="auto"/>
        <w:bottom w:val="none" w:sz="0" w:space="0" w:color="auto"/>
        <w:right w:val="none" w:sz="0" w:space="0" w:color="auto"/>
      </w:divBdr>
    </w:div>
    <w:div w:id="330984044">
      <w:bodyDiv w:val="1"/>
      <w:marLeft w:val="0"/>
      <w:marRight w:val="0"/>
      <w:marTop w:val="0"/>
      <w:marBottom w:val="0"/>
      <w:divBdr>
        <w:top w:val="none" w:sz="0" w:space="0" w:color="auto"/>
        <w:left w:val="none" w:sz="0" w:space="0" w:color="auto"/>
        <w:bottom w:val="none" w:sz="0" w:space="0" w:color="auto"/>
        <w:right w:val="none" w:sz="0" w:space="0" w:color="auto"/>
      </w:divBdr>
    </w:div>
    <w:div w:id="336351909">
      <w:bodyDiv w:val="1"/>
      <w:marLeft w:val="0"/>
      <w:marRight w:val="0"/>
      <w:marTop w:val="0"/>
      <w:marBottom w:val="0"/>
      <w:divBdr>
        <w:top w:val="none" w:sz="0" w:space="0" w:color="auto"/>
        <w:left w:val="none" w:sz="0" w:space="0" w:color="auto"/>
        <w:bottom w:val="none" w:sz="0" w:space="0" w:color="auto"/>
        <w:right w:val="none" w:sz="0" w:space="0" w:color="auto"/>
      </w:divBdr>
    </w:div>
    <w:div w:id="352609389">
      <w:bodyDiv w:val="1"/>
      <w:marLeft w:val="0"/>
      <w:marRight w:val="0"/>
      <w:marTop w:val="0"/>
      <w:marBottom w:val="0"/>
      <w:divBdr>
        <w:top w:val="none" w:sz="0" w:space="0" w:color="auto"/>
        <w:left w:val="none" w:sz="0" w:space="0" w:color="auto"/>
        <w:bottom w:val="none" w:sz="0" w:space="0" w:color="auto"/>
        <w:right w:val="none" w:sz="0" w:space="0" w:color="auto"/>
      </w:divBdr>
    </w:div>
    <w:div w:id="379865446">
      <w:bodyDiv w:val="1"/>
      <w:marLeft w:val="0"/>
      <w:marRight w:val="0"/>
      <w:marTop w:val="0"/>
      <w:marBottom w:val="0"/>
      <w:divBdr>
        <w:top w:val="none" w:sz="0" w:space="0" w:color="auto"/>
        <w:left w:val="none" w:sz="0" w:space="0" w:color="auto"/>
        <w:bottom w:val="none" w:sz="0" w:space="0" w:color="auto"/>
        <w:right w:val="none" w:sz="0" w:space="0" w:color="auto"/>
      </w:divBdr>
    </w:div>
    <w:div w:id="388383900">
      <w:bodyDiv w:val="1"/>
      <w:marLeft w:val="0"/>
      <w:marRight w:val="0"/>
      <w:marTop w:val="0"/>
      <w:marBottom w:val="0"/>
      <w:divBdr>
        <w:top w:val="none" w:sz="0" w:space="0" w:color="auto"/>
        <w:left w:val="none" w:sz="0" w:space="0" w:color="auto"/>
        <w:bottom w:val="none" w:sz="0" w:space="0" w:color="auto"/>
        <w:right w:val="none" w:sz="0" w:space="0" w:color="auto"/>
      </w:divBdr>
    </w:div>
    <w:div w:id="409087028">
      <w:bodyDiv w:val="1"/>
      <w:marLeft w:val="0"/>
      <w:marRight w:val="0"/>
      <w:marTop w:val="0"/>
      <w:marBottom w:val="0"/>
      <w:divBdr>
        <w:top w:val="none" w:sz="0" w:space="0" w:color="auto"/>
        <w:left w:val="none" w:sz="0" w:space="0" w:color="auto"/>
        <w:bottom w:val="none" w:sz="0" w:space="0" w:color="auto"/>
        <w:right w:val="none" w:sz="0" w:space="0" w:color="auto"/>
      </w:divBdr>
    </w:div>
    <w:div w:id="419836277">
      <w:bodyDiv w:val="1"/>
      <w:marLeft w:val="0"/>
      <w:marRight w:val="0"/>
      <w:marTop w:val="0"/>
      <w:marBottom w:val="0"/>
      <w:divBdr>
        <w:top w:val="none" w:sz="0" w:space="0" w:color="auto"/>
        <w:left w:val="none" w:sz="0" w:space="0" w:color="auto"/>
        <w:bottom w:val="none" w:sz="0" w:space="0" w:color="auto"/>
        <w:right w:val="none" w:sz="0" w:space="0" w:color="auto"/>
      </w:divBdr>
    </w:div>
    <w:div w:id="441192176">
      <w:bodyDiv w:val="1"/>
      <w:marLeft w:val="0"/>
      <w:marRight w:val="0"/>
      <w:marTop w:val="0"/>
      <w:marBottom w:val="0"/>
      <w:divBdr>
        <w:top w:val="none" w:sz="0" w:space="0" w:color="auto"/>
        <w:left w:val="none" w:sz="0" w:space="0" w:color="auto"/>
        <w:bottom w:val="none" w:sz="0" w:space="0" w:color="auto"/>
        <w:right w:val="none" w:sz="0" w:space="0" w:color="auto"/>
      </w:divBdr>
    </w:div>
    <w:div w:id="452140922">
      <w:bodyDiv w:val="1"/>
      <w:marLeft w:val="0"/>
      <w:marRight w:val="0"/>
      <w:marTop w:val="0"/>
      <w:marBottom w:val="0"/>
      <w:divBdr>
        <w:top w:val="none" w:sz="0" w:space="0" w:color="auto"/>
        <w:left w:val="none" w:sz="0" w:space="0" w:color="auto"/>
        <w:bottom w:val="none" w:sz="0" w:space="0" w:color="auto"/>
        <w:right w:val="none" w:sz="0" w:space="0" w:color="auto"/>
      </w:divBdr>
    </w:div>
    <w:div w:id="458377834">
      <w:bodyDiv w:val="1"/>
      <w:marLeft w:val="0"/>
      <w:marRight w:val="0"/>
      <w:marTop w:val="0"/>
      <w:marBottom w:val="0"/>
      <w:divBdr>
        <w:top w:val="none" w:sz="0" w:space="0" w:color="auto"/>
        <w:left w:val="none" w:sz="0" w:space="0" w:color="auto"/>
        <w:bottom w:val="none" w:sz="0" w:space="0" w:color="auto"/>
        <w:right w:val="none" w:sz="0" w:space="0" w:color="auto"/>
      </w:divBdr>
    </w:div>
    <w:div w:id="462580866">
      <w:bodyDiv w:val="1"/>
      <w:marLeft w:val="0"/>
      <w:marRight w:val="0"/>
      <w:marTop w:val="0"/>
      <w:marBottom w:val="0"/>
      <w:divBdr>
        <w:top w:val="none" w:sz="0" w:space="0" w:color="auto"/>
        <w:left w:val="none" w:sz="0" w:space="0" w:color="auto"/>
        <w:bottom w:val="none" w:sz="0" w:space="0" w:color="auto"/>
        <w:right w:val="none" w:sz="0" w:space="0" w:color="auto"/>
      </w:divBdr>
    </w:div>
    <w:div w:id="489753577">
      <w:bodyDiv w:val="1"/>
      <w:marLeft w:val="0"/>
      <w:marRight w:val="0"/>
      <w:marTop w:val="0"/>
      <w:marBottom w:val="0"/>
      <w:divBdr>
        <w:top w:val="none" w:sz="0" w:space="0" w:color="auto"/>
        <w:left w:val="none" w:sz="0" w:space="0" w:color="auto"/>
        <w:bottom w:val="none" w:sz="0" w:space="0" w:color="auto"/>
        <w:right w:val="none" w:sz="0" w:space="0" w:color="auto"/>
      </w:divBdr>
    </w:div>
    <w:div w:id="500585849">
      <w:bodyDiv w:val="1"/>
      <w:marLeft w:val="0"/>
      <w:marRight w:val="0"/>
      <w:marTop w:val="0"/>
      <w:marBottom w:val="0"/>
      <w:divBdr>
        <w:top w:val="none" w:sz="0" w:space="0" w:color="auto"/>
        <w:left w:val="none" w:sz="0" w:space="0" w:color="auto"/>
        <w:bottom w:val="none" w:sz="0" w:space="0" w:color="auto"/>
        <w:right w:val="none" w:sz="0" w:space="0" w:color="auto"/>
      </w:divBdr>
    </w:div>
    <w:div w:id="503402752">
      <w:bodyDiv w:val="1"/>
      <w:marLeft w:val="0"/>
      <w:marRight w:val="0"/>
      <w:marTop w:val="0"/>
      <w:marBottom w:val="0"/>
      <w:divBdr>
        <w:top w:val="none" w:sz="0" w:space="0" w:color="auto"/>
        <w:left w:val="none" w:sz="0" w:space="0" w:color="auto"/>
        <w:bottom w:val="none" w:sz="0" w:space="0" w:color="auto"/>
        <w:right w:val="none" w:sz="0" w:space="0" w:color="auto"/>
      </w:divBdr>
    </w:div>
    <w:div w:id="510022989">
      <w:bodyDiv w:val="1"/>
      <w:marLeft w:val="0"/>
      <w:marRight w:val="0"/>
      <w:marTop w:val="0"/>
      <w:marBottom w:val="0"/>
      <w:divBdr>
        <w:top w:val="none" w:sz="0" w:space="0" w:color="auto"/>
        <w:left w:val="none" w:sz="0" w:space="0" w:color="auto"/>
        <w:bottom w:val="none" w:sz="0" w:space="0" w:color="auto"/>
        <w:right w:val="none" w:sz="0" w:space="0" w:color="auto"/>
      </w:divBdr>
    </w:div>
    <w:div w:id="512695609">
      <w:bodyDiv w:val="1"/>
      <w:marLeft w:val="0"/>
      <w:marRight w:val="0"/>
      <w:marTop w:val="0"/>
      <w:marBottom w:val="0"/>
      <w:divBdr>
        <w:top w:val="none" w:sz="0" w:space="0" w:color="auto"/>
        <w:left w:val="none" w:sz="0" w:space="0" w:color="auto"/>
        <w:bottom w:val="none" w:sz="0" w:space="0" w:color="auto"/>
        <w:right w:val="none" w:sz="0" w:space="0" w:color="auto"/>
      </w:divBdr>
    </w:div>
    <w:div w:id="527108628">
      <w:bodyDiv w:val="1"/>
      <w:marLeft w:val="0"/>
      <w:marRight w:val="0"/>
      <w:marTop w:val="0"/>
      <w:marBottom w:val="0"/>
      <w:divBdr>
        <w:top w:val="none" w:sz="0" w:space="0" w:color="auto"/>
        <w:left w:val="none" w:sz="0" w:space="0" w:color="auto"/>
        <w:bottom w:val="none" w:sz="0" w:space="0" w:color="auto"/>
        <w:right w:val="none" w:sz="0" w:space="0" w:color="auto"/>
      </w:divBdr>
    </w:div>
    <w:div w:id="537475748">
      <w:bodyDiv w:val="1"/>
      <w:marLeft w:val="0"/>
      <w:marRight w:val="0"/>
      <w:marTop w:val="0"/>
      <w:marBottom w:val="0"/>
      <w:divBdr>
        <w:top w:val="none" w:sz="0" w:space="0" w:color="auto"/>
        <w:left w:val="none" w:sz="0" w:space="0" w:color="auto"/>
        <w:bottom w:val="none" w:sz="0" w:space="0" w:color="auto"/>
        <w:right w:val="none" w:sz="0" w:space="0" w:color="auto"/>
      </w:divBdr>
    </w:div>
    <w:div w:id="541357984">
      <w:bodyDiv w:val="1"/>
      <w:marLeft w:val="0"/>
      <w:marRight w:val="0"/>
      <w:marTop w:val="0"/>
      <w:marBottom w:val="0"/>
      <w:divBdr>
        <w:top w:val="none" w:sz="0" w:space="0" w:color="auto"/>
        <w:left w:val="none" w:sz="0" w:space="0" w:color="auto"/>
        <w:bottom w:val="none" w:sz="0" w:space="0" w:color="auto"/>
        <w:right w:val="none" w:sz="0" w:space="0" w:color="auto"/>
      </w:divBdr>
    </w:div>
    <w:div w:id="546531835">
      <w:bodyDiv w:val="1"/>
      <w:marLeft w:val="0"/>
      <w:marRight w:val="0"/>
      <w:marTop w:val="0"/>
      <w:marBottom w:val="0"/>
      <w:divBdr>
        <w:top w:val="none" w:sz="0" w:space="0" w:color="auto"/>
        <w:left w:val="none" w:sz="0" w:space="0" w:color="auto"/>
        <w:bottom w:val="none" w:sz="0" w:space="0" w:color="auto"/>
        <w:right w:val="none" w:sz="0" w:space="0" w:color="auto"/>
      </w:divBdr>
    </w:div>
    <w:div w:id="548104858">
      <w:bodyDiv w:val="1"/>
      <w:marLeft w:val="0"/>
      <w:marRight w:val="0"/>
      <w:marTop w:val="0"/>
      <w:marBottom w:val="0"/>
      <w:divBdr>
        <w:top w:val="none" w:sz="0" w:space="0" w:color="auto"/>
        <w:left w:val="none" w:sz="0" w:space="0" w:color="auto"/>
        <w:bottom w:val="none" w:sz="0" w:space="0" w:color="auto"/>
        <w:right w:val="none" w:sz="0" w:space="0" w:color="auto"/>
      </w:divBdr>
    </w:div>
    <w:div w:id="556822646">
      <w:bodyDiv w:val="1"/>
      <w:marLeft w:val="0"/>
      <w:marRight w:val="0"/>
      <w:marTop w:val="0"/>
      <w:marBottom w:val="0"/>
      <w:divBdr>
        <w:top w:val="none" w:sz="0" w:space="0" w:color="auto"/>
        <w:left w:val="none" w:sz="0" w:space="0" w:color="auto"/>
        <w:bottom w:val="none" w:sz="0" w:space="0" w:color="auto"/>
        <w:right w:val="none" w:sz="0" w:space="0" w:color="auto"/>
      </w:divBdr>
    </w:div>
    <w:div w:id="558441182">
      <w:bodyDiv w:val="1"/>
      <w:marLeft w:val="0"/>
      <w:marRight w:val="0"/>
      <w:marTop w:val="0"/>
      <w:marBottom w:val="0"/>
      <w:divBdr>
        <w:top w:val="none" w:sz="0" w:space="0" w:color="auto"/>
        <w:left w:val="none" w:sz="0" w:space="0" w:color="auto"/>
        <w:bottom w:val="none" w:sz="0" w:space="0" w:color="auto"/>
        <w:right w:val="none" w:sz="0" w:space="0" w:color="auto"/>
      </w:divBdr>
    </w:div>
    <w:div w:id="566841611">
      <w:bodyDiv w:val="1"/>
      <w:marLeft w:val="0"/>
      <w:marRight w:val="0"/>
      <w:marTop w:val="0"/>
      <w:marBottom w:val="0"/>
      <w:divBdr>
        <w:top w:val="none" w:sz="0" w:space="0" w:color="auto"/>
        <w:left w:val="none" w:sz="0" w:space="0" w:color="auto"/>
        <w:bottom w:val="none" w:sz="0" w:space="0" w:color="auto"/>
        <w:right w:val="none" w:sz="0" w:space="0" w:color="auto"/>
      </w:divBdr>
    </w:div>
    <w:div w:id="591664234">
      <w:bodyDiv w:val="1"/>
      <w:marLeft w:val="0"/>
      <w:marRight w:val="0"/>
      <w:marTop w:val="0"/>
      <w:marBottom w:val="0"/>
      <w:divBdr>
        <w:top w:val="none" w:sz="0" w:space="0" w:color="auto"/>
        <w:left w:val="none" w:sz="0" w:space="0" w:color="auto"/>
        <w:bottom w:val="none" w:sz="0" w:space="0" w:color="auto"/>
        <w:right w:val="none" w:sz="0" w:space="0" w:color="auto"/>
      </w:divBdr>
    </w:div>
    <w:div w:id="592395958">
      <w:bodyDiv w:val="1"/>
      <w:marLeft w:val="0"/>
      <w:marRight w:val="0"/>
      <w:marTop w:val="0"/>
      <w:marBottom w:val="0"/>
      <w:divBdr>
        <w:top w:val="none" w:sz="0" w:space="0" w:color="auto"/>
        <w:left w:val="none" w:sz="0" w:space="0" w:color="auto"/>
        <w:bottom w:val="none" w:sz="0" w:space="0" w:color="auto"/>
        <w:right w:val="none" w:sz="0" w:space="0" w:color="auto"/>
      </w:divBdr>
    </w:div>
    <w:div w:id="602538063">
      <w:bodyDiv w:val="1"/>
      <w:marLeft w:val="0"/>
      <w:marRight w:val="0"/>
      <w:marTop w:val="0"/>
      <w:marBottom w:val="0"/>
      <w:divBdr>
        <w:top w:val="none" w:sz="0" w:space="0" w:color="auto"/>
        <w:left w:val="none" w:sz="0" w:space="0" w:color="auto"/>
        <w:bottom w:val="none" w:sz="0" w:space="0" w:color="auto"/>
        <w:right w:val="none" w:sz="0" w:space="0" w:color="auto"/>
      </w:divBdr>
    </w:div>
    <w:div w:id="607468161">
      <w:bodyDiv w:val="1"/>
      <w:marLeft w:val="0"/>
      <w:marRight w:val="0"/>
      <w:marTop w:val="0"/>
      <w:marBottom w:val="0"/>
      <w:divBdr>
        <w:top w:val="none" w:sz="0" w:space="0" w:color="auto"/>
        <w:left w:val="none" w:sz="0" w:space="0" w:color="auto"/>
        <w:bottom w:val="none" w:sz="0" w:space="0" w:color="auto"/>
        <w:right w:val="none" w:sz="0" w:space="0" w:color="auto"/>
      </w:divBdr>
    </w:div>
    <w:div w:id="619917493">
      <w:bodyDiv w:val="1"/>
      <w:marLeft w:val="0"/>
      <w:marRight w:val="0"/>
      <w:marTop w:val="0"/>
      <w:marBottom w:val="0"/>
      <w:divBdr>
        <w:top w:val="none" w:sz="0" w:space="0" w:color="auto"/>
        <w:left w:val="none" w:sz="0" w:space="0" w:color="auto"/>
        <w:bottom w:val="none" w:sz="0" w:space="0" w:color="auto"/>
        <w:right w:val="none" w:sz="0" w:space="0" w:color="auto"/>
      </w:divBdr>
    </w:div>
    <w:div w:id="620110861">
      <w:bodyDiv w:val="1"/>
      <w:marLeft w:val="0"/>
      <w:marRight w:val="0"/>
      <w:marTop w:val="0"/>
      <w:marBottom w:val="0"/>
      <w:divBdr>
        <w:top w:val="none" w:sz="0" w:space="0" w:color="auto"/>
        <w:left w:val="none" w:sz="0" w:space="0" w:color="auto"/>
        <w:bottom w:val="none" w:sz="0" w:space="0" w:color="auto"/>
        <w:right w:val="none" w:sz="0" w:space="0" w:color="auto"/>
      </w:divBdr>
    </w:div>
    <w:div w:id="622419668">
      <w:bodyDiv w:val="1"/>
      <w:marLeft w:val="0"/>
      <w:marRight w:val="0"/>
      <w:marTop w:val="0"/>
      <w:marBottom w:val="0"/>
      <w:divBdr>
        <w:top w:val="none" w:sz="0" w:space="0" w:color="auto"/>
        <w:left w:val="none" w:sz="0" w:space="0" w:color="auto"/>
        <w:bottom w:val="none" w:sz="0" w:space="0" w:color="auto"/>
        <w:right w:val="none" w:sz="0" w:space="0" w:color="auto"/>
      </w:divBdr>
    </w:div>
    <w:div w:id="637031808">
      <w:bodyDiv w:val="1"/>
      <w:marLeft w:val="0"/>
      <w:marRight w:val="0"/>
      <w:marTop w:val="0"/>
      <w:marBottom w:val="0"/>
      <w:divBdr>
        <w:top w:val="none" w:sz="0" w:space="0" w:color="auto"/>
        <w:left w:val="none" w:sz="0" w:space="0" w:color="auto"/>
        <w:bottom w:val="none" w:sz="0" w:space="0" w:color="auto"/>
        <w:right w:val="none" w:sz="0" w:space="0" w:color="auto"/>
      </w:divBdr>
    </w:div>
    <w:div w:id="637691689">
      <w:bodyDiv w:val="1"/>
      <w:marLeft w:val="0"/>
      <w:marRight w:val="0"/>
      <w:marTop w:val="0"/>
      <w:marBottom w:val="0"/>
      <w:divBdr>
        <w:top w:val="none" w:sz="0" w:space="0" w:color="auto"/>
        <w:left w:val="none" w:sz="0" w:space="0" w:color="auto"/>
        <w:bottom w:val="none" w:sz="0" w:space="0" w:color="auto"/>
        <w:right w:val="none" w:sz="0" w:space="0" w:color="auto"/>
      </w:divBdr>
    </w:div>
    <w:div w:id="638190060">
      <w:bodyDiv w:val="1"/>
      <w:marLeft w:val="0"/>
      <w:marRight w:val="0"/>
      <w:marTop w:val="0"/>
      <w:marBottom w:val="0"/>
      <w:divBdr>
        <w:top w:val="none" w:sz="0" w:space="0" w:color="auto"/>
        <w:left w:val="none" w:sz="0" w:space="0" w:color="auto"/>
        <w:bottom w:val="none" w:sz="0" w:space="0" w:color="auto"/>
        <w:right w:val="none" w:sz="0" w:space="0" w:color="auto"/>
      </w:divBdr>
    </w:div>
    <w:div w:id="639195258">
      <w:bodyDiv w:val="1"/>
      <w:marLeft w:val="0"/>
      <w:marRight w:val="0"/>
      <w:marTop w:val="0"/>
      <w:marBottom w:val="0"/>
      <w:divBdr>
        <w:top w:val="none" w:sz="0" w:space="0" w:color="auto"/>
        <w:left w:val="none" w:sz="0" w:space="0" w:color="auto"/>
        <w:bottom w:val="none" w:sz="0" w:space="0" w:color="auto"/>
        <w:right w:val="none" w:sz="0" w:space="0" w:color="auto"/>
      </w:divBdr>
    </w:div>
    <w:div w:id="648246721">
      <w:bodyDiv w:val="1"/>
      <w:marLeft w:val="0"/>
      <w:marRight w:val="0"/>
      <w:marTop w:val="0"/>
      <w:marBottom w:val="0"/>
      <w:divBdr>
        <w:top w:val="none" w:sz="0" w:space="0" w:color="auto"/>
        <w:left w:val="none" w:sz="0" w:space="0" w:color="auto"/>
        <w:bottom w:val="none" w:sz="0" w:space="0" w:color="auto"/>
        <w:right w:val="none" w:sz="0" w:space="0" w:color="auto"/>
      </w:divBdr>
    </w:div>
    <w:div w:id="651566939">
      <w:bodyDiv w:val="1"/>
      <w:marLeft w:val="0"/>
      <w:marRight w:val="0"/>
      <w:marTop w:val="0"/>
      <w:marBottom w:val="0"/>
      <w:divBdr>
        <w:top w:val="none" w:sz="0" w:space="0" w:color="auto"/>
        <w:left w:val="none" w:sz="0" w:space="0" w:color="auto"/>
        <w:bottom w:val="none" w:sz="0" w:space="0" w:color="auto"/>
        <w:right w:val="none" w:sz="0" w:space="0" w:color="auto"/>
      </w:divBdr>
    </w:div>
    <w:div w:id="697390863">
      <w:bodyDiv w:val="1"/>
      <w:marLeft w:val="0"/>
      <w:marRight w:val="0"/>
      <w:marTop w:val="0"/>
      <w:marBottom w:val="0"/>
      <w:divBdr>
        <w:top w:val="none" w:sz="0" w:space="0" w:color="auto"/>
        <w:left w:val="none" w:sz="0" w:space="0" w:color="auto"/>
        <w:bottom w:val="none" w:sz="0" w:space="0" w:color="auto"/>
        <w:right w:val="none" w:sz="0" w:space="0" w:color="auto"/>
      </w:divBdr>
    </w:div>
    <w:div w:id="701904401">
      <w:bodyDiv w:val="1"/>
      <w:marLeft w:val="0"/>
      <w:marRight w:val="0"/>
      <w:marTop w:val="0"/>
      <w:marBottom w:val="0"/>
      <w:divBdr>
        <w:top w:val="none" w:sz="0" w:space="0" w:color="auto"/>
        <w:left w:val="none" w:sz="0" w:space="0" w:color="auto"/>
        <w:bottom w:val="none" w:sz="0" w:space="0" w:color="auto"/>
        <w:right w:val="none" w:sz="0" w:space="0" w:color="auto"/>
      </w:divBdr>
    </w:div>
    <w:div w:id="703555365">
      <w:bodyDiv w:val="1"/>
      <w:marLeft w:val="0"/>
      <w:marRight w:val="0"/>
      <w:marTop w:val="0"/>
      <w:marBottom w:val="0"/>
      <w:divBdr>
        <w:top w:val="none" w:sz="0" w:space="0" w:color="auto"/>
        <w:left w:val="none" w:sz="0" w:space="0" w:color="auto"/>
        <w:bottom w:val="none" w:sz="0" w:space="0" w:color="auto"/>
        <w:right w:val="none" w:sz="0" w:space="0" w:color="auto"/>
      </w:divBdr>
    </w:div>
    <w:div w:id="704984548">
      <w:bodyDiv w:val="1"/>
      <w:marLeft w:val="0"/>
      <w:marRight w:val="0"/>
      <w:marTop w:val="0"/>
      <w:marBottom w:val="0"/>
      <w:divBdr>
        <w:top w:val="none" w:sz="0" w:space="0" w:color="auto"/>
        <w:left w:val="none" w:sz="0" w:space="0" w:color="auto"/>
        <w:bottom w:val="none" w:sz="0" w:space="0" w:color="auto"/>
        <w:right w:val="none" w:sz="0" w:space="0" w:color="auto"/>
      </w:divBdr>
    </w:div>
    <w:div w:id="719783951">
      <w:bodyDiv w:val="1"/>
      <w:marLeft w:val="0"/>
      <w:marRight w:val="0"/>
      <w:marTop w:val="0"/>
      <w:marBottom w:val="0"/>
      <w:divBdr>
        <w:top w:val="none" w:sz="0" w:space="0" w:color="auto"/>
        <w:left w:val="none" w:sz="0" w:space="0" w:color="auto"/>
        <w:bottom w:val="none" w:sz="0" w:space="0" w:color="auto"/>
        <w:right w:val="none" w:sz="0" w:space="0" w:color="auto"/>
      </w:divBdr>
    </w:div>
    <w:div w:id="731739003">
      <w:bodyDiv w:val="1"/>
      <w:marLeft w:val="0"/>
      <w:marRight w:val="0"/>
      <w:marTop w:val="0"/>
      <w:marBottom w:val="0"/>
      <w:divBdr>
        <w:top w:val="none" w:sz="0" w:space="0" w:color="auto"/>
        <w:left w:val="none" w:sz="0" w:space="0" w:color="auto"/>
        <w:bottom w:val="none" w:sz="0" w:space="0" w:color="auto"/>
        <w:right w:val="none" w:sz="0" w:space="0" w:color="auto"/>
      </w:divBdr>
    </w:div>
    <w:div w:id="736440820">
      <w:bodyDiv w:val="1"/>
      <w:marLeft w:val="0"/>
      <w:marRight w:val="0"/>
      <w:marTop w:val="0"/>
      <w:marBottom w:val="0"/>
      <w:divBdr>
        <w:top w:val="none" w:sz="0" w:space="0" w:color="auto"/>
        <w:left w:val="none" w:sz="0" w:space="0" w:color="auto"/>
        <w:bottom w:val="none" w:sz="0" w:space="0" w:color="auto"/>
        <w:right w:val="none" w:sz="0" w:space="0" w:color="auto"/>
      </w:divBdr>
    </w:div>
    <w:div w:id="737287157">
      <w:bodyDiv w:val="1"/>
      <w:marLeft w:val="0"/>
      <w:marRight w:val="0"/>
      <w:marTop w:val="0"/>
      <w:marBottom w:val="0"/>
      <w:divBdr>
        <w:top w:val="none" w:sz="0" w:space="0" w:color="auto"/>
        <w:left w:val="none" w:sz="0" w:space="0" w:color="auto"/>
        <w:bottom w:val="none" w:sz="0" w:space="0" w:color="auto"/>
        <w:right w:val="none" w:sz="0" w:space="0" w:color="auto"/>
      </w:divBdr>
    </w:div>
    <w:div w:id="739138009">
      <w:bodyDiv w:val="1"/>
      <w:marLeft w:val="0"/>
      <w:marRight w:val="0"/>
      <w:marTop w:val="0"/>
      <w:marBottom w:val="0"/>
      <w:divBdr>
        <w:top w:val="none" w:sz="0" w:space="0" w:color="auto"/>
        <w:left w:val="none" w:sz="0" w:space="0" w:color="auto"/>
        <w:bottom w:val="none" w:sz="0" w:space="0" w:color="auto"/>
        <w:right w:val="none" w:sz="0" w:space="0" w:color="auto"/>
      </w:divBdr>
    </w:div>
    <w:div w:id="762148155">
      <w:bodyDiv w:val="1"/>
      <w:marLeft w:val="0"/>
      <w:marRight w:val="0"/>
      <w:marTop w:val="0"/>
      <w:marBottom w:val="0"/>
      <w:divBdr>
        <w:top w:val="none" w:sz="0" w:space="0" w:color="auto"/>
        <w:left w:val="none" w:sz="0" w:space="0" w:color="auto"/>
        <w:bottom w:val="none" w:sz="0" w:space="0" w:color="auto"/>
        <w:right w:val="none" w:sz="0" w:space="0" w:color="auto"/>
      </w:divBdr>
    </w:div>
    <w:div w:id="768352600">
      <w:bodyDiv w:val="1"/>
      <w:marLeft w:val="0"/>
      <w:marRight w:val="0"/>
      <w:marTop w:val="0"/>
      <w:marBottom w:val="0"/>
      <w:divBdr>
        <w:top w:val="none" w:sz="0" w:space="0" w:color="auto"/>
        <w:left w:val="none" w:sz="0" w:space="0" w:color="auto"/>
        <w:bottom w:val="none" w:sz="0" w:space="0" w:color="auto"/>
        <w:right w:val="none" w:sz="0" w:space="0" w:color="auto"/>
      </w:divBdr>
    </w:div>
    <w:div w:id="790786989">
      <w:bodyDiv w:val="1"/>
      <w:marLeft w:val="0"/>
      <w:marRight w:val="0"/>
      <w:marTop w:val="0"/>
      <w:marBottom w:val="0"/>
      <w:divBdr>
        <w:top w:val="none" w:sz="0" w:space="0" w:color="auto"/>
        <w:left w:val="none" w:sz="0" w:space="0" w:color="auto"/>
        <w:bottom w:val="none" w:sz="0" w:space="0" w:color="auto"/>
        <w:right w:val="none" w:sz="0" w:space="0" w:color="auto"/>
      </w:divBdr>
    </w:div>
    <w:div w:id="796021747">
      <w:bodyDiv w:val="1"/>
      <w:marLeft w:val="0"/>
      <w:marRight w:val="0"/>
      <w:marTop w:val="0"/>
      <w:marBottom w:val="0"/>
      <w:divBdr>
        <w:top w:val="none" w:sz="0" w:space="0" w:color="auto"/>
        <w:left w:val="none" w:sz="0" w:space="0" w:color="auto"/>
        <w:bottom w:val="none" w:sz="0" w:space="0" w:color="auto"/>
        <w:right w:val="none" w:sz="0" w:space="0" w:color="auto"/>
      </w:divBdr>
    </w:div>
    <w:div w:id="797719590">
      <w:bodyDiv w:val="1"/>
      <w:marLeft w:val="0"/>
      <w:marRight w:val="0"/>
      <w:marTop w:val="0"/>
      <w:marBottom w:val="0"/>
      <w:divBdr>
        <w:top w:val="none" w:sz="0" w:space="0" w:color="auto"/>
        <w:left w:val="none" w:sz="0" w:space="0" w:color="auto"/>
        <w:bottom w:val="none" w:sz="0" w:space="0" w:color="auto"/>
        <w:right w:val="none" w:sz="0" w:space="0" w:color="auto"/>
      </w:divBdr>
    </w:div>
    <w:div w:id="808934944">
      <w:bodyDiv w:val="1"/>
      <w:marLeft w:val="0"/>
      <w:marRight w:val="0"/>
      <w:marTop w:val="0"/>
      <w:marBottom w:val="0"/>
      <w:divBdr>
        <w:top w:val="none" w:sz="0" w:space="0" w:color="auto"/>
        <w:left w:val="none" w:sz="0" w:space="0" w:color="auto"/>
        <w:bottom w:val="none" w:sz="0" w:space="0" w:color="auto"/>
        <w:right w:val="none" w:sz="0" w:space="0" w:color="auto"/>
      </w:divBdr>
    </w:div>
    <w:div w:id="829948611">
      <w:bodyDiv w:val="1"/>
      <w:marLeft w:val="0"/>
      <w:marRight w:val="0"/>
      <w:marTop w:val="0"/>
      <w:marBottom w:val="0"/>
      <w:divBdr>
        <w:top w:val="none" w:sz="0" w:space="0" w:color="auto"/>
        <w:left w:val="none" w:sz="0" w:space="0" w:color="auto"/>
        <w:bottom w:val="none" w:sz="0" w:space="0" w:color="auto"/>
        <w:right w:val="none" w:sz="0" w:space="0" w:color="auto"/>
      </w:divBdr>
    </w:div>
    <w:div w:id="837500110">
      <w:bodyDiv w:val="1"/>
      <w:marLeft w:val="0"/>
      <w:marRight w:val="0"/>
      <w:marTop w:val="0"/>
      <w:marBottom w:val="0"/>
      <w:divBdr>
        <w:top w:val="none" w:sz="0" w:space="0" w:color="auto"/>
        <w:left w:val="none" w:sz="0" w:space="0" w:color="auto"/>
        <w:bottom w:val="none" w:sz="0" w:space="0" w:color="auto"/>
        <w:right w:val="none" w:sz="0" w:space="0" w:color="auto"/>
      </w:divBdr>
    </w:div>
    <w:div w:id="846599760">
      <w:bodyDiv w:val="1"/>
      <w:marLeft w:val="0"/>
      <w:marRight w:val="0"/>
      <w:marTop w:val="0"/>
      <w:marBottom w:val="0"/>
      <w:divBdr>
        <w:top w:val="none" w:sz="0" w:space="0" w:color="auto"/>
        <w:left w:val="none" w:sz="0" w:space="0" w:color="auto"/>
        <w:bottom w:val="none" w:sz="0" w:space="0" w:color="auto"/>
        <w:right w:val="none" w:sz="0" w:space="0" w:color="auto"/>
      </w:divBdr>
    </w:div>
    <w:div w:id="860052750">
      <w:bodyDiv w:val="1"/>
      <w:marLeft w:val="0"/>
      <w:marRight w:val="0"/>
      <w:marTop w:val="0"/>
      <w:marBottom w:val="0"/>
      <w:divBdr>
        <w:top w:val="none" w:sz="0" w:space="0" w:color="auto"/>
        <w:left w:val="none" w:sz="0" w:space="0" w:color="auto"/>
        <w:bottom w:val="none" w:sz="0" w:space="0" w:color="auto"/>
        <w:right w:val="none" w:sz="0" w:space="0" w:color="auto"/>
      </w:divBdr>
    </w:div>
    <w:div w:id="862010901">
      <w:bodyDiv w:val="1"/>
      <w:marLeft w:val="0"/>
      <w:marRight w:val="0"/>
      <w:marTop w:val="0"/>
      <w:marBottom w:val="0"/>
      <w:divBdr>
        <w:top w:val="none" w:sz="0" w:space="0" w:color="auto"/>
        <w:left w:val="none" w:sz="0" w:space="0" w:color="auto"/>
        <w:bottom w:val="none" w:sz="0" w:space="0" w:color="auto"/>
        <w:right w:val="none" w:sz="0" w:space="0" w:color="auto"/>
      </w:divBdr>
    </w:div>
    <w:div w:id="871184090">
      <w:bodyDiv w:val="1"/>
      <w:marLeft w:val="0"/>
      <w:marRight w:val="0"/>
      <w:marTop w:val="0"/>
      <w:marBottom w:val="0"/>
      <w:divBdr>
        <w:top w:val="none" w:sz="0" w:space="0" w:color="auto"/>
        <w:left w:val="none" w:sz="0" w:space="0" w:color="auto"/>
        <w:bottom w:val="none" w:sz="0" w:space="0" w:color="auto"/>
        <w:right w:val="none" w:sz="0" w:space="0" w:color="auto"/>
      </w:divBdr>
    </w:div>
    <w:div w:id="891694693">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902912798">
      <w:bodyDiv w:val="1"/>
      <w:marLeft w:val="0"/>
      <w:marRight w:val="0"/>
      <w:marTop w:val="0"/>
      <w:marBottom w:val="0"/>
      <w:divBdr>
        <w:top w:val="none" w:sz="0" w:space="0" w:color="auto"/>
        <w:left w:val="none" w:sz="0" w:space="0" w:color="auto"/>
        <w:bottom w:val="none" w:sz="0" w:space="0" w:color="auto"/>
        <w:right w:val="none" w:sz="0" w:space="0" w:color="auto"/>
      </w:divBdr>
    </w:div>
    <w:div w:id="919408548">
      <w:bodyDiv w:val="1"/>
      <w:marLeft w:val="0"/>
      <w:marRight w:val="0"/>
      <w:marTop w:val="0"/>
      <w:marBottom w:val="0"/>
      <w:divBdr>
        <w:top w:val="none" w:sz="0" w:space="0" w:color="auto"/>
        <w:left w:val="none" w:sz="0" w:space="0" w:color="auto"/>
        <w:bottom w:val="none" w:sz="0" w:space="0" w:color="auto"/>
        <w:right w:val="none" w:sz="0" w:space="0" w:color="auto"/>
      </w:divBdr>
    </w:div>
    <w:div w:id="961232890">
      <w:bodyDiv w:val="1"/>
      <w:marLeft w:val="0"/>
      <w:marRight w:val="0"/>
      <w:marTop w:val="0"/>
      <w:marBottom w:val="0"/>
      <w:divBdr>
        <w:top w:val="none" w:sz="0" w:space="0" w:color="auto"/>
        <w:left w:val="none" w:sz="0" w:space="0" w:color="auto"/>
        <w:bottom w:val="none" w:sz="0" w:space="0" w:color="auto"/>
        <w:right w:val="none" w:sz="0" w:space="0" w:color="auto"/>
      </w:divBdr>
    </w:div>
    <w:div w:id="968048993">
      <w:bodyDiv w:val="1"/>
      <w:marLeft w:val="0"/>
      <w:marRight w:val="0"/>
      <w:marTop w:val="0"/>
      <w:marBottom w:val="0"/>
      <w:divBdr>
        <w:top w:val="none" w:sz="0" w:space="0" w:color="auto"/>
        <w:left w:val="none" w:sz="0" w:space="0" w:color="auto"/>
        <w:bottom w:val="none" w:sz="0" w:space="0" w:color="auto"/>
        <w:right w:val="none" w:sz="0" w:space="0" w:color="auto"/>
      </w:divBdr>
    </w:div>
    <w:div w:id="968248099">
      <w:bodyDiv w:val="1"/>
      <w:marLeft w:val="0"/>
      <w:marRight w:val="0"/>
      <w:marTop w:val="0"/>
      <w:marBottom w:val="0"/>
      <w:divBdr>
        <w:top w:val="none" w:sz="0" w:space="0" w:color="auto"/>
        <w:left w:val="none" w:sz="0" w:space="0" w:color="auto"/>
        <w:bottom w:val="none" w:sz="0" w:space="0" w:color="auto"/>
        <w:right w:val="none" w:sz="0" w:space="0" w:color="auto"/>
      </w:divBdr>
    </w:div>
    <w:div w:id="972518539">
      <w:bodyDiv w:val="1"/>
      <w:marLeft w:val="0"/>
      <w:marRight w:val="0"/>
      <w:marTop w:val="0"/>
      <w:marBottom w:val="0"/>
      <w:divBdr>
        <w:top w:val="none" w:sz="0" w:space="0" w:color="auto"/>
        <w:left w:val="none" w:sz="0" w:space="0" w:color="auto"/>
        <w:bottom w:val="none" w:sz="0" w:space="0" w:color="auto"/>
        <w:right w:val="none" w:sz="0" w:space="0" w:color="auto"/>
      </w:divBdr>
    </w:div>
    <w:div w:id="980380577">
      <w:bodyDiv w:val="1"/>
      <w:marLeft w:val="0"/>
      <w:marRight w:val="0"/>
      <w:marTop w:val="0"/>
      <w:marBottom w:val="0"/>
      <w:divBdr>
        <w:top w:val="none" w:sz="0" w:space="0" w:color="auto"/>
        <w:left w:val="none" w:sz="0" w:space="0" w:color="auto"/>
        <w:bottom w:val="none" w:sz="0" w:space="0" w:color="auto"/>
        <w:right w:val="none" w:sz="0" w:space="0" w:color="auto"/>
      </w:divBdr>
    </w:div>
    <w:div w:id="991565369">
      <w:bodyDiv w:val="1"/>
      <w:marLeft w:val="0"/>
      <w:marRight w:val="0"/>
      <w:marTop w:val="0"/>
      <w:marBottom w:val="0"/>
      <w:divBdr>
        <w:top w:val="none" w:sz="0" w:space="0" w:color="auto"/>
        <w:left w:val="none" w:sz="0" w:space="0" w:color="auto"/>
        <w:bottom w:val="none" w:sz="0" w:space="0" w:color="auto"/>
        <w:right w:val="none" w:sz="0" w:space="0" w:color="auto"/>
      </w:divBdr>
    </w:div>
    <w:div w:id="995261911">
      <w:bodyDiv w:val="1"/>
      <w:marLeft w:val="0"/>
      <w:marRight w:val="0"/>
      <w:marTop w:val="0"/>
      <w:marBottom w:val="0"/>
      <w:divBdr>
        <w:top w:val="none" w:sz="0" w:space="0" w:color="auto"/>
        <w:left w:val="none" w:sz="0" w:space="0" w:color="auto"/>
        <w:bottom w:val="none" w:sz="0" w:space="0" w:color="auto"/>
        <w:right w:val="none" w:sz="0" w:space="0" w:color="auto"/>
      </w:divBdr>
    </w:div>
    <w:div w:id="997617406">
      <w:bodyDiv w:val="1"/>
      <w:marLeft w:val="0"/>
      <w:marRight w:val="0"/>
      <w:marTop w:val="0"/>
      <w:marBottom w:val="0"/>
      <w:divBdr>
        <w:top w:val="none" w:sz="0" w:space="0" w:color="auto"/>
        <w:left w:val="none" w:sz="0" w:space="0" w:color="auto"/>
        <w:bottom w:val="none" w:sz="0" w:space="0" w:color="auto"/>
        <w:right w:val="none" w:sz="0" w:space="0" w:color="auto"/>
      </w:divBdr>
    </w:div>
    <w:div w:id="1006320977">
      <w:bodyDiv w:val="1"/>
      <w:marLeft w:val="0"/>
      <w:marRight w:val="0"/>
      <w:marTop w:val="0"/>
      <w:marBottom w:val="0"/>
      <w:divBdr>
        <w:top w:val="none" w:sz="0" w:space="0" w:color="auto"/>
        <w:left w:val="none" w:sz="0" w:space="0" w:color="auto"/>
        <w:bottom w:val="none" w:sz="0" w:space="0" w:color="auto"/>
        <w:right w:val="none" w:sz="0" w:space="0" w:color="auto"/>
      </w:divBdr>
    </w:div>
    <w:div w:id="1040473494">
      <w:bodyDiv w:val="1"/>
      <w:marLeft w:val="0"/>
      <w:marRight w:val="0"/>
      <w:marTop w:val="0"/>
      <w:marBottom w:val="0"/>
      <w:divBdr>
        <w:top w:val="none" w:sz="0" w:space="0" w:color="auto"/>
        <w:left w:val="none" w:sz="0" w:space="0" w:color="auto"/>
        <w:bottom w:val="none" w:sz="0" w:space="0" w:color="auto"/>
        <w:right w:val="none" w:sz="0" w:space="0" w:color="auto"/>
      </w:divBdr>
    </w:div>
    <w:div w:id="1041439875">
      <w:bodyDiv w:val="1"/>
      <w:marLeft w:val="0"/>
      <w:marRight w:val="0"/>
      <w:marTop w:val="0"/>
      <w:marBottom w:val="0"/>
      <w:divBdr>
        <w:top w:val="none" w:sz="0" w:space="0" w:color="auto"/>
        <w:left w:val="none" w:sz="0" w:space="0" w:color="auto"/>
        <w:bottom w:val="none" w:sz="0" w:space="0" w:color="auto"/>
        <w:right w:val="none" w:sz="0" w:space="0" w:color="auto"/>
      </w:divBdr>
    </w:div>
    <w:div w:id="1046755246">
      <w:bodyDiv w:val="1"/>
      <w:marLeft w:val="0"/>
      <w:marRight w:val="0"/>
      <w:marTop w:val="0"/>
      <w:marBottom w:val="0"/>
      <w:divBdr>
        <w:top w:val="none" w:sz="0" w:space="0" w:color="auto"/>
        <w:left w:val="none" w:sz="0" w:space="0" w:color="auto"/>
        <w:bottom w:val="none" w:sz="0" w:space="0" w:color="auto"/>
        <w:right w:val="none" w:sz="0" w:space="0" w:color="auto"/>
      </w:divBdr>
    </w:div>
    <w:div w:id="1083526807">
      <w:bodyDiv w:val="1"/>
      <w:marLeft w:val="0"/>
      <w:marRight w:val="0"/>
      <w:marTop w:val="0"/>
      <w:marBottom w:val="0"/>
      <w:divBdr>
        <w:top w:val="none" w:sz="0" w:space="0" w:color="auto"/>
        <w:left w:val="none" w:sz="0" w:space="0" w:color="auto"/>
        <w:bottom w:val="none" w:sz="0" w:space="0" w:color="auto"/>
        <w:right w:val="none" w:sz="0" w:space="0" w:color="auto"/>
      </w:divBdr>
    </w:div>
    <w:div w:id="1087993033">
      <w:bodyDiv w:val="1"/>
      <w:marLeft w:val="0"/>
      <w:marRight w:val="0"/>
      <w:marTop w:val="0"/>
      <w:marBottom w:val="0"/>
      <w:divBdr>
        <w:top w:val="none" w:sz="0" w:space="0" w:color="auto"/>
        <w:left w:val="none" w:sz="0" w:space="0" w:color="auto"/>
        <w:bottom w:val="none" w:sz="0" w:space="0" w:color="auto"/>
        <w:right w:val="none" w:sz="0" w:space="0" w:color="auto"/>
      </w:divBdr>
    </w:div>
    <w:div w:id="1091588540">
      <w:bodyDiv w:val="1"/>
      <w:marLeft w:val="0"/>
      <w:marRight w:val="0"/>
      <w:marTop w:val="0"/>
      <w:marBottom w:val="0"/>
      <w:divBdr>
        <w:top w:val="none" w:sz="0" w:space="0" w:color="auto"/>
        <w:left w:val="none" w:sz="0" w:space="0" w:color="auto"/>
        <w:bottom w:val="none" w:sz="0" w:space="0" w:color="auto"/>
        <w:right w:val="none" w:sz="0" w:space="0" w:color="auto"/>
      </w:divBdr>
    </w:div>
    <w:div w:id="1123888073">
      <w:bodyDiv w:val="1"/>
      <w:marLeft w:val="0"/>
      <w:marRight w:val="0"/>
      <w:marTop w:val="0"/>
      <w:marBottom w:val="0"/>
      <w:divBdr>
        <w:top w:val="none" w:sz="0" w:space="0" w:color="auto"/>
        <w:left w:val="none" w:sz="0" w:space="0" w:color="auto"/>
        <w:bottom w:val="none" w:sz="0" w:space="0" w:color="auto"/>
        <w:right w:val="none" w:sz="0" w:space="0" w:color="auto"/>
      </w:divBdr>
    </w:div>
    <w:div w:id="1166624996">
      <w:bodyDiv w:val="1"/>
      <w:marLeft w:val="0"/>
      <w:marRight w:val="0"/>
      <w:marTop w:val="0"/>
      <w:marBottom w:val="0"/>
      <w:divBdr>
        <w:top w:val="none" w:sz="0" w:space="0" w:color="auto"/>
        <w:left w:val="none" w:sz="0" w:space="0" w:color="auto"/>
        <w:bottom w:val="none" w:sz="0" w:space="0" w:color="auto"/>
        <w:right w:val="none" w:sz="0" w:space="0" w:color="auto"/>
      </w:divBdr>
    </w:div>
    <w:div w:id="1175412989">
      <w:bodyDiv w:val="1"/>
      <w:marLeft w:val="0"/>
      <w:marRight w:val="0"/>
      <w:marTop w:val="0"/>
      <w:marBottom w:val="0"/>
      <w:divBdr>
        <w:top w:val="none" w:sz="0" w:space="0" w:color="auto"/>
        <w:left w:val="none" w:sz="0" w:space="0" w:color="auto"/>
        <w:bottom w:val="none" w:sz="0" w:space="0" w:color="auto"/>
        <w:right w:val="none" w:sz="0" w:space="0" w:color="auto"/>
      </w:divBdr>
    </w:div>
    <w:div w:id="1189836700">
      <w:bodyDiv w:val="1"/>
      <w:marLeft w:val="0"/>
      <w:marRight w:val="0"/>
      <w:marTop w:val="0"/>
      <w:marBottom w:val="0"/>
      <w:divBdr>
        <w:top w:val="none" w:sz="0" w:space="0" w:color="auto"/>
        <w:left w:val="none" w:sz="0" w:space="0" w:color="auto"/>
        <w:bottom w:val="none" w:sz="0" w:space="0" w:color="auto"/>
        <w:right w:val="none" w:sz="0" w:space="0" w:color="auto"/>
      </w:divBdr>
    </w:div>
    <w:div w:id="1201161363">
      <w:bodyDiv w:val="1"/>
      <w:marLeft w:val="0"/>
      <w:marRight w:val="0"/>
      <w:marTop w:val="0"/>
      <w:marBottom w:val="0"/>
      <w:divBdr>
        <w:top w:val="none" w:sz="0" w:space="0" w:color="auto"/>
        <w:left w:val="none" w:sz="0" w:space="0" w:color="auto"/>
        <w:bottom w:val="none" w:sz="0" w:space="0" w:color="auto"/>
        <w:right w:val="none" w:sz="0" w:space="0" w:color="auto"/>
      </w:divBdr>
    </w:div>
    <w:div w:id="1206985505">
      <w:bodyDiv w:val="1"/>
      <w:marLeft w:val="0"/>
      <w:marRight w:val="0"/>
      <w:marTop w:val="0"/>
      <w:marBottom w:val="0"/>
      <w:divBdr>
        <w:top w:val="none" w:sz="0" w:space="0" w:color="auto"/>
        <w:left w:val="none" w:sz="0" w:space="0" w:color="auto"/>
        <w:bottom w:val="none" w:sz="0" w:space="0" w:color="auto"/>
        <w:right w:val="none" w:sz="0" w:space="0" w:color="auto"/>
      </w:divBdr>
    </w:div>
    <w:div w:id="1236471943">
      <w:bodyDiv w:val="1"/>
      <w:marLeft w:val="0"/>
      <w:marRight w:val="0"/>
      <w:marTop w:val="0"/>
      <w:marBottom w:val="0"/>
      <w:divBdr>
        <w:top w:val="none" w:sz="0" w:space="0" w:color="auto"/>
        <w:left w:val="none" w:sz="0" w:space="0" w:color="auto"/>
        <w:bottom w:val="none" w:sz="0" w:space="0" w:color="auto"/>
        <w:right w:val="none" w:sz="0" w:space="0" w:color="auto"/>
      </w:divBdr>
    </w:div>
    <w:div w:id="1237743165">
      <w:bodyDiv w:val="1"/>
      <w:marLeft w:val="0"/>
      <w:marRight w:val="0"/>
      <w:marTop w:val="0"/>
      <w:marBottom w:val="0"/>
      <w:divBdr>
        <w:top w:val="none" w:sz="0" w:space="0" w:color="auto"/>
        <w:left w:val="none" w:sz="0" w:space="0" w:color="auto"/>
        <w:bottom w:val="none" w:sz="0" w:space="0" w:color="auto"/>
        <w:right w:val="none" w:sz="0" w:space="0" w:color="auto"/>
      </w:divBdr>
    </w:div>
    <w:div w:id="1244873900">
      <w:bodyDiv w:val="1"/>
      <w:marLeft w:val="0"/>
      <w:marRight w:val="0"/>
      <w:marTop w:val="0"/>
      <w:marBottom w:val="0"/>
      <w:divBdr>
        <w:top w:val="none" w:sz="0" w:space="0" w:color="auto"/>
        <w:left w:val="none" w:sz="0" w:space="0" w:color="auto"/>
        <w:bottom w:val="none" w:sz="0" w:space="0" w:color="auto"/>
        <w:right w:val="none" w:sz="0" w:space="0" w:color="auto"/>
      </w:divBdr>
    </w:div>
    <w:div w:id="1270817783">
      <w:bodyDiv w:val="1"/>
      <w:marLeft w:val="0"/>
      <w:marRight w:val="0"/>
      <w:marTop w:val="0"/>
      <w:marBottom w:val="0"/>
      <w:divBdr>
        <w:top w:val="none" w:sz="0" w:space="0" w:color="auto"/>
        <w:left w:val="none" w:sz="0" w:space="0" w:color="auto"/>
        <w:bottom w:val="none" w:sz="0" w:space="0" w:color="auto"/>
        <w:right w:val="none" w:sz="0" w:space="0" w:color="auto"/>
      </w:divBdr>
    </w:div>
    <w:div w:id="1280455339">
      <w:bodyDiv w:val="1"/>
      <w:marLeft w:val="0"/>
      <w:marRight w:val="0"/>
      <w:marTop w:val="0"/>
      <w:marBottom w:val="0"/>
      <w:divBdr>
        <w:top w:val="none" w:sz="0" w:space="0" w:color="auto"/>
        <w:left w:val="none" w:sz="0" w:space="0" w:color="auto"/>
        <w:bottom w:val="none" w:sz="0" w:space="0" w:color="auto"/>
        <w:right w:val="none" w:sz="0" w:space="0" w:color="auto"/>
      </w:divBdr>
    </w:div>
    <w:div w:id="1297568517">
      <w:bodyDiv w:val="1"/>
      <w:marLeft w:val="0"/>
      <w:marRight w:val="0"/>
      <w:marTop w:val="0"/>
      <w:marBottom w:val="0"/>
      <w:divBdr>
        <w:top w:val="none" w:sz="0" w:space="0" w:color="auto"/>
        <w:left w:val="none" w:sz="0" w:space="0" w:color="auto"/>
        <w:bottom w:val="none" w:sz="0" w:space="0" w:color="auto"/>
        <w:right w:val="none" w:sz="0" w:space="0" w:color="auto"/>
      </w:divBdr>
    </w:div>
    <w:div w:id="1304509248">
      <w:bodyDiv w:val="1"/>
      <w:marLeft w:val="0"/>
      <w:marRight w:val="0"/>
      <w:marTop w:val="0"/>
      <w:marBottom w:val="0"/>
      <w:divBdr>
        <w:top w:val="none" w:sz="0" w:space="0" w:color="auto"/>
        <w:left w:val="none" w:sz="0" w:space="0" w:color="auto"/>
        <w:bottom w:val="none" w:sz="0" w:space="0" w:color="auto"/>
        <w:right w:val="none" w:sz="0" w:space="0" w:color="auto"/>
      </w:divBdr>
    </w:div>
    <w:div w:id="1308781733">
      <w:bodyDiv w:val="1"/>
      <w:marLeft w:val="0"/>
      <w:marRight w:val="0"/>
      <w:marTop w:val="0"/>
      <w:marBottom w:val="0"/>
      <w:divBdr>
        <w:top w:val="none" w:sz="0" w:space="0" w:color="auto"/>
        <w:left w:val="none" w:sz="0" w:space="0" w:color="auto"/>
        <w:bottom w:val="none" w:sz="0" w:space="0" w:color="auto"/>
        <w:right w:val="none" w:sz="0" w:space="0" w:color="auto"/>
      </w:divBdr>
    </w:div>
    <w:div w:id="1319000876">
      <w:bodyDiv w:val="1"/>
      <w:marLeft w:val="0"/>
      <w:marRight w:val="0"/>
      <w:marTop w:val="0"/>
      <w:marBottom w:val="0"/>
      <w:divBdr>
        <w:top w:val="none" w:sz="0" w:space="0" w:color="auto"/>
        <w:left w:val="none" w:sz="0" w:space="0" w:color="auto"/>
        <w:bottom w:val="none" w:sz="0" w:space="0" w:color="auto"/>
        <w:right w:val="none" w:sz="0" w:space="0" w:color="auto"/>
      </w:divBdr>
    </w:div>
    <w:div w:id="1326743234">
      <w:bodyDiv w:val="1"/>
      <w:marLeft w:val="0"/>
      <w:marRight w:val="0"/>
      <w:marTop w:val="0"/>
      <w:marBottom w:val="0"/>
      <w:divBdr>
        <w:top w:val="none" w:sz="0" w:space="0" w:color="auto"/>
        <w:left w:val="none" w:sz="0" w:space="0" w:color="auto"/>
        <w:bottom w:val="none" w:sz="0" w:space="0" w:color="auto"/>
        <w:right w:val="none" w:sz="0" w:space="0" w:color="auto"/>
      </w:divBdr>
    </w:div>
    <w:div w:id="1333990201">
      <w:bodyDiv w:val="1"/>
      <w:marLeft w:val="0"/>
      <w:marRight w:val="0"/>
      <w:marTop w:val="0"/>
      <w:marBottom w:val="0"/>
      <w:divBdr>
        <w:top w:val="none" w:sz="0" w:space="0" w:color="auto"/>
        <w:left w:val="none" w:sz="0" w:space="0" w:color="auto"/>
        <w:bottom w:val="none" w:sz="0" w:space="0" w:color="auto"/>
        <w:right w:val="none" w:sz="0" w:space="0" w:color="auto"/>
      </w:divBdr>
    </w:div>
    <w:div w:id="1411658349">
      <w:bodyDiv w:val="1"/>
      <w:marLeft w:val="0"/>
      <w:marRight w:val="0"/>
      <w:marTop w:val="0"/>
      <w:marBottom w:val="0"/>
      <w:divBdr>
        <w:top w:val="none" w:sz="0" w:space="0" w:color="auto"/>
        <w:left w:val="none" w:sz="0" w:space="0" w:color="auto"/>
        <w:bottom w:val="none" w:sz="0" w:space="0" w:color="auto"/>
        <w:right w:val="none" w:sz="0" w:space="0" w:color="auto"/>
      </w:divBdr>
    </w:div>
    <w:div w:id="1413353547">
      <w:bodyDiv w:val="1"/>
      <w:marLeft w:val="0"/>
      <w:marRight w:val="0"/>
      <w:marTop w:val="0"/>
      <w:marBottom w:val="0"/>
      <w:divBdr>
        <w:top w:val="none" w:sz="0" w:space="0" w:color="auto"/>
        <w:left w:val="none" w:sz="0" w:space="0" w:color="auto"/>
        <w:bottom w:val="none" w:sz="0" w:space="0" w:color="auto"/>
        <w:right w:val="none" w:sz="0" w:space="0" w:color="auto"/>
      </w:divBdr>
    </w:div>
    <w:div w:id="1418676279">
      <w:bodyDiv w:val="1"/>
      <w:marLeft w:val="0"/>
      <w:marRight w:val="0"/>
      <w:marTop w:val="0"/>
      <w:marBottom w:val="0"/>
      <w:divBdr>
        <w:top w:val="none" w:sz="0" w:space="0" w:color="auto"/>
        <w:left w:val="none" w:sz="0" w:space="0" w:color="auto"/>
        <w:bottom w:val="none" w:sz="0" w:space="0" w:color="auto"/>
        <w:right w:val="none" w:sz="0" w:space="0" w:color="auto"/>
      </w:divBdr>
    </w:div>
    <w:div w:id="1421565640">
      <w:bodyDiv w:val="1"/>
      <w:marLeft w:val="0"/>
      <w:marRight w:val="0"/>
      <w:marTop w:val="0"/>
      <w:marBottom w:val="0"/>
      <w:divBdr>
        <w:top w:val="none" w:sz="0" w:space="0" w:color="auto"/>
        <w:left w:val="none" w:sz="0" w:space="0" w:color="auto"/>
        <w:bottom w:val="none" w:sz="0" w:space="0" w:color="auto"/>
        <w:right w:val="none" w:sz="0" w:space="0" w:color="auto"/>
      </w:divBdr>
    </w:div>
    <w:div w:id="1448045842">
      <w:bodyDiv w:val="1"/>
      <w:marLeft w:val="0"/>
      <w:marRight w:val="0"/>
      <w:marTop w:val="0"/>
      <w:marBottom w:val="0"/>
      <w:divBdr>
        <w:top w:val="none" w:sz="0" w:space="0" w:color="auto"/>
        <w:left w:val="none" w:sz="0" w:space="0" w:color="auto"/>
        <w:bottom w:val="none" w:sz="0" w:space="0" w:color="auto"/>
        <w:right w:val="none" w:sz="0" w:space="0" w:color="auto"/>
      </w:divBdr>
    </w:div>
    <w:div w:id="1458641856">
      <w:bodyDiv w:val="1"/>
      <w:marLeft w:val="0"/>
      <w:marRight w:val="0"/>
      <w:marTop w:val="0"/>
      <w:marBottom w:val="0"/>
      <w:divBdr>
        <w:top w:val="none" w:sz="0" w:space="0" w:color="auto"/>
        <w:left w:val="none" w:sz="0" w:space="0" w:color="auto"/>
        <w:bottom w:val="none" w:sz="0" w:space="0" w:color="auto"/>
        <w:right w:val="none" w:sz="0" w:space="0" w:color="auto"/>
      </w:divBdr>
    </w:div>
    <w:div w:id="1459838899">
      <w:bodyDiv w:val="1"/>
      <w:marLeft w:val="0"/>
      <w:marRight w:val="0"/>
      <w:marTop w:val="0"/>
      <w:marBottom w:val="0"/>
      <w:divBdr>
        <w:top w:val="none" w:sz="0" w:space="0" w:color="auto"/>
        <w:left w:val="none" w:sz="0" w:space="0" w:color="auto"/>
        <w:bottom w:val="none" w:sz="0" w:space="0" w:color="auto"/>
        <w:right w:val="none" w:sz="0" w:space="0" w:color="auto"/>
      </w:divBdr>
    </w:div>
    <w:div w:id="1489856377">
      <w:bodyDiv w:val="1"/>
      <w:marLeft w:val="0"/>
      <w:marRight w:val="0"/>
      <w:marTop w:val="0"/>
      <w:marBottom w:val="0"/>
      <w:divBdr>
        <w:top w:val="none" w:sz="0" w:space="0" w:color="auto"/>
        <w:left w:val="none" w:sz="0" w:space="0" w:color="auto"/>
        <w:bottom w:val="none" w:sz="0" w:space="0" w:color="auto"/>
        <w:right w:val="none" w:sz="0" w:space="0" w:color="auto"/>
      </w:divBdr>
    </w:div>
    <w:div w:id="1516773206">
      <w:bodyDiv w:val="1"/>
      <w:marLeft w:val="0"/>
      <w:marRight w:val="0"/>
      <w:marTop w:val="0"/>
      <w:marBottom w:val="0"/>
      <w:divBdr>
        <w:top w:val="none" w:sz="0" w:space="0" w:color="auto"/>
        <w:left w:val="none" w:sz="0" w:space="0" w:color="auto"/>
        <w:bottom w:val="none" w:sz="0" w:space="0" w:color="auto"/>
        <w:right w:val="none" w:sz="0" w:space="0" w:color="auto"/>
      </w:divBdr>
    </w:div>
    <w:div w:id="1520200241">
      <w:bodyDiv w:val="1"/>
      <w:marLeft w:val="0"/>
      <w:marRight w:val="0"/>
      <w:marTop w:val="0"/>
      <w:marBottom w:val="0"/>
      <w:divBdr>
        <w:top w:val="none" w:sz="0" w:space="0" w:color="auto"/>
        <w:left w:val="none" w:sz="0" w:space="0" w:color="auto"/>
        <w:bottom w:val="none" w:sz="0" w:space="0" w:color="auto"/>
        <w:right w:val="none" w:sz="0" w:space="0" w:color="auto"/>
      </w:divBdr>
    </w:div>
    <w:div w:id="1525050535">
      <w:bodyDiv w:val="1"/>
      <w:marLeft w:val="0"/>
      <w:marRight w:val="0"/>
      <w:marTop w:val="0"/>
      <w:marBottom w:val="0"/>
      <w:divBdr>
        <w:top w:val="none" w:sz="0" w:space="0" w:color="auto"/>
        <w:left w:val="none" w:sz="0" w:space="0" w:color="auto"/>
        <w:bottom w:val="none" w:sz="0" w:space="0" w:color="auto"/>
        <w:right w:val="none" w:sz="0" w:space="0" w:color="auto"/>
      </w:divBdr>
    </w:div>
    <w:div w:id="1548444652">
      <w:bodyDiv w:val="1"/>
      <w:marLeft w:val="0"/>
      <w:marRight w:val="0"/>
      <w:marTop w:val="0"/>
      <w:marBottom w:val="0"/>
      <w:divBdr>
        <w:top w:val="none" w:sz="0" w:space="0" w:color="auto"/>
        <w:left w:val="none" w:sz="0" w:space="0" w:color="auto"/>
        <w:bottom w:val="none" w:sz="0" w:space="0" w:color="auto"/>
        <w:right w:val="none" w:sz="0" w:space="0" w:color="auto"/>
      </w:divBdr>
    </w:div>
    <w:div w:id="1554586467">
      <w:bodyDiv w:val="1"/>
      <w:marLeft w:val="0"/>
      <w:marRight w:val="0"/>
      <w:marTop w:val="0"/>
      <w:marBottom w:val="0"/>
      <w:divBdr>
        <w:top w:val="none" w:sz="0" w:space="0" w:color="auto"/>
        <w:left w:val="none" w:sz="0" w:space="0" w:color="auto"/>
        <w:bottom w:val="none" w:sz="0" w:space="0" w:color="auto"/>
        <w:right w:val="none" w:sz="0" w:space="0" w:color="auto"/>
      </w:divBdr>
    </w:div>
    <w:div w:id="1561284125">
      <w:bodyDiv w:val="1"/>
      <w:marLeft w:val="0"/>
      <w:marRight w:val="0"/>
      <w:marTop w:val="0"/>
      <w:marBottom w:val="0"/>
      <w:divBdr>
        <w:top w:val="none" w:sz="0" w:space="0" w:color="auto"/>
        <w:left w:val="none" w:sz="0" w:space="0" w:color="auto"/>
        <w:bottom w:val="none" w:sz="0" w:space="0" w:color="auto"/>
        <w:right w:val="none" w:sz="0" w:space="0" w:color="auto"/>
      </w:divBdr>
    </w:div>
    <w:div w:id="1568491818">
      <w:bodyDiv w:val="1"/>
      <w:marLeft w:val="0"/>
      <w:marRight w:val="0"/>
      <w:marTop w:val="0"/>
      <w:marBottom w:val="0"/>
      <w:divBdr>
        <w:top w:val="none" w:sz="0" w:space="0" w:color="auto"/>
        <w:left w:val="none" w:sz="0" w:space="0" w:color="auto"/>
        <w:bottom w:val="none" w:sz="0" w:space="0" w:color="auto"/>
        <w:right w:val="none" w:sz="0" w:space="0" w:color="auto"/>
      </w:divBdr>
    </w:div>
    <w:div w:id="1593319455">
      <w:bodyDiv w:val="1"/>
      <w:marLeft w:val="0"/>
      <w:marRight w:val="0"/>
      <w:marTop w:val="0"/>
      <w:marBottom w:val="0"/>
      <w:divBdr>
        <w:top w:val="none" w:sz="0" w:space="0" w:color="auto"/>
        <w:left w:val="none" w:sz="0" w:space="0" w:color="auto"/>
        <w:bottom w:val="none" w:sz="0" w:space="0" w:color="auto"/>
        <w:right w:val="none" w:sz="0" w:space="0" w:color="auto"/>
      </w:divBdr>
    </w:div>
    <w:div w:id="1614364841">
      <w:bodyDiv w:val="1"/>
      <w:marLeft w:val="0"/>
      <w:marRight w:val="0"/>
      <w:marTop w:val="0"/>
      <w:marBottom w:val="0"/>
      <w:divBdr>
        <w:top w:val="none" w:sz="0" w:space="0" w:color="auto"/>
        <w:left w:val="none" w:sz="0" w:space="0" w:color="auto"/>
        <w:bottom w:val="none" w:sz="0" w:space="0" w:color="auto"/>
        <w:right w:val="none" w:sz="0" w:space="0" w:color="auto"/>
      </w:divBdr>
    </w:div>
    <w:div w:id="1636712083">
      <w:bodyDiv w:val="1"/>
      <w:marLeft w:val="0"/>
      <w:marRight w:val="0"/>
      <w:marTop w:val="0"/>
      <w:marBottom w:val="0"/>
      <w:divBdr>
        <w:top w:val="none" w:sz="0" w:space="0" w:color="auto"/>
        <w:left w:val="none" w:sz="0" w:space="0" w:color="auto"/>
        <w:bottom w:val="none" w:sz="0" w:space="0" w:color="auto"/>
        <w:right w:val="none" w:sz="0" w:space="0" w:color="auto"/>
      </w:divBdr>
    </w:div>
    <w:div w:id="1662467785">
      <w:bodyDiv w:val="1"/>
      <w:marLeft w:val="0"/>
      <w:marRight w:val="0"/>
      <w:marTop w:val="0"/>
      <w:marBottom w:val="0"/>
      <w:divBdr>
        <w:top w:val="none" w:sz="0" w:space="0" w:color="auto"/>
        <w:left w:val="none" w:sz="0" w:space="0" w:color="auto"/>
        <w:bottom w:val="none" w:sz="0" w:space="0" w:color="auto"/>
        <w:right w:val="none" w:sz="0" w:space="0" w:color="auto"/>
      </w:divBdr>
    </w:div>
    <w:div w:id="1662852308">
      <w:bodyDiv w:val="1"/>
      <w:marLeft w:val="0"/>
      <w:marRight w:val="0"/>
      <w:marTop w:val="0"/>
      <w:marBottom w:val="0"/>
      <w:divBdr>
        <w:top w:val="none" w:sz="0" w:space="0" w:color="auto"/>
        <w:left w:val="none" w:sz="0" w:space="0" w:color="auto"/>
        <w:bottom w:val="none" w:sz="0" w:space="0" w:color="auto"/>
        <w:right w:val="none" w:sz="0" w:space="0" w:color="auto"/>
      </w:divBdr>
    </w:div>
    <w:div w:id="1685210464">
      <w:bodyDiv w:val="1"/>
      <w:marLeft w:val="0"/>
      <w:marRight w:val="0"/>
      <w:marTop w:val="0"/>
      <w:marBottom w:val="0"/>
      <w:divBdr>
        <w:top w:val="none" w:sz="0" w:space="0" w:color="auto"/>
        <w:left w:val="none" w:sz="0" w:space="0" w:color="auto"/>
        <w:bottom w:val="none" w:sz="0" w:space="0" w:color="auto"/>
        <w:right w:val="none" w:sz="0" w:space="0" w:color="auto"/>
      </w:divBdr>
    </w:div>
    <w:div w:id="1689334125">
      <w:bodyDiv w:val="1"/>
      <w:marLeft w:val="0"/>
      <w:marRight w:val="0"/>
      <w:marTop w:val="0"/>
      <w:marBottom w:val="0"/>
      <w:divBdr>
        <w:top w:val="none" w:sz="0" w:space="0" w:color="auto"/>
        <w:left w:val="none" w:sz="0" w:space="0" w:color="auto"/>
        <w:bottom w:val="none" w:sz="0" w:space="0" w:color="auto"/>
        <w:right w:val="none" w:sz="0" w:space="0" w:color="auto"/>
      </w:divBdr>
    </w:div>
    <w:div w:id="1695424565">
      <w:bodyDiv w:val="1"/>
      <w:marLeft w:val="0"/>
      <w:marRight w:val="0"/>
      <w:marTop w:val="0"/>
      <w:marBottom w:val="0"/>
      <w:divBdr>
        <w:top w:val="none" w:sz="0" w:space="0" w:color="auto"/>
        <w:left w:val="none" w:sz="0" w:space="0" w:color="auto"/>
        <w:bottom w:val="none" w:sz="0" w:space="0" w:color="auto"/>
        <w:right w:val="none" w:sz="0" w:space="0" w:color="auto"/>
      </w:divBdr>
    </w:div>
    <w:div w:id="1708141105">
      <w:bodyDiv w:val="1"/>
      <w:marLeft w:val="0"/>
      <w:marRight w:val="0"/>
      <w:marTop w:val="0"/>
      <w:marBottom w:val="0"/>
      <w:divBdr>
        <w:top w:val="none" w:sz="0" w:space="0" w:color="auto"/>
        <w:left w:val="none" w:sz="0" w:space="0" w:color="auto"/>
        <w:bottom w:val="none" w:sz="0" w:space="0" w:color="auto"/>
        <w:right w:val="none" w:sz="0" w:space="0" w:color="auto"/>
      </w:divBdr>
    </w:div>
    <w:div w:id="1712075147">
      <w:bodyDiv w:val="1"/>
      <w:marLeft w:val="0"/>
      <w:marRight w:val="0"/>
      <w:marTop w:val="0"/>
      <w:marBottom w:val="0"/>
      <w:divBdr>
        <w:top w:val="none" w:sz="0" w:space="0" w:color="auto"/>
        <w:left w:val="none" w:sz="0" w:space="0" w:color="auto"/>
        <w:bottom w:val="none" w:sz="0" w:space="0" w:color="auto"/>
        <w:right w:val="none" w:sz="0" w:space="0" w:color="auto"/>
      </w:divBdr>
    </w:div>
    <w:div w:id="1725713239">
      <w:bodyDiv w:val="1"/>
      <w:marLeft w:val="0"/>
      <w:marRight w:val="0"/>
      <w:marTop w:val="0"/>
      <w:marBottom w:val="0"/>
      <w:divBdr>
        <w:top w:val="none" w:sz="0" w:space="0" w:color="auto"/>
        <w:left w:val="none" w:sz="0" w:space="0" w:color="auto"/>
        <w:bottom w:val="none" w:sz="0" w:space="0" w:color="auto"/>
        <w:right w:val="none" w:sz="0" w:space="0" w:color="auto"/>
      </w:divBdr>
    </w:div>
    <w:div w:id="1735393362">
      <w:bodyDiv w:val="1"/>
      <w:marLeft w:val="0"/>
      <w:marRight w:val="0"/>
      <w:marTop w:val="0"/>
      <w:marBottom w:val="0"/>
      <w:divBdr>
        <w:top w:val="none" w:sz="0" w:space="0" w:color="auto"/>
        <w:left w:val="none" w:sz="0" w:space="0" w:color="auto"/>
        <w:bottom w:val="none" w:sz="0" w:space="0" w:color="auto"/>
        <w:right w:val="none" w:sz="0" w:space="0" w:color="auto"/>
      </w:divBdr>
    </w:div>
    <w:div w:id="1738554477">
      <w:bodyDiv w:val="1"/>
      <w:marLeft w:val="0"/>
      <w:marRight w:val="0"/>
      <w:marTop w:val="0"/>
      <w:marBottom w:val="0"/>
      <w:divBdr>
        <w:top w:val="none" w:sz="0" w:space="0" w:color="auto"/>
        <w:left w:val="none" w:sz="0" w:space="0" w:color="auto"/>
        <w:bottom w:val="none" w:sz="0" w:space="0" w:color="auto"/>
        <w:right w:val="none" w:sz="0" w:space="0" w:color="auto"/>
      </w:divBdr>
    </w:div>
    <w:div w:id="1755007563">
      <w:bodyDiv w:val="1"/>
      <w:marLeft w:val="0"/>
      <w:marRight w:val="0"/>
      <w:marTop w:val="0"/>
      <w:marBottom w:val="0"/>
      <w:divBdr>
        <w:top w:val="none" w:sz="0" w:space="0" w:color="auto"/>
        <w:left w:val="none" w:sz="0" w:space="0" w:color="auto"/>
        <w:bottom w:val="none" w:sz="0" w:space="0" w:color="auto"/>
        <w:right w:val="none" w:sz="0" w:space="0" w:color="auto"/>
      </w:divBdr>
    </w:div>
    <w:div w:id="1788084586">
      <w:bodyDiv w:val="1"/>
      <w:marLeft w:val="0"/>
      <w:marRight w:val="0"/>
      <w:marTop w:val="0"/>
      <w:marBottom w:val="0"/>
      <w:divBdr>
        <w:top w:val="none" w:sz="0" w:space="0" w:color="auto"/>
        <w:left w:val="none" w:sz="0" w:space="0" w:color="auto"/>
        <w:bottom w:val="none" w:sz="0" w:space="0" w:color="auto"/>
        <w:right w:val="none" w:sz="0" w:space="0" w:color="auto"/>
      </w:divBdr>
    </w:div>
    <w:div w:id="1809973991">
      <w:bodyDiv w:val="1"/>
      <w:marLeft w:val="0"/>
      <w:marRight w:val="0"/>
      <w:marTop w:val="0"/>
      <w:marBottom w:val="0"/>
      <w:divBdr>
        <w:top w:val="none" w:sz="0" w:space="0" w:color="auto"/>
        <w:left w:val="none" w:sz="0" w:space="0" w:color="auto"/>
        <w:bottom w:val="none" w:sz="0" w:space="0" w:color="auto"/>
        <w:right w:val="none" w:sz="0" w:space="0" w:color="auto"/>
      </w:divBdr>
    </w:div>
    <w:div w:id="1825126290">
      <w:bodyDiv w:val="1"/>
      <w:marLeft w:val="0"/>
      <w:marRight w:val="0"/>
      <w:marTop w:val="0"/>
      <w:marBottom w:val="0"/>
      <w:divBdr>
        <w:top w:val="none" w:sz="0" w:space="0" w:color="auto"/>
        <w:left w:val="none" w:sz="0" w:space="0" w:color="auto"/>
        <w:bottom w:val="none" w:sz="0" w:space="0" w:color="auto"/>
        <w:right w:val="none" w:sz="0" w:space="0" w:color="auto"/>
      </w:divBdr>
    </w:div>
    <w:div w:id="1828664267">
      <w:bodyDiv w:val="1"/>
      <w:marLeft w:val="0"/>
      <w:marRight w:val="0"/>
      <w:marTop w:val="0"/>
      <w:marBottom w:val="0"/>
      <w:divBdr>
        <w:top w:val="none" w:sz="0" w:space="0" w:color="auto"/>
        <w:left w:val="none" w:sz="0" w:space="0" w:color="auto"/>
        <w:bottom w:val="none" w:sz="0" w:space="0" w:color="auto"/>
        <w:right w:val="none" w:sz="0" w:space="0" w:color="auto"/>
      </w:divBdr>
    </w:div>
    <w:div w:id="1847015592">
      <w:bodyDiv w:val="1"/>
      <w:marLeft w:val="0"/>
      <w:marRight w:val="0"/>
      <w:marTop w:val="0"/>
      <w:marBottom w:val="0"/>
      <w:divBdr>
        <w:top w:val="none" w:sz="0" w:space="0" w:color="auto"/>
        <w:left w:val="none" w:sz="0" w:space="0" w:color="auto"/>
        <w:bottom w:val="none" w:sz="0" w:space="0" w:color="auto"/>
        <w:right w:val="none" w:sz="0" w:space="0" w:color="auto"/>
      </w:divBdr>
    </w:div>
    <w:div w:id="1847163487">
      <w:bodyDiv w:val="1"/>
      <w:marLeft w:val="0"/>
      <w:marRight w:val="0"/>
      <w:marTop w:val="0"/>
      <w:marBottom w:val="0"/>
      <w:divBdr>
        <w:top w:val="none" w:sz="0" w:space="0" w:color="auto"/>
        <w:left w:val="none" w:sz="0" w:space="0" w:color="auto"/>
        <w:bottom w:val="none" w:sz="0" w:space="0" w:color="auto"/>
        <w:right w:val="none" w:sz="0" w:space="0" w:color="auto"/>
      </w:divBdr>
    </w:div>
    <w:div w:id="1863087000">
      <w:bodyDiv w:val="1"/>
      <w:marLeft w:val="0"/>
      <w:marRight w:val="0"/>
      <w:marTop w:val="0"/>
      <w:marBottom w:val="0"/>
      <w:divBdr>
        <w:top w:val="none" w:sz="0" w:space="0" w:color="auto"/>
        <w:left w:val="none" w:sz="0" w:space="0" w:color="auto"/>
        <w:bottom w:val="none" w:sz="0" w:space="0" w:color="auto"/>
        <w:right w:val="none" w:sz="0" w:space="0" w:color="auto"/>
      </w:divBdr>
    </w:div>
    <w:div w:id="1872574506">
      <w:bodyDiv w:val="1"/>
      <w:marLeft w:val="0"/>
      <w:marRight w:val="0"/>
      <w:marTop w:val="0"/>
      <w:marBottom w:val="0"/>
      <w:divBdr>
        <w:top w:val="none" w:sz="0" w:space="0" w:color="auto"/>
        <w:left w:val="none" w:sz="0" w:space="0" w:color="auto"/>
        <w:bottom w:val="none" w:sz="0" w:space="0" w:color="auto"/>
        <w:right w:val="none" w:sz="0" w:space="0" w:color="auto"/>
      </w:divBdr>
    </w:div>
    <w:div w:id="1891309067">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925796190">
      <w:bodyDiv w:val="1"/>
      <w:marLeft w:val="0"/>
      <w:marRight w:val="0"/>
      <w:marTop w:val="0"/>
      <w:marBottom w:val="0"/>
      <w:divBdr>
        <w:top w:val="none" w:sz="0" w:space="0" w:color="auto"/>
        <w:left w:val="none" w:sz="0" w:space="0" w:color="auto"/>
        <w:bottom w:val="none" w:sz="0" w:space="0" w:color="auto"/>
        <w:right w:val="none" w:sz="0" w:space="0" w:color="auto"/>
      </w:divBdr>
    </w:div>
    <w:div w:id="1935432863">
      <w:bodyDiv w:val="1"/>
      <w:marLeft w:val="0"/>
      <w:marRight w:val="0"/>
      <w:marTop w:val="0"/>
      <w:marBottom w:val="0"/>
      <w:divBdr>
        <w:top w:val="none" w:sz="0" w:space="0" w:color="auto"/>
        <w:left w:val="none" w:sz="0" w:space="0" w:color="auto"/>
        <w:bottom w:val="none" w:sz="0" w:space="0" w:color="auto"/>
        <w:right w:val="none" w:sz="0" w:space="0" w:color="auto"/>
      </w:divBdr>
    </w:div>
    <w:div w:id="1957521868">
      <w:bodyDiv w:val="1"/>
      <w:marLeft w:val="0"/>
      <w:marRight w:val="0"/>
      <w:marTop w:val="0"/>
      <w:marBottom w:val="0"/>
      <w:divBdr>
        <w:top w:val="none" w:sz="0" w:space="0" w:color="auto"/>
        <w:left w:val="none" w:sz="0" w:space="0" w:color="auto"/>
        <w:bottom w:val="none" w:sz="0" w:space="0" w:color="auto"/>
        <w:right w:val="none" w:sz="0" w:space="0" w:color="auto"/>
      </w:divBdr>
    </w:div>
    <w:div w:id="1969430454">
      <w:bodyDiv w:val="1"/>
      <w:marLeft w:val="0"/>
      <w:marRight w:val="0"/>
      <w:marTop w:val="0"/>
      <w:marBottom w:val="0"/>
      <w:divBdr>
        <w:top w:val="none" w:sz="0" w:space="0" w:color="auto"/>
        <w:left w:val="none" w:sz="0" w:space="0" w:color="auto"/>
        <w:bottom w:val="none" w:sz="0" w:space="0" w:color="auto"/>
        <w:right w:val="none" w:sz="0" w:space="0" w:color="auto"/>
      </w:divBdr>
    </w:div>
    <w:div w:id="1979408591">
      <w:bodyDiv w:val="1"/>
      <w:marLeft w:val="0"/>
      <w:marRight w:val="0"/>
      <w:marTop w:val="0"/>
      <w:marBottom w:val="0"/>
      <w:divBdr>
        <w:top w:val="none" w:sz="0" w:space="0" w:color="auto"/>
        <w:left w:val="none" w:sz="0" w:space="0" w:color="auto"/>
        <w:bottom w:val="none" w:sz="0" w:space="0" w:color="auto"/>
        <w:right w:val="none" w:sz="0" w:space="0" w:color="auto"/>
      </w:divBdr>
    </w:div>
    <w:div w:id="1983727564">
      <w:bodyDiv w:val="1"/>
      <w:marLeft w:val="0"/>
      <w:marRight w:val="0"/>
      <w:marTop w:val="0"/>
      <w:marBottom w:val="0"/>
      <w:divBdr>
        <w:top w:val="none" w:sz="0" w:space="0" w:color="auto"/>
        <w:left w:val="none" w:sz="0" w:space="0" w:color="auto"/>
        <w:bottom w:val="none" w:sz="0" w:space="0" w:color="auto"/>
        <w:right w:val="none" w:sz="0" w:space="0" w:color="auto"/>
      </w:divBdr>
    </w:div>
    <w:div w:id="1990791922">
      <w:bodyDiv w:val="1"/>
      <w:marLeft w:val="0"/>
      <w:marRight w:val="0"/>
      <w:marTop w:val="0"/>
      <w:marBottom w:val="0"/>
      <w:divBdr>
        <w:top w:val="none" w:sz="0" w:space="0" w:color="auto"/>
        <w:left w:val="none" w:sz="0" w:space="0" w:color="auto"/>
        <w:bottom w:val="none" w:sz="0" w:space="0" w:color="auto"/>
        <w:right w:val="none" w:sz="0" w:space="0" w:color="auto"/>
      </w:divBdr>
    </w:div>
    <w:div w:id="1993944058">
      <w:bodyDiv w:val="1"/>
      <w:marLeft w:val="0"/>
      <w:marRight w:val="0"/>
      <w:marTop w:val="0"/>
      <w:marBottom w:val="0"/>
      <w:divBdr>
        <w:top w:val="none" w:sz="0" w:space="0" w:color="auto"/>
        <w:left w:val="none" w:sz="0" w:space="0" w:color="auto"/>
        <w:bottom w:val="none" w:sz="0" w:space="0" w:color="auto"/>
        <w:right w:val="none" w:sz="0" w:space="0" w:color="auto"/>
      </w:divBdr>
    </w:div>
    <w:div w:id="2008363178">
      <w:bodyDiv w:val="1"/>
      <w:marLeft w:val="0"/>
      <w:marRight w:val="0"/>
      <w:marTop w:val="0"/>
      <w:marBottom w:val="0"/>
      <w:divBdr>
        <w:top w:val="none" w:sz="0" w:space="0" w:color="auto"/>
        <w:left w:val="none" w:sz="0" w:space="0" w:color="auto"/>
        <w:bottom w:val="none" w:sz="0" w:space="0" w:color="auto"/>
        <w:right w:val="none" w:sz="0" w:space="0" w:color="auto"/>
      </w:divBdr>
    </w:div>
    <w:div w:id="2022852829">
      <w:bodyDiv w:val="1"/>
      <w:marLeft w:val="0"/>
      <w:marRight w:val="0"/>
      <w:marTop w:val="0"/>
      <w:marBottom w:val="0"/>
      <w:divBdr>
        <w:top w:val="none" w:sz="0" w:space="0" w:color="auto"/>
        <w:left w:val="none" w:sz="0" w:space="0" w:color="auto"/>
        <w:bottom w:val="none" w:sz="0" w:space="0" w:color="auto"/>
        <w:right w:val="none" w:sz="0" w:space="0" w:color="auto"/>
      </w:divBdr>
    </w:div>
    <w:div w:id="2028285034">
      <w:bodyDiv w:val="1"/>
      <w:marLeft w:val="0"/>
      <w:marRight w:val="0"/>
      <w:marTop w:val="0"/>
      <w:marBottom w:val="0"/>
      <w:divBdr>
        <w:top w:val="none" w:sz="0" w:space="0" w:color="auto"/>
        <w:left w:val="none" w:sz="0" w:space="0" w:color="auto"/>
        <w:bottom w:val="none" w:sz="0" w:space="0" w:color="auto"/>
        <w:right w:val="none" w:sz="0" w:space="0" w:color="auto"/>
      </w:divBdr>
    </w:div>
    <w:div w:id="2030712196">
      <w:bodyDiv w:val="1"/>
      <w:marLeft w:val="0"/>
      <w:marRight w:val="0"/>
      <w:marTop w:val="0"/>
      <w:marBottom w:val="0"/>
      <w:divBdr>
        <w:top w:val="none" w:sz="0" w:space="0" w:color="auto"/>
        <w:left w:val="none" w:sz="0" w:space="0" w:color="auto"/>
        <w:bottom w:val="none" w:sz="0" w:space="0" w:color="auto"/>
        <w:right w:val="none" w:sz="0" w:space="0" w:color="auto"/>
      </w:divBdr>
    </w:div>
    <w:div w:id="2036072850">
      <w:bodyDiv w:val="1"/>
      <w:marLeft w:val="0"/>
      <w:marRight w:val="0"/>
      <w:marTop w:val="0"/>
      <w:marBottom w:val="0"/>
      <w:divBdr>
        <w:top w:val="none" w:sz="0" w:space="0" w:color="auto"/>
        <w:left w:val="none" w:sz="0" w:space="0" w:color="auto"/>
        <w:bottom w:val="none" w:sz="0" w:space="0" w:color="auto"/>
        <w:right w:val="none" w:sz="0" w:space="0" w:color="auto"/>
      </w:divBdr>
    </w:div>
    <w:div w:id="2038694624">
      <w:bodyDiv w:val="1"/>
      <w:marLeft w:val="0"/>
      <w:marRight w:val="0"/>
      <w:marTop w:val="0"/>
      <w:marBottom w:val="0"/>
      <w:divBdr>
        <w:top w:val="none" w:sz="0" w:space="0" w:color="auto"/>
        <w:left w:val="none" w:sz="0" w:space="0" w:color="auto"/>
        <w:bottom w:val="none" w:sz="0" w:space="0" w:color="auto"/>
        <w:right w:val="none" w:sz="0" w:space="0" w:color="auto"/>
      </w:divBdr>
    </w:div>
    <w:div w:id="2047825364">
      <w:bodyDiv w:val="1"/>
      <w:marLeft w:val="0"/>
      <w:marRight w:val="0"/>
      <w:marTop w:val="0"/>
      <w:marBottom w:val="0"/>
      <w:divBdr>
        <w:top w:val="none" w:sz="0" w:space="0" w:color="auto"/>
        <w:left w:val="none" w:sz="0" w:space="0" w:color="auto"/>
        <w:bottom w:val="none" w:sz="0" w:space="0" w:color="auto"/>
        <w:right w:val="none" w:sz="0" w:space="0" w:color="auto"/>
      </w:divBdr>
    </w:div>
    <w:div w:id="2051882810">
      <w:bodyDiv w:val="1"/>
      <w:marLeft w:val="0"/>
      <w:marRight w:val="0"/>
      <w:marTop w:val="0"/>
      <w:marBottom w:val="0"/>
      <w:divBdr>
        <w:top w:val="none" w:sz="0" w:space="0" w:color="auto"/>
        <w:left w:val="none" w:sz="0" w:space="0" w:color="auto"/>
        <w:bottom w:val="none" w:sz="0" w:space="0" w:color="auto"/>
        <w:right w:val="none" w:sz="0" w:space="0" w:color="auto"/>
      </w:divBdr>
    </w:div>
    <w:div w:id="2065635236">
      <w:bodyDiv w:val="1"/>
      <w:marLeft w:val="0"/>
      <w:marRight w:val="0"/>
      <w:marTop w:val="0"/>
      <w:marBottom w:val="0"/>
      <w:divBdr>
        <w:top w:val="none" w:sz="0" w:space="0" w:color="auto"/>
        <w:left w:val="none" w:sz="0" w:space="0" w:color="auto"/>
        <w:bottom w:val="none" w:sz="0" w:space="0" w:color="auto"/>
        <w:right w:val="none" w:sz="0" w:space="0" w:color="auto"/>
      </w:divBdr>
    </w:div>
    <w:div w:id="2078551773">
      <w:bodyDiv w:val="1"/>
      <w:marLeft w:val="0"/>
      <w:marRight w:val="0"/>
      <w:marTop w:val="0"/>
      <w:marBottom w:val="0"/>
      <w:divBdr>
        <w:top w:val="none" w:sz="0" w:space="0" w:color="auto"/>
        <w:left w:val="none" w:sz="0" w:space="0" w:color="auto"/>
        <w:bottom w:val="none" w:sz="0" w:space="0" w:color="auto"/>
        <w:right w:val="none" w:sz="0" w:space="0" w:color="auto"/>
      </w:divBdr>
    </w:div>
    <w:div w:id="2094012973">
      <w:bodyDiv w:val="1"/>
      <w:marLeft w:val="0"/>
      <w:marRight w:val="0"/>
      <w:marTop w:val="0"/>
      <w:marBottom w:val="0"/>
      <w:divBdr>
        <w:top w:val="none" w:sz="0" w:space="0" w:color="auto"/>
        <w:left w:val="none" w:sz="0" w:space="0" w:color="auto"/>
        <w:bottom w:val="none" w:sz="0" w:space="0" w:color="auto"/>
        <w:right w:val="none" w:sz="0" w:space="0" w:color="auto"/>
      </w:divBdr>
    </w:div>
    <w:div w:id="2102944335">
      <w:bodyDiv w:val="1"/>
      <w:marLeft w:val="0"/>
      <w:marRight w:val="0"/>
      <w:marTop w:val="0"/>
      <w:marBottom w:val="0"/>
      <w:divBdr>
        <w:top w:val="none" w:sz="0" w:space="0" w:color="auto"/>
        <w:left w:val="none" w:sz="0" w:space="0" w:color="auto"/>
        <w:bottom w:val="none" w:sz="0" w:space="0" w:color="auto"/>
        <w:right w:val="none" w:sz="0" w:space="0" w:color="auto"/>
      </w:divBdr>
    </w:div>
    <w:div w:id="2104185009">
      <w:bodyDiv w:val="1"/>
      <w:marLeft w:val="0"/>
      <w:marRight w:val="0"/>
      <w:marTop w:val="0"/>
      <w:marBottom w:val="0"/>
      <w:divBdr>
        <w:top w:val="none" w:sz="0" w:space="0" w:color="auto"/>
        <w:left w:val="none" w:sz="0" w:space="0" w:color="auto"/>
        <w:bottom w:val="none" w:sz="0" w:space="0" w:color="auto"/>
        <w:right w:val="none" w:sz="0" w:space="0" w:color="auto"/>
      </w:divBdr>
    </w:div>
    <w:div w:id="2104907921">
      <w:bodyDiv w:val="1"/>
      <w:marLeft w:val="0"/>
      <w:marRight w:val="0"/>
      <w:marTop w:val="0"/>
      <w:marBottom w:val="0"/>
      <w:divBdr>
        <w:top w:val="none" w:sz="0" w:space="0" w:color="auto"/>
        <w:left w:val="none" w:sz="0" w:space="0" w:color="auto"/>
        <w:bottom w:val="none" w:sz="0" w:space="0" w:color="auto"/>
        <w:right w:val="none" w:sz="0" w:space="0" w:color="auto"/>
      </w:divBdr>
    </w:div>
    <w:div w:id="2108503600">
      <w:bodyDiv w:val="1"/>
      <w:marLeft w:val="0"/>
      <w:marRight w:val="0"/>
      <w:marTop w:val="0"/>
      <w:marBottom w:val="0"/>
      <w:divBdr>
        <w:top w:val="none" w:sz="0" w:space="0" w:color="auto"/>
        <w:left w:val="none" w:sz="0" w:space="0" w:color="auto"/>
        <w:bottom w:val="none" w:sz="0" w:space="0" w:color="auto"/>
        <w:right w:val="none" w:sz="0" w:space="0" w:color="auto"/>
      </w:divBdr>
    </w:div>
    <w:div w:id="2113937295">
      <w:bodyDiv w:val="1"/>
      <w:marLeft w:val="0"/>
      <w:marRight w:val="0"/>
      <w:marTop w:val="0"/>
      <w:marBottom w:val="0"/>
      <w:divBdr>
        <w:top w:val="none" w:sz="0" w:space="0" w:color="auto"/>
        <w:left w:val="none" w:sz="0" w:space="0" w:color="auto"/>
        <w:bottom w:val="none" w:sz="0" w:space="0" w:color="auto"/>
        <w:right w:val="none" w:sz="0" w:space="0" w:color="auto"/>
      </w:divBdr>
    </w:div>
    <w:div w:id="2123836622">
      <w:bodyDiv w:val="1"/>
      <w:marLeft w:val="0"/>
      <w:marRight w:val="0"/>
      <w:marTop w:val="0"/>
      <w:marBottom w:val="0"/>
      <w:divBdr>
        <w:top w:val="none" w:sz="0" w:space="0" w:color="auto"/>
        <w:left w:val="none" w:sz="0" w:space="0" w:color="auto"/>
        <w:bottom w:val="none" w:sz="0" w:space="0" w:color="auto"/>
        <w:right w:val="none" w:sz="0" w:space="0" w:color="auto"/>
      </w:divBdr>
    </w:div>
    <w:div w:id="2129690309">
      <w:bodyDiv w:val="1"/>
      <w:marLeft w:val="0"/>
      <w:marRight w:val="0"/>
      <w:marTop w:val="0"/>
      <w:marBottom w:val="0"/>
      <w:divBdr>
        <w:top w:val="none" w:sz="0" w:space="0" w:color="auto"/>
        <w:left w:val="none" w:sz="0" w:space="0" w:color="auto"/>
        <w:bottom w:val="none" w:sz="0" w:space="0" w:color="auto"/>
        <w:right w:val="none" w:sz="0" w:space="0" w:color="auto"/>
      </w:divBdr>
    </w:div>
    <w:div w:id="214330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E62347E8EFC4075D1BF8A11B6043A1E151D934EFEC41588B59D3162AE62F36A6D40DCBA597681344CDB2ABE02C10AE605DA383F316EB78Ac9qDN" TargetMode="External"/><Relationship Id="rId18" Type="http://schemas.openxmlformats.org/officeDocument/2006/relationships/hyperlink" Target="consultantplus://offline/ref=BE62347E8EFC4075D1BF8A11B6043A1E151D934EFEC41588B59D3162AE62F36A6D40DCBA597189651F942BE2479219E70ADA3A362Dc6qEN" TargetMode="External"/><Relationship Id="rId26" Type="http://schemas.openxmlformats.org/officeDocument/2006/relationships/hyperlink" Target="consultantplus://offline/ref=F36F6F375EBC232F925B4F2BD08197EC753AE3AC5C2FF945E8E16D1193530FA5494647970D3878732E304CE7F225E44FE46BCD36x5IDM" TargetMode="External"/><Relationship Id="rId3" Type="http://schemas.openxmlformats.org/officeDocument/2006/relationships/styles" Target="styles.xml"/><Relationship Id="rId21" Type="http://schemas.openxmlformats.org/officeDocument/2006/relationships/hyperlink" Target="consultantplus://offline/ref=BE62347E8EFC4075D1BF8A11B6043A1E151D934EFEC41588B59D3162AE62F36A7F4084B658709C3147CE7CEF44c9q6N" TargetMode="External"/><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consultantplus://offline/ref=BE62347E8EFC4075D1BF8A11B6043A1E151D934EFEC41588B59D3162AE62F36A6D40DCB85A7F89651F942BE2479219E70ADA3A362Dc6qEN" TargetMode="External"/><Relationship Id="rId17" Type="http://schemas.openxmlformats.org/officeDocument/2006/relationships/hyperlink" Target="consultantplus://offline/ref=BE62347E8EFC4075D1BF8A11B6043A1E151C924DF5C21588B59D3162AE62F36A6D40DCBF507DD6600A8573EE408A07EE1DC63834c2qDN" TargetMode="External"/><Relationship Id="rId25" Type="http://schemas.openxmlformats.org/officeDocument/2006/relationships/hyperlink" Target="consultantplus://offline/ref=C328E96712F9E9DB5A66337CB86B3481DF15BE3A342ADB9DB3877E980EA1590DB67586D38524766890814B013528D229B3A6F94675W3c5G"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BE62347E8EFC4075D1BF8A11B6043A1E151F9144FBC01588B59D3162AE62F36A6D40DCBA597682304EDB2ABE02C10AE605DA383F316EB78Ac9qDN" TargetMode="External"/><Relationship Id="rId20" Type="http://schemas.openxmlformats.org/officeDocument/2006/relationships/hyperlink" Target="consultantplus://offline/ref=A397FE100A04CF436DCCCECBCB31C68B42BE200191B8B806F655A1EE54601F0A8CDCC862B6B13B1233FA6C374EFDx9G" TargetMode="External"/><Relationship Id="rId29" Type="http://schemas.openxmlformats.org/officeDocument/2006/relationships/hyperlink" Target="consultantplus://offline/ref=F36F6F375EBC232F925B4F2BD08197EC7233E3AC5A2FF945E8E16D1193530FA54946479E0D3427763B2114EAF63FFB4EFA77CF345Dx2I6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E62347E8EFC4075D1BF8A11B6043A1E151D934EFEC41588B59D3162AE62F36A6D40DCBF5A7DD6600A8573EE408A07EE1DC63834c2qDN" TargetMode="External"/><Relationship Id="rId24" Type="http://schemas.openxmlformats.org/officeDocument/2006/relationships/hyperlink" Target="consultantplus://offline/ref=C328E96712F9E9DB5A66337CB86B3481D81CBE3A322ADB9DB3877E980EA1590DB67586DA8528296D8590130C3033CD28ADBAFB44W7c5G" TargetMode="External"/><Relationship Id="rId32" Type="http://schemas.openxmlformats.org/officeDocument/2006/relationships/hyperlink" Target="http://www.torgi.gov.ru"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BE62347E8EFC4075D1BF8A11B6043A1E151D934EFEC41588B59D3162AE62F36A6D40DCB85C7F89651F942BE2479219E70ADA3A362Dc6qEN" TargetMode="External"/><Relationship Id="rId23" Type="http://schemas.openxmlformats.org/officeDocument/2006/relationships/footer" Target="footer1.xml"/><Relationship Id="rId28" Type="http://schemas.openxmlformats.org/officeDocument/2006/relationships/hyperlink" Target="consultantplus://offline/ref=F36F6F375EBC232F925B4F2BD08197EC753AE3AC5C2FF945E8E16D1193530FA5494647970D3878732E304CE7F225E44FE46BCD36x5IDM" TargetMode="External"/><Relationship Id="rId36" Type="http://schemas.openxmlformats.org/officeDocument/2006/relationships/footer" Target="footer3.xml"/><Relationship Id="rId10" Type="http://schemas.openxmlformats.org/officeDocument/2006/relationships/hyperlink" Target="consultantplus://offline/ref=BE62347E8EFC4075D1BF8A11B6043A1E151D934EFEC41588B59D3162AE62F36A6D40DCBA597682304EDB2ABE02C10AE605DA383F316EB78Ac9qDN" TargetMode="External"/><Relationship Id="rId19" Type="http://schemas.openxmlformats.org/officeDocument/2006/relationships/hyperlink" Target="consultantplus://offline/ref=BE62347E8EFC4075D1BF8A11B6043A1E121C944BF5C11588B59D3162AE62F36A7F4084B658709C3147CE7CEF44c9q6N" TargetMode="External"/><Relationship Id="rId31" Type="http://schemas.openxmlformats.org/officeDocument/2006/relationships/hyperlink" Target="file:///C:\Users\SokolovaAA\Desktop\&#1058;&#1080;&#1087;&#1086;&#1074;&#1099;&#1077;%20&#1072;&#1082;&#1090;&#1099;%20&#1076;&#1083;&#1103;%20&#1043;&#1059;%20&#1075;&#1086;&#1090;&#1086;&#1074;&#1099;&#1077;\5%20&#1055;&#1086;&#1083;&#1086;&#1078;&#1077;&#1085;&#1080;&#1077;%20&#1086;%20&#1087;&#1086;&#1088;&#1103;&#1076;&#1082;&#1077;%20&#1091;&#1074;&#1077;&#1076;&#1086;&#1084;&#1083;&#1077;&#1085;&#1080;&#1103;%20&#1088;&#1072;&#1073;&#1086;&#1090;&#1086;&#1076;&#1072;&#1090;&#1077;&#1083;&#1103;%20&#1086;%20&#1092;&#1072;&#1082;&#1090;&#1072;&#1093;%20&#1089;&#1082;&#1083;&#1086;&#1085;&#1077;&#1085;&#1080;&#1103;%20&#1082;%20&#1082;&#1086;&#1088;&#1088;&#1091;&#1087;&#1094;&#1080;&#1080;.docx" TargetMode="External"/><Relationship Id="rId4" Type="http://schemas.microsoft.com/office/2007/relationships/stylesWithEffects" Target="stylesWithEffects.xml"/><Relationship Id="rId9" Type="http://schemas.openxmlformats.org/officeDocument/2006/relationships/hyperlink" Target="consultantplus://offline/ref=BE62347E8EFC4075D1BF8A11B6043A1E151D934EFEC41588B59D3162AE62F36A7F4084B658709C3147CE7CEF44c9q6N" TargetMode="External"/><Relationship Id="rId14" Type="http://schemas.openxmlformats.org/officeDocument/2006/relationships/hyperlink" Target="consultantplus://offline/ref=BE62347E8EFC4075D1BF8A11B6043A1E151D934EFEC41588B59D3162AE62F36A6D40DCBA597681344CDB2ABE02C10AE605DA383F316EB78Ac9qDN" TargetMode="External"/><Relationship Id="rId22" Type="http://schemas.openxmlformats.org/officeDocument/2006/relationships/hyperlink" Target="consultantplus://offline/ref=BE62347E8EFC4075D1BF8A11B6043A1E151D934EFEC41588B59D3162AE62F36A6D40DCBA597681344CDB2ABE02C10AE605DA383F316EB78Ac9qDN" TargetMode="External"/><Relationship Id="rId27" Type="http://schemas.openxmlformats.org/officeDocument/2006/relationships/hyperlink" Target="consultantplus://offline/ref=F36F6F375EBC232F925B4F2BD08197EC7233E3AC5A2FF945E8E16D1193530FA54946479E0D3427763B2114EAF63FFB4EFA77CF345Dx2I6M" TargetMode="External"/><Relationship Id="rId30" Type="http://schemas.openxmlformats.org/officeDocument/2006/relationships/hyperlink" Target="consultantplus://offline/ref=C328E96712F9E9DB5A66337CB86B3481DF15BE3A342ADB9DB3877E980EA1590DB67586D38524766890814B013528D229B3A6F94675W3c5G" TargetMode="External"/><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DF730-9454-4A68-AEF7-BC690422F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9603</TotalTime>
  <Pages>70</Pages>
  <Words>23564</Words>
  <Characters>134318</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Ивановская ЕС</dc:creator>
  <cp:lastModifiedBy>Ивановская ЕС</cp:lastModifiedBy>
  <cp:revision>435</cp:revision>
  <cp:lastPrinted>2022-11-17T08:06:00Z</cp:lastPrinted>
  <dcterms:created xsi:type="dcterms:W3CDTF">2021-07-13T08:40:00Z</dcterms:created>
  <dcterms:modified xsi:type="dcterms:W3CDTF">2022-11-17T08:06:00Z</dcterms:modified>
</cp:coreProperties>
</file>